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方正小标宋简体" w:eastAsia="方正小标宋简体" w:cs="方正小标宋简体"/>
          <w:sz w:val="44"/>
          <w:szCs w:val="44"/>
          <w:lang w:eastAsia="zh-CN"/>
        </w:rPr>
      </w:pPr>
    </w:p>
    <w:p>
      <w:pPr>
        <w:spacing w:line="540" w:lineRule="exact"/>
        <w:jc w:val="center"/>
        <w:rPr>
          <w:rFonts w:hint="eastAsia" w:ascii="方正小标宋简体" w:hAnsi="方正小标宋简体" w:eastAsia="方正小标宋简体" w:cs="方正小标宋简体"/>
          <w:b w:val="0"/>
          <w:bCs w:val="0"/>
          <w:sz w:val="44"/>
          <w:szCs w:val="44"/>
          <w:lang w:eastAsia="zh-CN"/>
        </w:rPr>
      </w:pPr>
    </w:p>
    <w:p>
      <w:pPr>
        <w:spacing w:line="540" w:lineRule="exact"/>
        <w:jc w:val="center"/>
        <w:rPr>
          <w:rFonts w:hint="eastAsia" w:eastAsia="方正小标宋简体" w:cs="方正小标宋简体"/>
          <w:b w:val="0"/>
          <w:bCs w:val="0"/>
          <w:sz w:val="44"/>
          <w:szCs w:val="44"/>
        </w:rPr>
      </w:pPr>
      <w:r>
        <w:rPr>
          <w:rFonts w:hint="eastAsia" w:ascii="方正小标宋简体" w:hAnsi="方正小标宋简体" w:eastAsia="方正小标宋简体" w:cs="方正小标宋简体"/>
          <w:sz w:val="44"/>
          <w:szCs w:val="44"/>
          <w:lang w:val="en-US" w:eastAsia="zh-CN"/>
        </w:rPr>
        <w:t>环保产业园1号渣场西侧地块道路项目</w:t>
      </w:r>
      <w:r>
        <w:rPr>
          <w:rFonts w:hint="eastAsia" w:ascii="方正小标宋简体" w:hAnsi="方正小标宋简体" w:eastAsia="方正小标宋简体" w:cs="方正小标宋简体"/>
          <w:b w:val="0"/>
          <w:bCs w:val="0"/>
          <w:sz w:val="44"/>
          <w:szCs w:val="44"/>
          <w:lang w:val="en-US" w:eastAsia="zh-CN"/>
        </w:rPr>
        <w:t>设计单位</w:t>
      </w:r>
    </w:p>
    <w:p/>
    <w:p>
      <w:pPr>
        <w:spacing w:line="360" w:lineRule="auto"/>
        <w:rPr>
          <w:rFonts w:ascii="仿宋_GB2312" w:hAnsi="微软雅黑" w:eastAsia="仿宋_GB2312"/>
          <w:sz w:val="20"/>
          <w:szCs w:val="20"/>
        </w:rPr>
      </w:pPr>
    </w:p>
    <w:p>
      <w:pPr>
        <w:pStyle w:val="2"/>
        <w:rPr>
          <w:rFonts w:ascii="仿宋_GB2312" w:hAnsi="微软雅黑" w:eastAsia="仿宋_GB2312"/>
          <w:sz w:val="20"/>
          <w:szCs w:val="20"/>
        </w:rPr>
      </w:pPr>
    </w:p>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件</w:t>
      </w: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eastAsia="方正小标宋简体"/>
          <w:sz w:val="44"/>
          <w:szCs w:val="44"/>
          <w:lang w:eastAsia="zh-CN"/>
        </w:rPr>
      </w:pPr>
    </w:p>
    <w:p>
      <w:pPr>
        <w:pStyle w:val="2"/>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8</w:t>
      </w:r>
      <w:r>
        <w:rPr>
          <w:rFonts w:hint="eastAsia" w:ascii="仿宋_GB2312" w:hAnsi="微软雅黑" w:eastAsia="仿宋_GB2312" w:cs="宋体"/>
          <w:sz w:val="36"/>
          <w:szCs w:val="36"/>
        </w:rPr>
        <w:t>月</w:t>
      </w:r>
    </w:p>
    <w:p>
      <w:pPr>
        <w:spacing w:line="560" w:lineRule="exact"/>
        <w:rPr>
          <w:rFonts w:hint="eastAsia" w:ascii="仿宋_GB2312" w:eastAsia="仿宋_GB2312" w:cs="仿宋_GB2312"/>
          <w:b/>
          <w:bCs/>
          <w:sz w:val="32"/>
          <w:szCs w:val="32"/>
        </w:rPr>
        <w:sectPr>
          <w:pgSz w:w="11906" w:h="16838"/>
          <w:pgMar w:top="1440" w:right="1800" w:bottom="1440" w:left="1800" w:header="851" w:footer="992" w:gutter="0"/>
          <w:cols w:space="425" w:num="1"/>
          <w:docGrid w:type="lines" w:linePitch="312" w:charSpace="0"/>
        </w:sectPr>
      </w:pPr>
    </w:p>
    <w:p>
      <w:pPr>
        <w:spacing w:line="540" w:lineRule="exact"/>
        <w:jc w:val="center"/>
        <w:rPr>
          <w:rFonts w:hint="eastAsia" w:ascii="黑体" w:hAnsi="黑体" w:eastAsia="方正小标宋简体"/>
          <w:color w:val="000000"/>
          <w:sz w:val="32"/>
          <w:szCs w:val="32"/>
          <w:lang w:eastAsia="zh-CN"/>
        </w:rPr>
      </w:pPr>
      <w:r>
        <w:rPr>
          <w:rFonts w:hint="eastAsia" w:ascii="方正小标宋简体" w:hAnsi="方正小标宋简体" w:eastAsia="方正小标宋简体" w:cs="方正小标宋简体"/>
          <w:sz w:val="44"/>
          <w:szCs w:val="44"/>
          <w:lang w:val="en-US" w:eastAsia="zh-CN"/>
        </w:rPr>
        <w:t>环保产业园1号渣场西侧地块道路项目设计单位</w:t>
      </w:r>
      <w:r>
        <w:rPr>
          <w:rFonts w:hint="eastAsia" w:eastAsia="方正小标宋简体" w:cs="方正小标宋简体"/>
          <w:sz w:val="44"/>
          <w:szCs w:val="44"/>
        </w:rPr>
        <w:t>比选</w:t>
      </w:r>
      <w:r>
        <w:rPr>
          <w:rFonts w:hint="eastAsia" w:eastAsia="方正小标宋简体" w:cs="方正小标宋简体"/>
          <w:sz w:val="44"/>
          <w:szCs w:val="44"/>
          <w:lang w:eastAsia="zh-CN"/>
        </w:rPr>
        <w:t>文件</w:t>
      </w:r>
    </w:p>
    <w:p>
      <w:pPr>
        <w:snapToGrid w:val="0"/>
        <w:spacing w:line="560" w:lineRule="exact"/>
        <w:ind w:firstLine="640" w:firstLineChars="200"/>
        <w:rPr>
          <w:rFonts w:ascii="黑体" w:hAnsi="黑体" w:eastAsia="黑体"/>
          <w:color w:val="000000"/>
          <w:sz w:val="32"/>
          <w:szCs w:val="32"/>
        </w:rPr>
      </w:pPr>
    </w:p>
    <w:p>
      <w:pPr>
        <w:keepNext w:val="0"/>
        <w:keepLines w:val="0"/>
        <w:widowControl/>
        <w:kinsoku/>
        <w:wordWrap/>
        <w:overflowPunct/>
        <w:topLinePunct w:val="0"/>
        <w:autoSpaceDE/>
        <w:autoSpaceDN/>
        <w:bidi w:val="0"/>
        <w:adjustRightInd/>
        <w:snapToGrid/>
        <w:spacing w:line="560" w:lineRule="exact"/>
        <w:ind w:firstLine="480" w:firstLineChars="150"/>
        <w:textAlignment w:val="auto"/>
        <w:rPr>
          <w:rFonts w:hint="eastAsia" w:ascii="黑体" w:hAnsi="黑体" w:eastAsia="黑体" w:cs="黑体"/>
          <w:color w:val="000000"/>
          <w:sz w:val="32"/>
          <w:szCs w:val="32"/>
        </w:rPr>
      </w:pPr>
      <w:r>
        <w:rPr>
          <w:rFonts w:hint="eastAsia" w:ascii="仿宋_GB2312" w:eastAsia="仿宋_GB2312"/>
          <w:sz w:val="32"/>
          <w:szCs w:val="32"/>
        </w:rPr>
        <w:t>参照《宁东能源化工基地管委会政府投资项目招标投标管理监督暂行办法》《宁东能源化工基地管委会政府投资项目招标投标管理监督暂行办法的补充规定》的有关要求，</w:t>
      </w:r>
      <w:r>
        <w:rPr>
          <w:rFonts w:hint="eastAsia" w:ascii="仿宋_GB2312" w:eastAsia="仿宋_GB2312"/>
          <w:sz w:val="32"/>
          <w:szCs w:val="32"/>
          <w:lang w:eastAsia="zh-CN"/>
        </w:rPr>
        <w:t>拟</w:t>
      </w:r>
      <w:r>
        <w:rPr>
          <w:rFonts w:hint="eastAsia" w:ascii="仿宋_GB2312" w:hAnsi="宋体" w:eastAsia="仿宋_GB2312" w:cs="仿宋_GB2312"/>
          <w:color w:val="000000"/>
          <w:sz w:val="32"/>
          <w:szCs w:val="32"/>
          <w:shd w:val="clear" w:color="auto" w:fill="FFFFFF"/>
        </w:rPr>
        <w:t>通过公开比选的方</w:t>
      </w:r>
      <w:r>
        <w:rPr>
          <w:rFonts w:hint="eastAsia" w:ascii="仿宋_GB2312" w:eastAsia="仿宋_GB2312"/>
          <w:sz w:val="32"/>
          <w:szCs w:val="32"/>
        </w:rPr>
        <w:t>式，确定</w:t>
      </w:r>
      <w:r>
        <w:rPr>
          <w:rFonts w:hint="eastAsia" w:ascii="仿宋_GB2312" w:eastAsia="仿宋_GB2312" w:cs="仿宋_GB2312"/>
          <w:sz w:val="32"/>
          <w:szCs w:val="32"/>
          <w:lang w:val="en-US" w:eastAsia="zh-CN"/>
        </w:rPr>
        <w:t>环保产业园1号渣场西侧地块道路项目</w:t>
      </w:r>
      <w:r>
        <w:rPr>
          <w:rFonts w:hint="eastAsia" w:ascii="仿宋_GB2312" w:eastAsia="仿宋_GB2312"/>
          <w:sz w:val="32"/>
          <w:szCs w:val="32"/>
          <w:lang w:val="en-US" w:eastAsia="zh-CN"/>
        </w:rPr>
        <w:t>设计单位</w:t>
      </w:r>
      <w:r>
        <w:rPr>
          <w:rFonts w:hint="eastAsia" w:ascii="仿宋_GB2312" w:eastAsia="仿宋_GB2312"/>
          <w:sz w:val="32"/>
          <w:szCs w:val="32"/>
        </w:rPr>
        <w:t>。</w:t>
      </w:r>
      <w:r>
        <w:rPr>
          <w:rFonts w:hint="eastAsia" w:ascii="仿宋_GB2312" w:hAnsi="宋体" w:eastAsia="仿宋_GB2312" w:cs="仿宋_GB2312"/>
          <w:color w:val="000000"/>
          <w:sz w:val="32"/>
          <w:szCs w:val="32"/>
          <w:shd w:val="clear" w:color="auto" w:fill="FFFFFF"/>
        </w:rPr>
        <w:t>现将</w:t>
      </w:r>
      <w:r>
        <w:rPr>
          <w:rFonts w:hint="eastAsia" w:ascii="仿宋_GB2312" w:eastAsia="仿宋_GB2312" w:cs="仿宋_GB2312"/>
          <w:sz w:val="32"/>
          <w:szCs w:val="32"/>
        </w:rPr>
        <w:t>相关事宜公告如下：</w:t>
      </w:r>
    </w:p>
    <w:p>
      <w:pPr>
        <w:snapToGrid w:val="0"/>
        <w:spacing w:line="560" w:lineRule="exact"/>
        <w:ind w:firstLine="640" w:firstLineChars="200"/>
        <w:rPr>
          <w:rFonts w:ascii="黑体" w:hAnsi="黑体" w:eastAsia="黑体"/>
          <w:color w:val="000000"/>
          <w:sz w:val="32"/>
          <w:szCs w:val="32"/>
        </w:rPr>
      </w:pPr>
      <w:r>
        <w:rPr>
          <w:rFonts w:hint="eastAsia" w:ascii="黑体" w:hAnsi="黑体" w:eastAsia="黑体" w:cs="黑体"/>
          <w:color w:val="000000"/>
          <w:sz w:val="32"/>
          <w:szCs w:val="32"/>
        </w:rPr>
        <w:t>一、</w:t>
      </w:r>
      <w:r>
        <w:rPr>
          <w:rFonts w:hint="eastAsia" w:ascii="黑体" w:hAnsi="黑体" w:eastAsia="黑体" w:cs="黑体"/>
          <w:color w:val="000000"/>
          <w:sz w:val="32"/>
          <w:szCs w:val="32"/>
          <w:lang w:eastAsia="zh-CN"/>
        </w:rPr>
        <w:t>工程</w:t>
      </w:r>
      <w:r>
        <w:rPr>
          <w:rFonts w:hint="eastAsia" w:ascii="黑体" w:hAnsi="黑体" w:eastAsia="黑体" w:cs="黑体"/>
          <w:color w:val="000000"/>
          <w:sz w:val="32"/>
          <w:szCs w:val="32"/>
        </w:rPr>
        <w:t>概况</w:t>
      </w:r>
    </w:p>
    <w:p>
      <w:pPr>
        <w:adjustRightInd w:val="0"/>
        <w:snapToGrid w:val="0"/>
        <w:spacing w:line="560" w:lineRule="exact"/>
        <w:ind w:firstLine="645"/>
        <w:rPr>
          <w:rFonts w:ascii="仿宋_GB2312" w:hAnsi="宋体" w:eastAsia="仿宋_GB2312"/>
          <w:color w:val="000000"/>
          <w:kern w:val="0"/>
          <w:sz w:val="32"/>
          <w:szCs w:val="32"/>
          <w:shd w:val="clear" w:color="auto" w:fill="FFFFFF"/>
        </w:rPr>
      </w:pPr>
      <w:r>
        <w:rPr>
          <w:rFonts w:hint="eastAsia" w:ascii="仿宋_GB2312" w:hAnsi="宋体" w:eastAsia="仿宋_GB2312" w:cs="仿宋_GB2312"/>
          <w:b/>
          <w:bCs/>
          <w:color w:val="000000"/>
          <w:kern w:val="0"/>
          <w:sz w:val="32"/>
          <w:szCs w:val="32"/>
          <w:shd w:val="clear" w:color="auto" w:fill="FFFFFF"/>
          <w:lang w:eastAsia="zh-CN"/>
        </w:rPr>
        <w:t>工程</w:t>
      </w:r>
      <w:r>
        <w:rPr>
          <w:rFonts w:hint="eastAsia" w:ascii="仿宋_GB2312" w:hAnsi="宋体" w:eastAsia="仿宋_GB2312" w:cs="仿宋_GB2312"/>
          <w:b/>
          <w:bCs/>
          <w:color w:val="000000"/>
          <w:kern w:val="0"/>
          <w:sz w:val="32"/>
          <w:szCs w:val="32"/>
          <w:shd w:val="clear" w:color="auto" w:fill="FFFFFF"/>
        </w:rPr>
        <w:t>名称</w:t>
      </w:r>
      <w:r>
        <w:rPr>
          <w:rFonts w:hint="eastAsia" w:ascii="仿宋_GB2312" w:hAnsi="宋体" w:eastAsia="仿宋_GB2312" w:cs="仿宋_GB2312"/>
          <w:color w:val="000000"/>
          <w:kern w:val="0"/>
          <w:sz w:val="32"/>
          <w:szCs w:val="32"/>
          <w:shd w:val="clear" w:color="auto" w:fill="FFFFFF"/>
        </w:rPr>
        <w:t>：</w:t>
      </w:r>
      <w:r>
        <w:rPr>
          <w:rFonts w:hint="eastAsia" w:ascii="仿宋_GB2312" w:eastAsia="仿宋_GB2312" w:cs="仿宋_GB2312"/>
          <w:sz w:val="32"/>
          <w:szCs w:val="32"/>
          <w:lang w:val="en-US" w:eastAsia="zh-CN"/>
        </w:rPr>
        <w:t>环保产业园1号渣场西侧地块道路项目</w:t>
      </w:r>
    </w:p>
    <w:p>
      <w:pPr>
        <w:snapToGrid w:val="0"/>
        <w:spacing w:line="560" w:lineRule="exact"/>
        <w:ind w:firstLine="643" w:firstLineChars="200"/>
        <w:rPr>
          <w:rFonts w:ascii="仿宋_GB2312" w:hAnsi="宋体" w:eastAsia="仿宋_GB2312"/>
          <w:color w:val="000000"/>
          <w:kern w:val="0"/>
          <w:sz w:val="32"/>
          <w:szCs w:val="32"/>
          <w:shd w:val="clear" w:color="auto" w:fill="FFFFFF"/>
        </w:rPr>
      </w:pPr>
      <w:bookmarkStart w:id="0" w:name="_GoBack"/>
      <w:r>
        <w:rPr>
          <w:rFonts w:hint="eastAsia" w:ascii="仿宋_GB2312" w:hAnsi="宋体" w:eastAsia="仿宋_GB2312" w:cs="仿宋_GB2312"/>
          <w:b/>
          <w:bCs/>
          <w:color w:val="000000"/>
          <w:kern w:val="0"/>
          <w:sz w:val="32"/>
          <w:szCs w:val="32"/>
          <w:shd w:val="clear" w:color="auto" w:fill="FFFFFF"/>
        </w:rPr>
        <w:t>建设单位：</w:t>
      </w:r>
      <w:r>
        <w:rPr>
          <w:rFonts w:hint="eastAsia" w:ascii="仿宋_GB2312" w:hAnsi="宋体" w:eastAsia="仿宋_GB2312" w:cs="仿宋_GB2312"/>
          <w:color w:val="000000"/>
          <w:kern w:val="0"/>
          <w:sz w:val="32"/>
          <w:szCs w:val="32"/>
          <w:shd w:val="clear" w:color="auto" w:fill="FFFFFF"/>
        </w:rPr>
        <w:t>宁夏</w:t>
      </w:r>
      <w:r>
        <w:rPr>
          <w:rFonts w:hint="eastAsia" w:ascii="仿宋_GB2312" w:hAnsi="宋体" w:eastAsia="仿宋_GB2312" w:cs="仿宋_GB2312"/>
          <w:color w:val="000000"/>
          <w:kern w:val="0"/>
          <w:sz w:val="32"/>
          <w:szCs w:val="32"/>
          <w:shd w:val="clear" w:color="auto" w:fill="FFFFFF"/>
          <w:lang w:eastAsia="zh-CN"/>
        </w:rPr>
        <w:t>管委会建设和交通</w:t>
      </w:r>
      <w:r>
        <w:rPr>
          <w:rFonts w:hint="eastAsia" w:ascii="仿宋_GB2312" w:hAnsi="宋体" w:eastAsia="仿宋_GB2312" w:cs="仿宋_GB2312"/>
          <w:color w:val="000000"/>
          <w:kern w:val="0"/>
          <w:sz w:val="32"/>
          <w:szCs w:val="32"/>
          <w:shd w:val="clear" w:color="auto" w:fill="FFFFFF"/>
        </w:rPr>
        <w:t>局</w:t>
      </w:r>
    </w:p>
    <w:bookmarkEnd w:id="0"/>
    <w:p>
      <w:pPr>
        <w:snapToGrid w:val="0"/>
        <w:spacing w:line="560" w:lineRule="exact"/>
        <w:ind w:firstLine="643" w:firstLineChars="200"/>
        <w:rPr>
          <w:rFonts w:hint="eastAsia" w:ascii="仿宋_GB2312" w:hAnsi="宋体" w:eastAsia="仿宋_GB2312" w:cs="仿宋_GB2312"/>
          <w:color w:val="000000"/>
          <w:kern w:val="0"/>
          <w:sz w:val="32"/>
          <w:szCs w:val="32"/>
          <w:shd w:val="clear" w:color="auto" w:fill="FFFFFF"/>
          <w:lang w:eastAsia="zh-CN"/>
        </w:rPr>
      </w:pPr>
      <w:r>
        <w:rPr>
          <w:rFonts w:hint="eastAsia" w:ascii="仿宋_GB2312" w:hAnsi="宋体" w:eastAsia="仿宋_GB2312" w:cs="仿宋_GB2312"/>
          <w:b/>
          <w:bCs/>
          <w:color w:val="000000"/>
          <w:kern w:val="0"/>
          <w:sz w:val="32"/>
          <w:szCs w:val="32"/>
          <w:shd w:val="clear" w:color="auto" w:fill="FFFFFF"/>
          <w:lang w:eastAsia="zh-CN"/>
        </w:rPr>
        <w:t>工程</w:t>
      </w:r>
      <w:r>
        <w:rPr>
          <w:rFonts w:hint="eastAsia" w:ascii="仿宋_GB2312" w:hAnsi="宋体" w:eastAsia="仿宋_GB2312" w:cs="仿宋_GB2312"/>
          <w:b/>
          <w:bCs/>
          <w:color w:val="000000"/>
          <w:kern w:val="0"/>
          <w:sz w:val="32"/>
          <w:szCs w:val="32"/>
          <w:shd w:val="clear" w:color="auto" w:fill="FFFFFF"/>
        </w:rPr>
        <w:t>地点：</w:t>
      </w:r>
      <w:r>
        <w:rPr>
          <w:rFonts w:hint="eastAsia" w:ascii="仿宋_GB2312" w:hAnsi="宋体" w:eastAsia="仿宋_GB2312" w:cs="仿宋_GB2312"/>
          <w:color w:val="000000"/>
          <w:kern w:val="0"/>
          <w:sz w:val="32"/>
          <w:szCs w:val="32"/>
          <w:shd w:val="clear" w:color="auto" w:fill="FFFFFF"/>
        </w:rPr>
        <w:t>宁东基地</w:t>
      </w:r>
      <w:r>
        <w:rPr>
          <w:rFonts w:hint="eastAsia" w:ascii="仿宋_GB2312" w:hAnsi="宋体" w:eastAsia="仿宋_GB2312" w:cs="仿宋_GB2312"/>
          <w:color w:val="000000"/>
          <w:kern w:val="0"/>
          <w:sz w:val="32"/>
          <w:szCs w:val="32"/>
          <w:shd w:val="clear" w:color="auto" w:fill="FFFFFF"/>
          <w:lang w:eastAsia="zh-CN"/>
        </w:rPr>
        <w:t>环保产业园区</w:t>
      </w:r>
    </w:p>
    <w:p>
      <w:pPr>
        <w:snapToGrid w:val="0"/>
        <w:spacing w:line="560" w:lineRule="exact"/>
        <w:ind w:firstLine="643" w:firstLineChars="200"/>
        <w:rPr>
          <w:rFonts w:hint="eastAsia" w:ascii="仿宋_GB2312" w:hAnsi="仿宋_GB2312" w:eastAsia="仿宋_GB2312" w:cs="仿宋_GB2312"/>
          <w:b w:val="0"/>
          <w:sz w:val="32"/>
          <w:szCs w:val="32"/>
          <w:lang w:val="en-US" w:eastAsia="zh-CN" w:bidi="ar-SA"/>
        </w:rPr>
      </w:pPr>
      <w:r>
        <w:rPr>
          <w:rFonts w:hint="eastAsia" w:ascii="仿宋_GB2312" w:hAnsi="宋体" w:eastAsia="仿宋_GB2312" w:cs="仿宋_GB2312"/>
          <w:b/>
          <w:bCs/>
          <w:color w:val="000000"/>
          <w:kern w:val="0"/>
          <w:sz w:val="32"/>
          <w:szCs w:val="32"/>
          <w:shd w:val="clear" w:color="auto" w:fill="FFFFFF"/>
          <w:lang w:eastAsia="zh-CN"/>
        </w:rPr>
        <w:t>工程内容：</w:t>
      </w:r>
      <w:r>
        <w:rPr>
          <w:rFonts w:hint="eastAsia" w:ascii="仿宋_GB2312" w:hAnsi="仿宋_GB2312" w:eastAsia="仿宋_GB2312" w:cs="仿宋_GB2312"/>
          <w:b w:val="0"/>
          <w:sz w:val="32"/>
          <w:szCs w:val="32"/>
          <w:lang w:val="en-US" w:eastAsia="zh-CN" w:bidi="ar-SA"/>
        </w:rPr>
        <w:t>新建道路全长约460米，路基宽度8.5米，配套建设雨水、污水管道及路灯等附属设施，</w:t>
      </w:r>
    </w:p>
    <w:p>
      <w:pPr>
        <w:pStyle w:val="2"/>
        <w:rPr>
          <w:rFonts w:hint="default"/>
          <w:lang w:val="en-US" w:eastAsia="zh-CN"/>
        </w:rPr>
      </w:pPr>
      <w:r>
        <w:rPr>
          <w:rFonts w:hint="eastAsia" w:ascii="仿宋_GB2312" w:hAnsi="仿宋_GB2312" w:eastAsia="仿宋_GB2312" w:cs="仿宋_GB2312"/>
          <w:b w:val="0"/>
          <w:sz w:val="32"/>
          <w:szCs w:val="32"/>
          <w:lang w:val="en-US" w:eastAsia="zh-CN" w:bidi="ar-SA"/>
        </w:rPr>
        <w:t xml:space="preserve">  </w:t>
      </w:r>
      <w:r>
        <w:rPr>
          <w:rFonts w:hint="eastAsia" w:ascii="仿宋_GB2312" w:hAnsi="宋体" w:eastAsia="仿宋_GB2312" w:cs="仿宋_GB2312"/>
          <w:b/>
          <w:bCs/>
          <w:color w:val="000000"/>
          <w:kern w:val="0"/>
          <w:sz w:val="32"/>
          <w:szCs w:val="32"/>
          <w:shd w:val="clear" w:color="auto" w:fill="FFFFFF"/>
          <w:lang w:val="en-US" w:eastAsia="zh-CN" w:bidi="ar-SA"/>
        </w:rPr>
        <w:t xml:space="preserve">  设计阶段：</w:t>
      </w:r>
      <w:r>
        <w:rPr>
          <w:rFonts w:hint="eastAsia" w:ascii="仿宋_GB2312" w:hAnsi="宋体" w:eastAsia="仿宋_GB2312" w:cs="仿宋_GB2312"/>
          <w:b w:val="0"/>
          <w:bCs w:val="0"/>
          <w:color w:val="000000"/>
          <w:kern w:val="0"/>
          <w:sz w:val="32"/>
          <w:szCs w:val="32"/>
          <w:shd w:val="clear" w:color="auto" w:fill="FFFFFF"/>
          <w:lang w:val="en-US" w:eastAsia="zh-CN" w:bidi="ar-SA"/>
        </w:rPr>
        <w:t>勘察、初步设计报告编制、</w:t>
      </w:r>
      <w:r>
        <w:rPr>
          <w:rFonts w:hint="eastAsia" w:ascii="仿宋_GB2312" w:hAnsi="仿宋_GB2312" w:eastAsia="仿宋_GB2312" w:cs="仿宋_GB2312"/>
          <w:b w:val="0"/>
          <w:bCs w:val="0"/>
          <w:sz w:val="32"/>
          <w:szCs w:val="32"/>
          <w:lang w:val="en-US" w:eastAsia="zh-CN" w:bidi="ar-SA"/>
        </w:rPr>
        <w:t>施工图设计。</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二、比选文件</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提交比选文件应包括下列内容：</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报价函；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授权委托书；</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参选人基本情况表（须附相关资质复印件并加盖公章）；</w:t>
      </w:r>
    </w:p>
    <w:p>
      <w:pPr>
        <w:snapToGrid w:val="0"/>
        <w:spacing w:line="560" w:lineRule="exact"/>
        <w:ind w:firstLine="640" w:firstLineChars="200"/>
        <w:rPr>
          <w:rFonts w:ascii="仿宋_GB2312" w:hAnsi="宋体" w:eastAsia="仿宋_GB2312" w:cs="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服务承诺书。</w:t>
      </w:r>
      <w:r>
        <w:rPr>
          <w:rFonts w:ascii="仿宋_GB2312" w:hAnsi="宋体" w:eastAsia="仿宋_GB2312" w:cs="仿宋_GB2312"/>
          <w:color w:val="000000"/>
          <w:kern w:val="0"/>
          <w:sz w:val="32"/>
          <w:szCs w:val="32"/>
          <w:shd w:val="clear" w:color="auto" w:fill="FFFFFF"/>
        </w:rPr>
        <w:t xml:space="preserve"> </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三、报价</w:t>
      </w:r>
    </w:p>
    <w:p>
      <w:pPr>
        <w:snapToGrid w:val="0"/>
        <w:spacing w:line="560" w:lineRule="exact"/>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本次为</w:t>
      </w:r>
      <w:r>
        <w:rPr>
          <w:rFonts w:hint="eastAsia" w:ascii="仿宋_GB2312" w:hAnsi="宋体" w:eastAsia="仿宋_GB2312" w:cs="宋体"/>
          <w:kern w:val="0"/>
          <w:sz w:val="32"/>
          <w:szCs w:val="32"/>
          <w:lang w:eastAsia="zh-CN"/>
        </w:rPr>
        <w:t>费率</w:t>
      </w:r>
      <w:r>
        <w:rPr>
          <w:rFonts w:hint="eastAsia" w:ascii="仿宋_GB2312" w:hAnsi="宋体" w:eastAsia="仿宋_GB2312" w:cs="宋体"/>
          <w:kern w:val="0"/>
          <w:sz w:val="32"/>
          <w:szCs w:val="32"/>
        </w:rPr>
        <w:t>报价，最高报价不得</w:t>
      </w:r>
      <w:r>
        <w:rPr>
          <w:rFonts w:hint="eastAsia" w:ascii="仿宋_GB2312" w:hAnsi="宋体" w:eastAsia="仿宋_GB2312" w:cs="宋体"/>
          <w:kern w:val="0"/>
          <w:sz w:val="32"/>
          <w:szCs w:val="32"/>
          <w:lang w:eastAsia="zh-CN"/>
        </w:rPr>
        <w:t>批复概算工程费的</w:t>
      </w:r>
      <w:r>
        <w:rPr>
          <w:rFonts w:hint="eastAsia" w:ascii="仿宋_GB2312" w:hAnsi="宋体" w:eastAsia="仿宋_GB2312" w:cs="宋体"/>
          <w:kern w:val="0"/>
          <w:sz w:val="32"/>
          <w:szCs w:val="32"/>
          <w:lang w:val="en-US" w:eastAsia="zh-CN"/>
        </w:rPr>
        <w:t>2.3%</w:t>
      </w:r>
      <w:r>
        <w:rPr>
          <w:rFonts w:hint="eastAsia" w:ascii="仿宋_GB2312" w:hAnsi="宋体" w:eastAsia="仿宋_GB2312" w:cs="宋体"/>
          <w:kern w:val="0"/>
          <w:sz w:val="32"/>
          <w:szCs w:val="32"/>
          <w:lang w:eastAsia="zh-CN"/>
        </w:rPr>
        <w:t>。</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四、比选文件的份数和签署</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参选人提交比选文件，</w:t>
      </w:r>
      <w:r>
        <w:rPr>
          <w:rFonts w:hint="eastAsia" w:ascii="仿宋_GB2312" w:hAnsi="宋体" w:eastAsia="仿宋_GB2312" w:cs="仿宋_GB2312"/>
          <w:color w:val="000000"/>
          <w:kern w:val="0"/>
          <w:sz w:val="32"/>
          <w:szCs w:val="32"/>
          <w:shd w:val="clear" w:color="auto" w:fill="FFFFFF"/>
          <w:lang w:eastAsia="zh-CN"/>
        </w:rPr>
        <w:t>壹</w:t>
      </w:r>
      <w:r>
        <w:rPr>
          <w:rFonts w:hint="eastAsia" w:ascii="仿宋_GB2312" w:hAnsi="宋体" w:eastAsia="仿宋_GB2312" w:cs="仿宋_GB2312"/>
          <w:color w:val="000000"/>
          <w:kern w:val="0"/>
          <w:sz w:val="32"/>
          <w:szCs w:val="32"/>
          <w:shd w:val="clear" w:color="auto" w:fill="FFFFFF"/>
        </w:rPr>
        <w:t>份。</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比选文件的均需打印或使用不褪色的蓝、黑墨水笔书写，字迹应清晰易于辨认。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中要求加盖参选人公章或要求法定代表人及其授权代表签字的地方均应盖章或签字。由授权代表签字或盖章的在比选文件中须同时提交比选文件签署授权委托书。比选文件签署授权委托书格式、签字、盖章及内容均应符合要求，否则比选文件签署授权委托书无效。</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五、比选文件的装订、密封和标记</w:t>
      </w:r>
    </w:p>
    <w:p>
      <w:pPr>
        <w:snapToGrid w:val="0"/>
        <w:spacing w:line="560" w:lineRule="exact"/>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 xml:space="preserve">    1.</w:t>
      </w:r>
      <w:r>
        <w:rPr>
          <w:rFonts w:hint="eastAsia" w:ascii="仿宋_GB2312" w:hAnsi="宋体" w:eastAsia="仿宋_GB2312" w:cs="仿宋_GB2312"/>
          <w:color w:val="000000"/>
          <w:kern w:val="0"/>
          <w:sz w:val="32"/>
          <w:szCs w:val="32"/>
          <w:shd w:val="clear" w:color="auto" w:fill="FFFFFF"/>
        </w:rPr>
        <w:t>比选文件应装订成册，并编制目录，装订应牢固、不易拆散和换页。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比选文件必须密封递交，未密封的文件不予接受。对封装材料及样式不作特别规定，但参选人应当保证其封装的可靠性，不致因搬运、堆放等原因散开。</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比选文件密封袋上均应注明名称、参选人名称并加盖参选人印章。</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六、比选文件的提交</w:t>
      </w:r>
    </w:p>
    <w:p>
      <w:pPr>
        <w:snapToGrid w:val="0"/>
        <w:spacing w:line="560" w:lineRule="exact"/>
        <w:ind w:firstLine="640" w:firstLineChars="200"/>
        <w:rPr>
          <w:rFonts w:ascii="仿宋_GB2312" w:hAnsi="宋体" w:eastAsia="仿宋_GB2312"/>
          <w:kern w:val="0"/>
          <w:sz w:val="32"/>
          <w:szCs w:val="32"/>
        </w:rPr>
      </w:pPr>
      <w:r>
        <w:rPr>
          <w:rFonts w:hint="eastAsia" w:ascii="仿宋_GB2312" w:hAnsi="宋体" w:eastAsia="仿宋_GB2312" w:cs="仿宋_GB2312"/>
          <w:kern w:val="0"/>
          <w:sz w:val="32"/>
          <w:szCs w:val="32"/>
        </w:rPr>
        <w:t>比选文件应在</w:t>
      </w:r>
      <w:r>
        <w:rPr>
          <w:rFonts w:hint="eastAsia" w:ascii="仿宋_GB2312" w:hAnsi="宋体" w:eastAsia="仿宋_GB2312" w:cs="仿宋_GB2312"/>
          <w:kern w:val="0"/>
          <w:sz w:val="32"/>
          <w:szCs w:val="32"/>
          <w:lang w:eastAsia="zh-CN"/>
        </w:rPr>
        <w:t>2022年8月31日10:00时</w:t>
      </w:r>
      <w:r>
        <w:rPr>
          <w:rFonts w:hint="eastAsia" w:ascii="仿宋_GB2312" w:hAnsi="宋体" w:eastAsia="仿宋_GB2312" w:cs="仿宋_GB2312"/>
          <w:kern w:val="0"/>
          <w:sz w:val="32"/>
          <w:szCs w:val="32"/>
        </w:rPr>
        <w:t>前提交至宁东基地管委会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r>
        <w:rPr>
          <w:rFonts w:hint="eastAsia" w:ascii="仿宋_GB2312" w:hAnsi="宋体" w:eastAsia="仿宋_GB2312" w:cs="仿宋_GB2312"/>
          <w:kern w:val="0"/>
          <w:sz w:val="32"/>
          <w:szCs w:val="32"/>
          <w:lang w:eastAsia="zh-CN"/>
        </w:rPr>
        <w:t>2022年8月31日10:00时</w:t>
      </w:r>
      <w:r>
        <w:rPr>
          <w:rFonts w:hint="eastAsia" w:ascii="仿宋_GB2312" w:hAnsi="宋体" w:eastAsia="仿宋_GB2312" w:cs="仿宋_GB2312"/>
          <w:kern w:val="0"/>
          <w:sz w:val="32"/>
          <w:szCs w:val="32"/>
        </w:rPr>
        <w:t>之后不再接受比选文件。</w:t>
      </w:r>
    </w:p>
    <w:p>
      <w:pPr>
        <w:snapToGrid w:val="0"/>
        <w:spacing w:line="560" w:lineRule="exact"/>
        <w:ind w:firstLine="640" w:firstLineChars="200"/>
        <w:rPr>
          <w:rFonts w:ascii="黑体" w:hAnsi="黑体" w:eastAsia="黑体"/>
          <w:kern w:val="0"/>
          <w:sz w:val="32"/>
          <w:szCs w:val="32"/>
        </w:rPr>
      </w:pPr>
      <w:r>
        <w:rPr>
          <w:rFonts w:hint="eastAsia" w:ascii="黑体" w:hAnsi="黑体" w:eastAsia="黑体" w:cs="黑体"/>
          <w:kern w:val="0"/>
          <w:sz w:val="32"/>
          <w:szCs w:val="32"/>
        </w:rPr>
        <w:t>七、公开比选</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1.</w:t>
      </w:r>
      <w:r>
        <w:rPr>
          <w:rFonts w:hint="eastAsia" w:ascii="仿宋_GB2312" w:hAnsi="宋体" w:eastAsia="仿宋_GB2312" w:cs="仿宋_GB2312"/>
          <w:kern w:val="0"/>
          <w:sz w:val="32"/>
          <w:szCs w:val="32"/>
        </w:rPr>
        <w:t>公开比选时间：</w:t>
      </w:r>
      <w:r>
        <w:rPr>
          <w:rFonts w:hint="eastAsia" w:ascii="仿宋_GB2312" w:hAnsi="宋体" w:eastAsia="仿宋_GB2312" w:cs="仿宋_GB2312"/>
          <w:kern w:val="0"/>
          <w:sz w:val="32"/>
          <w:szCs w:val="32"/>
          <w:lang w:eastAsia="zh-CN"/>
        </w:rPr>
        <w:t>2022年8月31日10:00时</w:t>
      </w:r>
    </w:p>
    <w:p>
      <w:pPr>
        <w:snapToGrid w:val="0"/>
        <w:spacing w:line="560" w:lineRule="exact"/>
        <w:ind w:firstLine="640" w:firstLineChars="200"/>
        <w:rPr>
          <w:rFonts w:ascii="仿宋_GB2312" w:hAnsi="宋体" w:eastAsia="仿宋_GB2312"/>
          <w:kern w:val="0"/>
          <w:sz w:val="32"/>
          <w:szCs w:val="32"/>
        </w:rPr>
      </w:pPr>
      <w:r>
        <w:rPr>
          <w:rFonts w:ascii="仿宋_GB2312" w:hAnsi="宋体" w:eastAsia="仿宋_GB2312" w:cs="仿宋_GB2312"/>
          <w:kern w:val="0"/>
          <w:sz w:val="32"/>
          <w:szCs w:val="32"/>
        </w:rPr>
        <w:t>2.</w:t>
      </w:r>
      <w:r>
        <w:rPr>
          <w:rFonts w:hint="eastAsia" w:ascii="仿宋_GB2312" w:hAnsi="宋体" w:eastAsia="仿宋_GB2312" w:cs="仿宋_GB2312"/>
          <w:kern w:val="0"/>
          <w:sz w:val="32"/>
          <w:szCs w:val="32"/>
        </w:rPr>
        <w:t>公开比选地点：宁东管委会</w:t>
      </w:r>
      <w:r>
        <w:rPr>
          <w:rFonts w:ascii="仿宋_GB2312" w:hAnsi="宋体" w:eastAsia="仿宋_GB2312" w:cs="仿宋_GB2312"/>
          <w:kern w:val="0"/>
          <w:sz w:val="32"/>
          <w:szCs w:val="32"/>
        </w:rPr>
        <w:t>4</w:t>
      </w:r>
      <w:r>
        <w:rPr>
          <w:rFonts w:hint="eastAsia" w:ascii="仿宋_GB2312" w:hAnsi="宋体" w:eastAsia="仿宋_GB2312" w:cs="仿宋_GB2312"/>
          <w:kern w:val="0"/>
          <w:sz w:val="32"/>
          <w:szCs w:val="32"/>
        </w:rPr>
        <w:t>楼</w:t>
      </w: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号会议室</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kern w:val="0"/>
          <w:sz w:val="32"/>
          <w:szCs w:val="32"/>
        </w:rPr>
        <w:t>3.</w:t>
      </w:r>
      <w:r>
        <w:rPr>
          <w:rFonts w:hint="eastAsia" w:ascii="仿宋_GB2312" w:hAnsi="宋体" w:eastAsia="仿宋_GB2312" w:cs="仿宋_GB2312"/>
          <w:kern w:val="0"/>
          <w:sz w:val="32"/>
          <w:szCs w:val="32"/>
        </w:rPr>
        <w:t>参加人员：</w:t>
      </w:r>
      <w:r>
        <w:rPr>
          <w:rFonts w:hint="eastAsia" w:ascii="仿宋_GB2312" w:hAnsi="宋体" w:eastAsia="仿宋_GB2312" w:cs="仿宋_GB2312"/>
          <w:kern w:val="0"/>
          <w:sz w:val="32"/>
          <w:szCs w:val="32"/>
          <w:lang w:eastAsia="zh-CN"/>
        </w:rPr>
        <w:t>建设和交通</w:t>
      </w:r>
      <w:r>
        <w:rPr>
          <w:rFonts w:hint="eastAsia" w:ascii="仿宋_GB2312" w:hAnsi="宋体" w:eastAsia="仿宋_GB2312" w:cs="仿宋_GB2312"/>
          <w:kern w:val="0"/>
          <w:sz w:val="32"/>
          <w:szCs w:val="32"/>
        </w:rPr>
        <w:t>局按规定的时间和地</w:t>
      </w:r>
      <w:r>
        <w:rPr>
          <w:rFonts w:hint="eastAsia" w:ascii="仿宋_GB2312" w:hAnsi="宋体" w:eastAsia="仿宋_GB2312" w:cs="仿宋_GB2312"/>
          <w:color w:val="000000"/>
          <w:kern w:val="0"/>
          <w:sz w:val="32"/>
          <w:szCs w:val="32"/>
          <w:shd w:val="clear" w:color="auto" w:fill="FFFFFF"/>
        </w:rPr>
        <w:t>点组织公开比选，并邀请监督单位及所有参与比选人参加。</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ascii="仿宋_GB2312" w:hAnsi="宋体" w:eastAsia="仿宋_GB2312" w:cs="仿宋_GB2312"/>
          <w:color w:val="000000"/>
          <w:kern w:val="0"/>
          <w:sz w:val="32"/>
          <w:szCs w:val="32"/>
          <w:shd w:val="clear" w:color="auto" w:fill="FFFFFF"/>
        </w:rPr>
        <w:t>4.</w:t>
      </w:r>
      <w:r>
        <w:rPr>
          <w:rFonts w:hint="eastAsia" w:ascii="仿宋_GB2312" w:hAnsi="宋体" w:eastAsia="仿宋_GB2312" w:cs="仿宋_GB2312"/>
          <w:color w:val="000000"/>
          <w:kern w:val="0"/>
          <w:sz w:val="32"/>
          <w:szCs w:val="32"/>
          <w:shd w:val="clear" w:color="auto" w:fill="FFFFFF"/>
        </w:rPr>
        <w:t>比选程序：</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1</w:t>
      </w:r>
      <w:r>
        <w:rPr>
          <w:rFonts w:hint="eastAsia" w:ascii="仿宋_GB2312" w:hAnsi="宋体" w:eastAsia="仿宋_GB2312" w:cs="仿宋_GB2312"/>
          <w:color w:val="000000"/>
          <w:kern w:val="0"/>
          <w:sz w:val="32"/>
          <w:szCs w:val="32"/>
          <w:shd w:val="clear" w:color="auto" w:fill="FFFFFF"/>
        </w:rPr>
        <w:t>）公开比选由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局主持。</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2</w:t>
      </w:r>
      <w:r>
        <w:rPr>
          <w:rFonts w:hint="eastAsia" w:ascii="仿宋_GB2312" w:hAnsi="宋体" w:eastAsia="仿宋_GB2312" w:cs="仿宋_GB2312"/>
          <w:color w:val="000000"/>
          <w:kern w:val="0"/>
          <w:sz w:val="32"/>
          <w:szCs w:val="32"/>
          <w:shd w:val="clear" w:color="auto" w:fill="FFFFFF"/>
        </w:rPr>
        <w:t>）由监督单位检查比选文件的密封情况。</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）经确认无误后，由有关</w:t>
      </w:r>
      <w:r>
        <w:rPr>
          <w:rFonts w:hint="eastAsia" w:ascii="仿宋_GB2312" w:hAnsi="宋体" w:eastAsia="仿宋_GB2312" w:cs="仿宋_GB2312"/>
          <w:color w:val="000000"/>
          <w:kern w:val="0"/>
          <w:sz w:val="32"/>
          <w:szCs w:val="32"/>
          <w:shd w:val="clear" w:color="auto" w:fill="FFFFFF"/>
          <w:lang w:eastAsia="zh-CN"/>
        </w:rPr>
        <w:t>工程</w:t>
      </w:r>
      <w:r>
        <w:rPr>
          <w:rFonts w:hint="eastAsia" w:ascii="仿宋_GB2312" w:hAnsi="宋体" w:eastAsia="仿宋_GB2312" w:cs="仿宋_GB2312"/>
          <w:color w:val="000000"/>
          <w:kern w:val="0"/>
          <w:sz w:val="32"/>
          <w:szCs w:val="32"/>
          <w:shd w:val="clear" w:color="auto" w:fill="FFFFFF"/>
        </w:rPr>
        <w:t>人员当众拆封，宣读报价，并经参选人授权委托人确认签字。</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rPr>
        <w:t>八、监督单位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比选监督单位由管委会经济发展局、财政</w:t>
      </w:r>
      <w:r>
        <w:rPr>
          <w:rFonts w:hint="eastAsia" w:ascii="仿宋_GB2312" w:hAnsi="宋体" w:eastAsia="仿宋_GB2312" w:cs="仿宋_GB2312"/>
          <w:color w:val="000000"/>
          <w:kern w:val="0"/>
          <w:sz w:val="32"/>
          <w:szCs w:val="32"/>
          <w:shd w:val="clear" w:color="auto" w:fill="FFFFFF"/>
          <w:lang w:eastAsia="zh-CN"/>
        </w:rPr>
        <w:t>金融</w:t>
      </w:r>
      <w:r>
        <w:rPr>
          <w:rFonts w:hint="eastAsia" w:ascii="仿宋_GB2312" w:hAnsi="宋体" w:eastAsia="仿宋_GB2312" w:cs="仿宋_GB2312"/>
          <w:color w:val="000000"/>
          <w:kern w:val="0"/>
          <w:sz w:val="32"/>
          <w:szCs w:val="32"/>
          <w:shd w:val="clear" w:color="auto" w:fill="FFFFFF"/>
        </w:rPr>
        <w:t>局组成。</w:t>
      </w:r>
    </w:p>
    <w:p>
      <w:pPr>
        <w:snapToGrid w:val="0"/>
        <w:spacing w:line="560" w:lineRule="exact"/>
        <w:ind w:firstLine="640" w:firstLineChars="200"/>
        <w:rPr>
          <w:rFonts w:ascii="黑体" w:hAnsi="黑体" w:eastAsia="黑体"/>
          <w:color w:val="000000"/>
          <w:kern w:val="0"/>
          <w:sz w:val="32"/>
          <w:szCs w:val="32"/>
          <w:shd w:val="clear" w:color="auto" w:fill="FFFFFF"/>
        </w:rPr>
      </w:pPr>
      <w:r>
        <w:rPr>
          <w:rFonts w:hint="eastAsia" w:ascii="黑体" w:hAnsi="黑体" w:eastAsia="黑体" w:cs="黑体"/>
          <w:color w:val="000000"/>
          <w:kern w:val="0"/>
          <w:sz w:val="32"/>
          <w:szCs w:val="32"/>
          <w:shd w:val="clear" w:color="auto" w:fill="FFFFFF"/>
          <w:lang w:eastAsia="zh-CN"/>
        </w:rPr>
        <w:t>九、</w:t>
      </w:r>
      <w:r>
        <w:rPr>
          <w:rFonts w:hint="eastAsia" w:ascii="黑体" w:hAnsi="黑体" w:eastAsia="黑体" w:cs="黑体"/>
          <w:color w:val="000000"/>
          <w:kern w:val="0"/>
          <w:sz w:val="32"/>
          <w:szCs w:val="32"/>
          <w:shd w:val="clear" w:color="auto" w:fill="FFFFFF"/>
        </w:rPr>
        <w:t>比选原则及主要方法</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公开比选采用最低价中标法的原则，根据参选单位报价，由低到高进行排列，原则上报价最低的确认为中选单位。</w:t>
      </w:r>
    </w:p>
    <w:p>
      <w:pPr>
        <w:snapToGrid w:val="0"/>
        <w:spacing w:line="560" w:lineRule="exact"/>
        <w:ind w:firstLine="640" w:firstLineChars="200"/>
        <w:rPr>
          <w:rFonts w:ascii="仿宋_GB2312" w:hAnsi="宋体" w:eastAsia="仿宋_GB2312"/>
          <w:color w:val="000000"/>
          <w:kern w:val="0"/>
          <w:sz w:val="32"/>
          <w:szCs w:val="32"/>
          <w:shd w:val="clear" w:color="auto" w:fill="FFFFFF"/>
        </w:rPr>
      </w:pPr>
      <w:r>
        <w:rPr>
          <w:rFonts w:hint="eastAsia" w:ascii="仿宋_GB2312" w:hAnsi="宋体" w:eastAsia="仿宋_GB2312" w:cs="仿宋_GB2312"/>
          <w:color w:val="000000"/>
          <w:kern w:val="0"/>
          <w:sz w:val="32"/>
          <w:szCs w:val="32"/>
          <w:shd w:val="clear" w:color="auto" w:fill="FFFFFF"/>
        </w:rPr>
        <w:t>如出现相同最低报价，最低报价相同单位可进行二轮报价，原则上报价最低的确认为中选单位。</w:t>
      </w:r>
    </w:p>
    <w:p>
      <w:pPr>
        <w:snapToGrid w:val="0"/>
        <w:spacing w:line="560" w:lineRule="exact"/>
        <w:ind w:firstLine="640" w:firstLineChars="200"/>
        <w:rPr>
          <w:rFonts w:hint="eastAsia" w:ascii="仿宋_GB2312" w:hAnsi="宋体" w:eastAsia="仿宋_GB2312" w:cs="仿宋_GB2312"/>
          <w:color w:val="000000"/>
          <w:kern w:val="0"/>
          <w:sz w:val="32"/>
          <w:szCs w:val="32"/>
          <w:shd w:val="clear" w:color="auto" w:fill="FFFFFF"/>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color w:val="000000"/>
          <w:kern w:val="0"/>
          <w:sz w:val="32"/>
          <w:szCs w:val="32"/>
          <w:shd w:val="clear" w:color="auto" w:fill="FFFFFF"/>
        </w:rPr>
        <w:t>经过监督单位确认的中选人由</w:t>
      </w:r>
      <w:r>
        <w:rPr>
          <w:rFonts w:hint="eastAsia" w:ascii="仿宋_GB2312" w:hAnsi="宋体" w:eastAsia="仿宋_GB2312" w:cs="仿宋_GB2312"/>
          <w:color w:val="000000"/>
          <w:kern w:val="0"/>
          <w:sz w:val="32"/>
          <w:szCs w:val="32"/>
          <w:shd w:val="clear" w:color="auto" w:fill="FFFFFF"/>
          <w:lang w:eastAsia="zh-CN"/>
        </w:rPr>
        <w:t>建设和交通</w:t>
      </w:r>
      <w:r>
        <w:rPr>
          <w:rFonts w:hint="eastAsia" w:ascii="仿宋_GB2312" w:hAnsi="宋体" w:eastAsia="仿宋_GB2312" w:cs="仿宋_GB2312"/>
          <w:color w:val="000000"/>
          <w:kern w:val="0"/>
          <w:sz w:val="32"/>
          <w:szCs w:val="32"/>
          <w:shd w:val="clear" w:color="auto" w:fill="FFFFFF"/>
        </w:rPr>
        <w:t>局进行公示，公示期为</w:t>
      </w:r>
      <w:r>
        <w:rPr>
          <w:rFonts w:ascii="仿宋_GB2312" w:hAnsi="宋体" w:eastAsia="仿宋_GB2312" w:cs="仿宋_GB2312"/>
          <w:color w:val="000000"/>
          <w:kern w:val="0"/>
          <w:sz w:val="32"/>
          <w:szCs w:val="32"/>
          <w:shd w:val="clear" w:color="auto" w:fill="FFFFFF"/>
        </w:rPr>
        <w:t>3</w:t>
      </w:r>
      <w:r>
        <w:rPr>
          <w:rFonts w:hint="eastAsia" w:ascii="仿宋_GB2312" w:hAnsi="宋体" w:eastAsia="仿宋_GB2312" w:cs="仿宋_GB2312"/>
          <w:color w:val="000000"/>
          <w:kern w:val="0"/>
          <w:sz w:val="32"/>
          <w:szCs w:val="32"/>
          <w:shd w:val="clear" w:color="auto" w:fill="FFFFFF"/>
        </w:rPr>
        <w:t>日历天，公示期后直接签订委托合同。</w:t>
      </w: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2"/>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p>
      <w:pPr>
        <w:pStyle w:val="2"/>
      </w:pPr>
    </w:p>
    <w:sectPr>
      <w:footerReference r:id="rId3" w:type="default"/>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DBmYjAyMzZkMjEwMDAzN2Q2NGVjNTFkNzIyYTQifQ=="/>
  </w:docVars>
  <w:rsids>
    <w:rsidRoot w:val="003C5160"/>
    <w:rsid w:val="0038189E"/>
    <w:rsid w:val="0039743A"/>
    <w:rsid w:val="003C5160"/>
    <w:rsid w:val="00942BC9"/>
    <w:rsid w:val="00C22C5E"/>
    <w:rsid w:val="00E75FBB"/>
    <w:rsid w:val="0130300C"/>
    <w:rsid w:val="066231BB"/>
    <w:rsid w:val="06D3120C"/>
    <w:rsid w:val="118A56CB"/>
    <w:rsid w:val="11D743C4"/>
    <w:rsid w:val="2269311A"/>
    <w:rsid w:val="278E7359"/>
    <w:rsid w:val="29B919ED"/>
    <w:rsid w:val="32A40F4A"/>
    <w:rsid w:val="36574FB4"/>
    <w:rsid w:val="3A874696"/>
    <w:rsid w:val="3D053F47"/>
    <w:rsid w:val="3F6E10A9"/>
    <w:rsid w:val="4296466B"/>
    <w:rsid w:val="47407C15"/>
    <w:rsid w:val="48294A41"/>
    <w:rsid w:val="6656075B"/>
    <w:rsid w:val="6A5838B6"/>
    <w:rsid w:val="6B7A76EF"/>
    <w:rsid w:val="6D1622C3"/>
    <w:rsid w:val="784E7C29"/>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ascii="Arial" w:hAnsi="Arial" w:eastAsia="黑体"/>
      <w:b/>
      <w:sz w:val="32"/>
      <w:szCs w:val="24"/>
    </w:rPr>
  </w:style>
  <w:style w:type="paragraph" w:styleId="3">
    <w:name w:val="footer"/>
    <w:basedOn w:val="1"/>
    <w:unhideWhenUsed/>
    <w:qFormat/>
    <w:uiPriority w:val="99"/>
    <w:pPr>
      <w:tabs>
        <w:tab w:val="center" w:pos="4153"/>
        <w:tab w:val="right" w:pos="8306"/>
      </w:tabs>
      <w:snapToGrid w:val="0"/>
    </w:pPr>
    <w:rPr>
      <w:sz w:val="18"/>
      <w:szCs w:val="18"/>
    </w:rPr>
  </w:style>
  <w:style w:type="paragraph" w:styleId="6">
    <w:name w:val="List Paragraph"/>
    <w:basedOn w:val="1"/>
    <w:qFormat/>
    <w:uiPriority w:val="99"/>
    <w:pPr>
      <w:spacing w:line="360" w:lineRule="auto"/>
      <w:ind w:firstLine="420" w:firstLineChars="200"/>
    </w:pPr>
    <w:rPr>
      <w:rFonts w:ascii="Calibri" w:hAnsi="Calibri" w:cs="Calibr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6</Pages>
  <Words>1731</Words>
  <Characters>1822</Characters>
  <Lines>0</Lines>
  <Paragraphs>0</Paragraphs>
  <TotalTime>13</TotalTime>
  <ScaleCrop>false</ScaleCrop>
  <LinksUpToDate>false</LinksUpToDate>
  <CharactersWithSpaces>1849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2019-11-28T03:23:00Z</dcterms:created>
  <dc:creator>妥。</dc:creator>
  <cp:lastModifiedBy>Administrator</cp:lastModifiedBy>
  <cp:lastPrinted>2022-08-24T03:17:32Z</cp:lastPrinted>
  <dcterms:modified xsi:type="dcterms:W3CDTF">2022-08-24T03:27:54Z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7DB761B139E04A61A1C3B61CBB3E6FD0</vt:lpwstr>
  </property>
</Properties>
</file>