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宁夏宁东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市政建设发展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</w:rPr>
        <w:t>2022年公开竞聘中层管理人员报名表</w:t>
      </w:r>
    </w:p>
    <w:tbl>
      <w:tblPr>
        <w:tblStyle w:val="5"/>
        <w:tblpPr w:leftFromText="180" w:rightFromText="180" w:vertAnchor="text" w:horzAnchor="page" w:tblpXSpec="center" w:tblpY="825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29"/>
        <w:gridCol w:w="1139"/>
        <w:gridCol w:w="414"/>
        <w:gridCol w:w="762"/>
        <w:gridCol w:w="799"/>
        <w:gridCol w:w="405"/>
        <w:gridCol w:w="19"/>
        <w:gridCol w:w="1190"/>
        <w:gridCol w:w="22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名</w:t>
            </w: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性  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出  生     年月日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2寸免冠照片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民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族</w:t>
            </w:r>
          </w:p>
        </w:tc>
        <w:tc>
          <w:tcPr>
            <w:tcW w:w="10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籍  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居住地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政  治面  貌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婚  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状  况</w:t>
            </w:r>
          </w:p>
        </w:tc>
        <w:tc>
          <w:tcPr>
            <w:tcW w:w="11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资格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有何专长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学 位</w:t>
            </w: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教  育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教  育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及职务</w:t>
            </w:r>
          </w:p>
        </w:tc>
        <w:tc>
          <w:tcPr>
            <w:tcW w:w="694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申请竞聘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岗位</w:t>
            </w:r>
          </w:p>
        </w:tc>
        <w:tc>
          <w:tcPr>
            <w:tcW w:w="694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联系电话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电子邮箱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09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经历</w:t>
            </w:r>
          </w:p>
        </w:tc>
        <w:tc>
          <w:tcPr>
            <w:tcW w:w="694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2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（从大学填起）</w:t>
            </w:r>
          </w:p>
        </w:tc>
        <w:tc>
          <w:tcPr>
            <w:tcW w:w="694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2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近年主要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工作业绩</w:t>
            </w:r>
          </w:p>
        </w:tc>
        <w:tc>
          <w:tcPr>
            <w:tcW w:w="694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209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奖惩情况</w:t>
            </w:r>
          </w:p>
        </w:tc>
        <w:tc>
          <w:tcPr>
            <w:tcW w:w="694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9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家庭主要成员及重要社会关系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称  谓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姓  名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97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97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97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97" w:type="dxa"/>
            <w:gridSpan w:val="2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20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竞聘领导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小组办公室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审查意见</w:t>
            </w:r>
          </w:p>
        </w:tc>
        <w:tc>
          <w:tcPr>
            <w:tcW w:w="6942" w:type="dxa"/>
            <w:gridSpan w:val="8"/>
            <w:vAlign w:val="center"/>
          </w:tcPr>
          <w:p>
            <w:pPr>
              <w:pStyle w:val="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spacing w:line="280" w:lineRule="exact"/>
              <w:ind w:firstLine="2640" w:firstLineChars="110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签字：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zMzdiODdiODQ2MmE1ZTQ5OThkNDQwMjMzNDg4YmYifQ=="/>
  </w:docVars>
  <w:rsids>
    <w:rsidRoot w:val="004C6593"/>
    <w:rsid w:val="00411857"/>
    <w:rsid w:val="004C6593"/>
    <w:rsid w:val="005439F5"/>
    <w:rsid w:val="00572E7F"/>
    <w:rsid w:val="006256DC"/>
    <w:rsid w:val="007B2BE6"/>
    <w:rsid w:val="00802450"/>
    <w:rsid w:val="0081740C"/>
    <w:rsid w:val="00826DC0"/>
    <w:rsid w:val="009E1C39"/>
    <w:rsid w:val="00A80E47"/>
    <w:rsid w:val="00A8468E"/>
    <w:rsid w:val="00AE6BAC"/>
    <w:rsid w:val="00B25E6C"/>
    <w:rsid w:val="00B5667F"/>
    <w:rsid w:val="00BA02FF"/>
    <w:rsid w:val="00C47A07"/>
    <w:rsid w:val="00DB67B0"/>
    <w:rsid w:val="00F431EF"/>
    <w:rsid w:val="00F433DC"/>
    <w:rsid w:val="00FD54C4"/>
    <w:rsid w:val="00FD7ED8"/>
    <w:rsid w:val="1D10603D"/>
    <w:rsid w:val="41E87AEC"/>
    <w:rsid w:val="55E5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Char"/>
    <w:basedOn w:val="1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eastAsia="仿宋_GB2312" w:cs="Verdana"/>
      <w:bCs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</Words>
  <Characters>211</Characters>
  <Lines>3</Lines>
  <Paragraphs>1</Paragraphs>
  <TotalTime>2</TotalTime>
  <ScaleCrop>false</ScaleCrop>
  <LinksUpToDate>false</LinksUpToDate>
  <CharactersWithSpaces>280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2022-08-17T18:07:00Z</dcterms:created>
  <dc:creator>MS</dc:creator>
  <cp:lastModifiedBy>云逸 宇轩</cp:lastModifiedBy>
  <cp:lastPrinted>2022-09-29T07:36:00Z</cp:lastPrinted>
  <dcterms:modified xsi:type="dcterms:W3CDTF">2022-11-18T08:34:31Z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23B9DAF3B1104F1DB1E52A0828D2836D</vt:lpwstr>
  </property>
</Properties>
</file>