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val="0"/>
          <w:bCs w:val="0"/>
        </w:rPr>
      </w:pPr>
    </w:p>
    <w:p>
      <w:pPr>
        <w:jc w:val="center"/>
        <w:rPr>
          <w:rFonts w:ascii="微软雅黑" w:hAnsi="微软雅黑" w:eastAsia="微软雅黑" w:cs="微软雅黑"/>
          <w:b w:val="0"/>
          <w:bCs w:val="0"/>
        </w:rPr>
      </w:pPr>
    </w:p>
    <w:p>
      <w:pPr>
        <w:jc w:val="center"/>
        <w:rPr>
          <w:rFonts w:hint="eastAsia" w:ascii="方正小标宋简体" w:hAnsi="方正小标宋简体" w:eastAsia="方正小标宋简体" w:cs="方正小标宋简体"/>
          <w:b w:val="0"/>
          <w:bCs w:val="0"/>
          <w:lang w:val="en-US" w:eastAsia="zh-CN"/>
        </w:rPr>
      </w:pPr>
      <w:r>
        <w:rPr>
          <w:rFonts w:hint="eastAsia" w:ascii="方正小标宋简体" w:hAnsi="方正小标宋简体" w:eastAsia="方正小标宋简体" w:cs="方正小标宋简体"/>
          <w:b w:val="0"/>
          <w:bCs w:val="0"/>
          <w:lang w:val="en-US" w:eastAsia="zh-CN"/>
        </w:rPr>
        <w:t>宁东</w:t>
      </w:r>
      <w:r>
        <w:rPr>
          <w:rFonts w:hint="eastAsia" w:ascii="方正小标宋简体" w:hAnsi="方正小标宋简体" w:eastAsia="方正小标宋简体" w:cs="方正小标宋简体"/>
          <w:b w:val="0"/>
          <w:bCs w:val="0"/>
        </w:rPr>
        <w:t>企业总部大楼4层报告厅会议设备供应商</w:t>
      </w:r>
    </w:p>
    <w:p>
      <w:pPr>
        <w:jc w:val="center"/>
        <w:rPr>
          <w:rFonts w:hint="eastAsia" w:ascii="方正小标宋简体" w:hAnsi="方正小标宋简体" w:eastAsia="方正小标宋简体" w:cs="方正小标宋简体"/>
          <w:b w:val="0"/>
          <w:bCs w:val="0"/>
        </w:rPr>
      </w:pPr>
    </w:p>
    <w:p>
      <w:pPr>
        <w:jc w:val="center"/>
        <w:rPr>
          <w:rFonts w:hint="eastAsia" w:ascii="方正小标宋简体" w:hAnsi="方正小标宋简体" w:eastAsia="方正小标宋简体" w:cs="方正小标宋简体"/>
          <w:b w:val="0"/>
          <w:bCs w:val="0"/>
        </w:rPr>
      </w:pPr>
    </w:p>
    <w:p>
      <w:pPr>
        <w:jc w:val="center"/>
        <w:rPr>
          <w:rFonts w:hint="eastAsia" w:ascii="方正小标宋简体" w:hAnsi="方正小标宋简体" w:eastAsia="方正小标宋简体" w:cs="方正小标宋简体"/>
          <w:b w:val="0"/>
          <w:bCs w:val="0"/>
        </w:rPr>
      </w:pPr>
    </w:p>
    <w:p>
      <w:pPr>
        <w:jc w:val="center"/>
        <w:rPr>
          <w:rFonts w:hint="eastAsia" w:ascii="方正小标宋简体" w:hAnsi="方正小标宋简体" w:eastAsia="方正小标宋简体" w:cs="方正小标宋简体"/>
          <w:b w:val="0"/>
          <w:bCs w:val="0"/>
          <w:sz w:val="72"/>
          <w:szCs w:val="72"/>
        </w:rPr>
      </w:pPr>
      <w:r>
        <w:rPr>
          <w:rFonts w:hint="eastAsia" w:ascii="方正小标宋简体" w:hAnsi="方正小标宋简体" w:eastAsia="方正小标宋简体" w:cs="方正小标宋简体"/>
          <w:b w:val="0"/>
          <w:bCs w:val="0"/>
          <w:sz w:val="72"/>
          <w:szCs w:val="72"/>
        </w:rPr>
        <w:t>比</w:t>
      </w:r>
    </w:p>
    <w:p>
      <w:pPr>
        <w:jc w:val="center"/>
        <w:rPr>
          <w:rFonts w:hint="eastAsia" w:ascii="方正小标宋简体" w:hAnsi="方正小标宋简体" w:eastAsia="方正小标宋简体" w:cs="方正小标宋简体"/>
          <w:b w:val="0"/>
          <w:bCs w:val="0"/>
          <w:sz w:val="72"/>
          <w:szCs w:val="72"/>
        </w:rPr>
      </w:pPr>
      <w:r>
        <w:rPr>
          <w:rFonts w:hint="eastAsia" w:ascii="方正小标宋简体" w:hAnsi="方正小标宋简体" w:eastAsia="方正小标宋简体" w:cs="方正小标宋简体"/>
          <w:b w:val="0"/>
          <w:bCs w:val="0"/>
          <w:sz w:val="72"/>
          <w:szCs w:val="72"/>
        </w:rPr>
        <w:t>选</w:t>
      </w:r>
    </w:p>
    <w:p>
      <w:pPr>
        <w:jc w:val="center"/>
        <w:rPr>
          <w:rFonts w:hint="eastAsia" w:ascii="方正小标宋简体" w:hAnsi="方正小标宋简体" w:eastAsia="方正小标宋简体" w:cs="方正小标宋简体"/>
          <w:b w:val="0"/>
          <w:bCs w:val="0"/>
          <w:sz w:val="72"/>
          <w:szCs w:val="72"/>
        </w:rPr>
      </w:pPr>
      <w:r>
        <w:rPr>
          <w:rFonts w:hint="eastAsia" w:ascii="方正小标宋简体" w:hAnsi="方正小标宋简体" w:eastAsia="方正小标宋简体" w:cs="方正小标宋简体"/>
          <w:b w:val="0"/>
          <w:bCs w:val="0"/>
          <w:sz w:val="72"/>
          <w:szCs w:val="72"/>
        </w:rPr>
        <w:t>文</w:t>
      </w:r>
    </w:p>
    <w:p>
      <w:pPr>
        <w:jc w:val="center"/>
        <w:rPr>
          <w:rFonts w:hint="eastAsia" w:ascii="方正小标宋简体" w:hAnsi="方正小标宋简体" w:eastAsia="方正小标宋简体" w:cs="方正小标宋简体"/>
          <w:b w:val="0"/>
          <w:bCs w:val="0"/>
          <w:sz w:val="72"/>
          <w:szCs w:val="72"/>
        </w:rPr>
      </w:pPr>
      <w:r>
        <w:rPr>
          <w:rFonts w:hint="eastAsia" w:ascii="方正小标宋简体" w:hAnsi="方正小标宋简体" w:eastAsia="方正小标宋简体" w:cs="方正小标宋简体"/>
          <w:b w:val="0"/>
          <w:bCs w:val="0"/>
          <w:sz w:val="72"/>
          <w:szCs w:val="72"/>
        </w:rPr>
        <w:t>件</w:t>
      </w:r>
    </w:p>
    <w:p>
      <w:pPr>
        <w:jc w:val="center"/>
        <w:rPr>
          <w:rFonts w:ascii="微软雅黑" w:hAnsi="微软雅黑" w:eastAsia="微软雅黑" w:cs="微软雅黑"/>
          <w:b w:val="0"/>
          <w:bCs w:val="0"/>
        </w:rPr>
      </w:pPr>
    </w:p>
    <w:p>
      <w:pPr>
        <w:jc w:val="center"/>
        <w:rPr>
          <w:rFonts w:ascii="微软雅黑" w:hAnsi="微软雅黑" w:eastAsia="微软雅黑" w:cs="微软雅黑"/>
          <w:b w:val="0"/>
          <w:bCs w:val="0"/>
        </w:rPr>
      </w:pPr>
    </w:p>
    <w:p>
      <w:pPr>
        <w:spacing w:line="576" w:lineRule="exact"/>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宁夏宁东开发投资有限公司</w:t>
      </w:r>
    </w:p>
    <w:p>
      <w:pPr>
        <w:spacing w:line="576" w:lineRule="exact"/>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202</w:t>
      </w:r>
      <w:r>
        <w:rPr>
          <w:rFonts w:hint="eastAsia" w:ascii="仿宋" w:hAnsi="仿宋" w:eastAsia="仿宋" w:cs="仿宋"/>
          <w:b w:val="0"/>
          <w:bCs w:val="0"/>
          <w:sz w:val="32"/>
          <w:szCs w:val="32"/>
          <w:highlight w:val="none"/>
          <w:lang w:val="en-US" w:eastAsia="zh-CN"/>
        </w:rPr>
        <w:t>3</w:t>
      </w:r>
      <w:r>
        <w:rPr>
          <w:rFonts w:hint="eastAsia" w:ascii="仿宋" w:hAnsi="仿宋" w:eastAsia="仿宋" w:cs="仿宋"/>
          <w:b w:val="0"/>
          <w:bCs w:val="0"/>
          <w:sz w:val="32"/>
          <w:szCs w:val="32"/>
          <w:highlight w:val="none"/>
        </w:rPr>
        <w:t>年</w:t>
      </w:r>
      <w:r>
        <w:rPr>
          <w:rFonts w:hint="eastAsia" w:ascii="仿宋" w:hAnsi="仿宋" w:eastAsia="仿宋" w:cs="仿宋"/>
          <w:b w:val="0"/>
          <w:bCs w:val="0"/>
          <w:sz w:val="32"/>
          <w:szCs w:val="32"/>
          <w:highlight w:val="none"/>
          <w:lang w:val="en-US" w:eastAsia="zh-CN"/>
        </w:rPr>
        <w:t>6</w:t>
      </w:r>
      <w:r>
        <w:rPr>
          <w:rFonts w:hint="eastAsia" w:ascii="仿宋" w:hAnsi="仿宋" w:eastAsia="仿宋" w:cs="仿宋"/>
          <w:b w:val="0"/>
          <w:bCs w:val="0"/>
          <w:sz w:val="32"/>
          <w:szCs w:val="32"/>
          <w:highlight w:val="none"/>
        </w:rPr>
        <w:t>月</w:t>
      </w:r>
      <w:r>
        <w:rPr>
          <w:rFonts w:hint="eastAsia" w:ascii="仿宋" w:hAnsi="仿宋" w:eastAsia="仿宋" w:cs="仿宋"/>
          <w:b w:val="0"/>
          <w:bCs w:val="0"/>
          <w:sz w:val="32"/>
          <w:szCs w:val="32"/>
          <w:highlight w:val="none"/>
          <w:lang w:val="en-US" w:eastAsia="zh-CN"/>
        </w:rPr>
        <w:t>7</w:t>
      </w:r>
      <w:r>
        <w:rPr>
          <w:rFonts w:hint="eastAsia" w:ascii="仿宋" w:hAnsi="仿宋" w:eastAsia="仿宋" w:cs="仿宋"/>
          <w:b w:val="0"/>
          <w:bCs w:val="0"/>
          <w:sz w:val="32"/>
          <w:szCs w:val="32"/>
          <w:highlight w:val="none"/>
        </w:rPr>
        <w:t>日</w:t>
      </w:r>
    </w:p>
    <w:p>
      <w:pPr>
        <w:spacing w:line="560" w:lineRule="exact"/>
        <w:rPr>
          <w:rFonts w:ascii="仿宋" w:hAnsi="仿宋" w:eastAsia="仿宋"/>
          <w:b w:val="0"/>
          <w:bCs w:val="0"/>
        </w:rPr>
      </w:pPr>
      <w:r>
        <w:rPr>
          <w:rFonts w:hint="eastAsia" w:ascii="仿宋" w:hAnsi="仿宋" w:eastAsia="仿宋"/>
          <w:b w:val="0"/>
          <w:bCs w:val="0"/>
        </w:rPr>
        <w:br w:type="page"/>
      </w:r>
    </w:p>
    <w:p>
      <w:pPr>
        <w:keepNext w:val="0"/>
        <w:keepLines w:val="0"/>
        <w:pageBreakBefore w:val="0"/>
        <w:widowControl w:val="0"/>
        <w:kinsoku/>
        <w:wordWrap/>
        <w:overflowPunct/>
        <w:topLinePunct w:val="0"/>
        <w:autoSpaceDE/>
        <w:autoSpaceDN/>
        <w:bidi w:val="0"/>
        <w:adjustRightInd w:val="0"/>
        <w:snapToGrid w:val="0"/>
        <w:spacing w:line="540" w:lineRule="exact"/>
        <w:jc w:val="both"/>
        <w:textAlignment w:val="auto"/>
        <w:rPr>
          <w:rFonts w:ascii="微软雅黑" w:hAnsi="微软雅黑" w:eastAsia="微软雅黑" w:cs="微软雅黑"/>
          <w:b w:val="0"/>
          <w:bCs w:val="0"/>
        </w:rPr>
      </w:pPr>
    </w:p>
    <w:p>
      <w:pPr>
        <w:keepNext w:val="0"/>
        <w:keepLines w:val="0"/>
        <w:pageBreakBefore w:val="0"/>
        <w:kinsoku/>
        <w:overflowPunct/>
        <w:topLinePunct w:val="0"/>
        <w:autoSpaceDE/>
        <w:autoSpaceDN/>
        <w:bidi w:val="0"/>
        <w:adjustRightInd w:val="0"/>
        <w:snapToGrid w:val="0"/>
        <w:spacing w:line="540" w:lineRule="exact"/>
        <w:jc w:val="center"/>
        <w:textAlignment w:val="auto"/>
        <w:rPr>
          <w:rFonts w:hint="eastAsia" w:ascii="方正小标宋简体" w:hAnsi="方正小标宋简体" w:eastAsia="方正小标宋简体" w:cs="方正小标宋简体"/>
          <w:b w:val="0"/>
          <w:bCs w:val="0"/>
          <w:lang w:val="en-US" w:eastAsia="zh-CN"/>
        </w:rPr>
      </w:pPr>
      <w:r>
        <w:rPr>
          <w:rFonts w:hint="eastAsia" w:ascii="方正小标宋简体" w:hAnsi="方正小标宋简体" w:eastAsia="方正小标宋简体" w:cs="方正小标宋简体"/>
          <w:b w:val="0"/>
          <w:bCs w:val="0"/>
          <w:lang w:val="en-US" w:eastAsia="zh-CN"/>
        </w:rPr>
        <w:t>宁东企业总部大楼4层报告厅会议设备供应商比选文件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b w:val="0"/>
          <w:bCs w:val="0"/>
          <w:sz w:val="32"/>
          <w:szCs w:val="32"/>
        </w:rPr>
      </w:pPr>
      <w:r>
        <w:rPr>
          <w:rFonts w:hint="eastAsia" w:ascii="仿宋" w:hAnsi="仿宋" w:eastAsia="仿宋"/>
          <w:b w:val="0"/>
          <w:bCs w:val="0"/>
          <w:sz w:val="32"/>
          <w:szCs w:val="32"/>
        </w:rPr>
        <w:t>为保障企业总部大楼4层报告厅会议设备稳定高效运行，提升会议质量和效果，</w:t>
      </w:r>
      <w:r>
        <w:rPr>
          <w:rFonts w:hint="eastAsia" w:ascii="仿宋" w:hAnsi="仿宋" w:eastAsia="仿宋"/>
          <w:b w:val="0"/>
          <w:bCs w:val="0"/>
          <w:sz w:val="32"/>
          <w:szCs w:val="32"/>
          <w:lang w:val="en-US" w:eastAsia="zh-CN"/>
        </w:rPr>
        <w:t>根据《宁夏宁东开发投资有限公司总经理办公会议纪要》</w:t>
      </w: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2023·第8次</w:t>
      </w: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精神，现</w:t>
      </w:r>
      <w:r>
        <w:rPr>
          <w:rFonts w:hint="eastAsia" w:ascii="仿宋" w:hAnsi="仿宋" w:eastAsia="仿宋"/>
          <w:b w:val="0"/>
          <w:bCs w:val="0"/>
          <w:sz w:val="32"/>
          <w:szCs w:val="32"/>
        </w:rPr>
        <w:t>通过公开比选方式</w:t>
      </w:r>
      <w:r>
        <w:rPr>
          <w:rFonts w:hint="eastAsia" w:ascii="仿宋" w:hAnsi="仿宋" w:eastAsia="仿宋"/>
          <w:b w:val="0"/>
          <w:bCs w:val="0"/>
          <w:sz w:val="32"/>
          <w:szCs w:val="32"/>
          <w:lang w:val="en-US" w:eastAsia="zh-CN"/>
        </w:rPr>
        <w:t>选择</w:t>
      </w:r>
      <w:r>
        <w:rPr>
          <w:rFonts w:hint="eastAsia" w:ascii="仿宋" w:hAnsi="仿宋" w:eastAsia="仿宋"/>
          <w:b w:val="0"/>
          <w:bCs w:val="0"/>
          <w:sz w:val="32"/>
          <w:szCs w:val="32"/>
        </w:rPr>
        <w:t>宁东企业总部大楼4层报告厅会议设备供应商</w:t>
      </w: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具体要求如下。</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ascii="黑体" w:hAnsi="黑体" w:eastAsia="黑体" w:cs="黑体"/>
          <w:b w:val="0"/>
          <w:bCs w:val="0"/>
          <w:sz w:val="32"/>
          <w:szCs w:val="32"/>
        </w:rPr>
      </w:pPr>
      <w:r>
        <w:rPr>
          <w:rFonts w:hint="eastAsia" w:ascii="黑体" w:hAnsi="黑体" w:eastAsia="黑体" w:cs="黑体"/>
          <w:b w:val="0"/>
          <w:bCs w:val="0"/>
          <w:sz w:val="32"/>
          <w:szCs w:val="32"/>
        </w:rPr>
        <w:t>一、概况</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ascii="仿宋" w:hAnsi="仿宋" w:eastAsia="仿宋"/>
        </w:rPr>
      </w:pPr>
      <w:r>
        <w:rPr>
          <w:rFonts w:hint="eastAsia" w:ascii="仿宋" w:hAnsi="仿宋" w:eastAsia="仿宋"/>
          <w:b w:val="0"/>
          <w:bCs w:val="0"/>
          <w:sz w:val="32"/>
          <w:szCs w:val="32"/>
        </w:rPr>
        <w:t>项目名称：</w:t>
      </w:r>
      <w:r>
        <w:rPr>
          <w:rFonts w:hint="eastAsia" w:ascii="仿宋" w:hAnsi="仿宋" w:eastAsia="仿宋"/>
          <w:b w:val="0"/>
          <w:bCs w:val="0"/>
          <w:sz w:val="32"/>
          <w:szCs w:val="32"/>
          <w:lang w:val="en-US" w:eastAsia="zh-CN"/>
        </w:rPr>
        <w:t>宁东</w:t>
      </w:r>
      <w:r>
        <w:rPr>
          <w:rFonts w:hint="eastAsia" w:ascii="仿宋" w:hAnsi="仿宋" w:eastAsia="仿宋"/>
          <w:b w:val="0"/>
          <w:bCs w:val="0"/>
          <w:sz w:val="32"/>
          <w:szCs w:val="32"/>
        </w:rPr>
        <w:t>企业总部大楼4层报告厅会议设备供货及安装</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ascii="仿宋" w:hAnsi="仿宋" w:eastAsia="仿宋"/>
          <w:b w:val="0"/>
          <w:bCs w:val="0"/>
          <w:sz w:val="32"/>
          <w:szCs w:val="32"/>
        </w:rPr>
      </w:pPr>
      <w:r>
        <w:rPr>
          <w:rFonts w:hint="eastAsia" w:ascii="仿宋" w:hAnsi="仿宋" w:eastAsia="仿宋"/>
          <w:b w:val="0"/>
          <w:bCs w:val="0"/>
          <w:sz w:val="32"/>
          <w:szCs w:val="32"/>
          <w:lang w:val="en-US" w:eastAsia="zh-CN"/>
        </w:rPr>
        <w:t>采购</w:t>
      </w:r>
      <w:r>
        <w:rPr>
          <w:rFonts w:hint="eastAsia" w:ascii="仿宋" w:hAnsi="仿宋" w:eastAsia="仿宋"/>
          <w:b w:val="0"/>
          <w:bCs w:val="0"/>
          <w:sz w:val="32"/>
          <w:szCs w:val="32"/>
        </w:rPr>
        <w:t>单位：宁夏宁东开发投资有限公司</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hint="default" w:ascii="仿宋" w:hAnsi="仿宋" w:eastAsia="仿宋"/>
          <w:b w:val="0"/>
          <w:bCs w:val="0"/>
          <w:sz w:val="32"/>
          <w:szCs w:val="32"/>
          <w:lang w:val="en-US" w:eastAsia="zh-CN"/>
        </w:rPr>
      </w:pPr>
      <w:r>
        <w:rPr>
          <w:rFonts w:hint="eastAsia" w:ascii="仿宋" w:hAnsi="仿宋" w:eastAsia="仿宋"/>
          <w:b w:val="0"/>
          <w:bCs w:val="0"/>
          <w:sz w:val="32"/>
          <w:szCs w:val="32"/>
          <w:lang w:val="en-US" w:eastAsia="zh-CN"/>
        </w:rPr>
        <w:t>供货</w:t>
      </w:r>
      <w:r>
        <w:rPr>
          <w:rFonts w:hint="eastAsia" w:ascii="仿宋" w:hAnsi="仿宋" w:eastAsia="仿宋"/>
          <w:b w:val="0"/>
          <w:bCs w:val="0"/>
          <w:sz w:val="32"/>
          <w:szCs w:val="32"/>
        </w:rPr>
        <w:t>地点：企业总部大楼4层</w:t>
      </w:r>
      <w:r>
        <w:rPr>
          <w:rFonts w:hint="eastAsia" w:ascii="仿宋" w:hAnsi="仿宋" w:eastAsia="仿宋"/>
          <w:b w:val="0"/>
          <w:bCs w:val="0"/>
          <w:sz w:val="32"/>
          <w:szCs w:val="32"/>
          <w:lang w:val="en-US" w:eastAsia="zh-CN"/>
        </w:rPr>
        <w:t>报告厅</w:t>
      </w:r>
      <w:bookmarkStart w:id="35" w:name="_GoBack"/>
      <w:bookmarkEnd w:id="35"/>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ascii="仿宋" w:hAnsi="仿宋" w:eastAsia="仿宋"/>
          <w:b w:val="0"/>
          <w:bCs w:val="0"/>
          <w:sz w:val="32"/>
          <w:szCs w:val="32"/>
        </w:rPr>
      </w:pPr>
      <w:r>
        <w:rPr>
          <w:rFonts w:hint="eastAsia" w:ascii="仿宋" w:hAnsi="仿宋" w:eastAsia="仿宋"/>
          <w:b w:val="0"/>
          <w:bCs w:val="0"/>
          <w:sz w:val="32"/>
          <w:szCs w:val="32"/>
          <w:lang w:val="en-US" w:eastAsia="zh-CN"/>
        </w:rPr>
        <w:t>供货时间：</w:t>
      </w:r>
      <w:r>
        <w:rPr>
          <w:rFonts w:hint="eastAsia" w:ascii="仿宋" w:hAnsi="仿宋" w:eastAsia="仿宋"/>
          <w:b w:val="0"/>
          <w:bCs w:val="0"/>
          <w:sz w:val="32"/>
          <w:szCs w:val="32"/>
        </w:rPr>
        <w:t>自合同签订之日起3个日历天内完成会议设备供应和安装工作。</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ascii="仿宋" w:hAnsi="仿宋" w:eastAsia="仿宋"/>
          <w:b w:val="0"/>
          <w:bCs w:val="0"/>
          <w:sz w:val="32"/>
          <w:szCs w:val="32"/>
        </w:rPr>
      </w:pPr>
      <w:r>
        <w:rPr>
          <w:rFonts w:hint="eastAsia" w:ascii="仿宋" w:hAnsi="仿宋" w:eastAsia="仿宋"/>
          <w:b w:val="0"/>
          <w:bCs w:val="0"/>
          <w:sz w:val="32"/>
          <w:szCs w:val="32"/>
        </w:rPr>
        <w:t>采购内容及质量要求：严格依照有关法律、法规和国家标准或者行业标准规定，如期保质保量完成本项目设备</w:t>
      </w:r>
      <w:r>
        <w:rPr>
          <w:rFonts w:hint="eastAsia" w:ascii="仿宋" w:hAnsi="仿宋" w:eastAsia="仿宋"/>
          <w:b w:val="0"/>
          <w:bCs w:val="0"/>
          <w:sz w:val="32"/>
          <w:szCs w:val="32"/>
          <w:lang w:val="en-US" w:eastAsia="zh-CN"/>
        </w:rPr>
        <w:t>供货</w:t>
      </w:r>
      <w:r>
        <w:rPr>
          <w:rFonts w:hint="eastAsia" w:ascii="仿宋" w:hAnsi="仿宋" w:eastAsia="仿宋"/>
          <w:b w:val="0"/>
          <w:bCs w:val="0"/>
          <w:sz w:val="32"/>
          <w:szCs w:val="32"/>
        </w:rPr>
        <w:t>和安装工作，采购清单</w:t>
      </w:r>
      <w:r>
        <w:rPr>
          <w:rFonts w:hint="eastAsia" w:ascii="仿宋" w:hAnsi="仿宋" w:eastAsia="仿宋"/>
          <w:b w:val="0"/>
          <w:bCs w:val="0"/>
          <w:sz w:val="32"/>
          <w:szCs w:val="32"/>
          <w:lang w:val="en-US" w:eastAsia="zh-CN"/>
        </w:rPr>
        <w:t>详见附件</w:t>
      </w:r>
      <w:r>
        <w:rPr>
          <w:rFonts w:hint="eastAsia" w:ascii="仿宋" w:hAnsi="仿宋" w:eastAsia="仿宋"/>
          <w:b w:val="0"/>
          <w:bCs w:val="0"/>
          <w:sz w:val="32"/>
          <w:szCs w:val="32"/>
        </w:rPr>
        <w:t>。</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、参选人资格要求</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（一）参选单位具有独立法人资格，具备相应的营业执照，并在</w:t>
      </w:r>
      <w:r>
        <w:rPr>
          <w:rFonts w:hint="eastAsia" w:ascii="仿宋" w:hAnsi="仿宋" w:eastAsia="仿宋" w:cs="仿宋"/>
          <w:b w:val="0"/>
          <w:bCs w:val="0"/>
          <w:sz w:val="32"/>
          <w:szCs w:val="32"/>
          <w:lang w:val="en-US" w:eastAsia="zh-CN"/>
        </w:rPr>
        <w:t>专业技术</w:t>
      </w:r>
      <w:r>
        <w:rPr>
          <w:rFonts w:hint="eastAsia" w:ascii="仿宋" w:hAnsi="仿宋" w:eastAsia="仿宋" w:cs="仿宋"/>
          <w:b w:val="0"/>
          <w:bCs w:val="0"/>
          <w:sz w:val="32"/>
          <w:szCs w:val="32"/>
        </w:rPr>
        <w:t>人员、资金等方面具有相应的能力。</w:t>
      </w:r>
      <w:r>
        <w:rPr>
          <w:rFonts w:hint="eastAsia" w:ascii="仿宋" w:hAnsi="仿宋" w:eastAsia="仿宋" w:cs="仿宋"/>
          <w:b w:val="0"/>
          <w:bCs w:val="0"/>
          <w:sz w:val="32"/>
          <w:szCs w:val="32"/>
          <w:lang w:val="en-US" w:eastAsia="zh-CN"/>
        </w:rPr>
        <w:t>营业执照</w:t>
      </w:r>
      <w:r>
        <w:rPr>
          <w:rFonts w:hint="eastAsia" w:ascii="仿宋" w:hAnsi="仿宋" w:eastAsia="仿宋" w:cs="仿宋"/>
          <w:b w:val="0"/>
          <w:bCs w:val="0"/>
          <w:sz w:val="32"/>
          <w:szCs w:val="32"/>
        </w:rPr>
        <w:t>经营范围包括</w:t>
      </w:r>
      <w:r>
        <w:rPr>
          <w:rFonts w:hint="eastAsia" w:ascii="仿宋" w:hAnsi="仿宋" w:eastAsia="仿宋" w:cs="仿宋"/>
          <w:b w:val="0"/>
          <w:bCs w:val="0"/>
          <w:sz w:val="32"/>
          <w:szCs w:val="32"/>
          <w:lang w:val="en-US" w:eastAsia="zh-CN"/>
        </w:rPr>
        <w:t>会议设备销售或电子产品</w:t>
      </w:r>
      <w:r>
        <w:rPr>
          <w:rFonts w:hint="eastAsia" w:ascii="仿宋" w:hAnsi="仿宋" w:eastAsia="仿宋" w:cs="仿宋"/>
          <w:b w:val="0"/>
          <w:bCs w:val="0"/>
          <w:sz w:val="32"/>
          <w:szCs w:val="32"/>
        </w:rPr>
        <w:t>销售及售后服务</w:t>
      </w:r>
      <w:r>
        <w:rPr>
          <w:rFonts w:hint="eastAsia" w:ascii="仿宋" w:hAnsi="仿宋" w:eastAsia="仿宋" w:cs="仿宋"/>
          <w:b w:val="0"/>
          <w:bCs w:val="0"/>
          <w:sz w:val="32"/>
          <w:szCs w:val="32"/>
          <w:lang w:eastAsia="zh-CN"/>
        </w:rPr>
        <w:t>。</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（二）参选单位提供至少</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个合同价在</w:t>
      </w:r>
      <w:r>
        <w:rPr>
          <w:rFonts w:hint="eastAsia" w:ascii="仿宋" w:hAnsi="仿宋" w:eastAsia="仿宋" w:cs="仿宋"/>
          <w:b w:val="0"/>
          <w:bCs w:val="0"/>
          <w:sz w:val="32"/>
          <w:szCs w:val="32"/>
          <w:lang w:val="en-US" w:eastAsia="zh-CN"/>
        </w:rPr>
        <w:t>50</w:t>
      </w:r>
      <w:r>
        <w:rPr>
          <w:rFonts w:hint="eastAsia" w:ascii="仿宋" w:hAnsi="仿宋" w:eastAsia="仿宋" w:cs="仿宋"/>
          <w:b w:val="0"/>
          <w:bCs w:val="0"/>
          <w:sz w:val="32"/>
          <w:szCs w:val="32"/>
        </w:rPr>
        <w:t>万元及以上</w:t>
      </w:r>
      <w:r>
        <w:rPr>
          <w:rFonts w:hint="eastAsia" w:ascii="仿宋" w:hAnsi="仿宋" w:eastAsia="仿宋" w:cs="仿宋"/>
          <w:b w:val="0"/>
          <w:bCs w:val="0"/>
          <w:sz w:val="32"/>
          <w:szCs w:val="32"/>
          <w:lang w:eastAsia="zh-CN"/>
        </w:rPr>
        <w:t>的</w:t>
      </w:r>
      <w:r>
        <w:rPr>
          <w:rFonts w:hint="eastAsia" w:ascii="仿宋" w:hAnsi="仿宋" w:eastAsia="仿宋" w:cs="仿宋"/>
          <w:b w:val="0"/>
          <w:bCs w:val="0"/>
          <w:sz w:val="32"/>
          <w:szCs w:val="32"/>
          <w:lang w:val="en-US" w:eastAsia="zh-CN"/>
        </w:rPr>
        <w:t>会议设备供货及安装</w:t>
      </w:r>
      <w:r>
        <w:rPr>
          <w:rFonts w:hint="eastAsia" w:ascii="仿宋" w:hAnsi="仿宋" w:eastAsia="仿宋" w:cs="仿宋"/>
          <w:b w:val="0"/>
          <w:bCs w:val="0"/>
          <w:sz w:val="32"/>
          <w:szCs w:val="32"/>
        </w:rPr>
        <w:t>合同业绩（现场核查合同原件）。</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（三）具备良好的财务能力，配备相对专业的</w:t>
      </w:r>
      <w:r>
        <w:rPr>
          <w:rFonts w:hint="eastAsia" w:ascii="仿宋" w:hAnsi="仿宋" w:eastAsia="仿宋" w:cs="仿宋"/>
          <w:b w:val="0"/>
          <w:bCs w:val="0"/>
          <w:sz w:val="32"/>
          <w:szCs w:val="32"/>
          <w:lang w:val="en-US" w:eastAsia="zh-CN"/>
        </w:rPr>
        <w:t>安装</w:t>
      </w:r>
      <w:r>
        <w:rPr>
          <w:rFonts w:hint="eastAsia" w:ascii="仿宋" w:hAnsi="仿宋" w:eastAsia="仿宋" w:cs="仿宋"/>
          <w:b w:val="0"/>
          <w:bCs w:val="0"/>
          <w:sz w:val="32"/>
          <w:szCs w:val="32"/>
        </w:rPr>
        <w:t>管理团队。</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（四）比选当日，通过“信用中国”（www.creditchina.gov.cn）网站查询参选单位为失信被执行人，限制其参与比选</w:t>
      </w:r>
      <w:r>
        <w:rPr>
          <w:rFonts w:hint="eastAsia" w:ascii="仿宋" w:hAnsi="仿宋" w:eastAsia="仿宋" w:cs="仿宋"/>
          <w:b w:val="0"/>
          <w:bCs w:val="0"/>
          <w:sz w:val="32"/>
          <w:szCs w:val="32"/>
          <w:lang w:eastAsia="zh-CN"/>
        </w:rPr>
        <w:t>。</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（五）参选单位法定代表人为同一人或者存在控股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管理</w:t>
      </w:r>
      <w:r>
        <w:rPr>
          <w:rFonts w:hint="eastAsia" w:ascii="仿宋" w:hAnsi="仿宋" w:eastAsia="仿宋" w:cs="仿宋"/>
          <w:b w:val="0"/>
          <w:bCs w:val="0"/>
          <w:sz w:val="32"/>
          <w:szCs w:val="32"/>
        </w:rPr>
        <w:t>关系的不同企业，不得同时参加本项目比选。</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（六）本项目不接受联合体参选。</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、有关证明文件</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ascii="仿宋" w:hAnsi="仿宋" w:eastAsia="仿宋" w:cs="仿宋"/>
          <w:b w:val="0"/>
          <w:bCs w:val="0"/>
          <w:sz w:val="32"/>
          <w:szCs w:val="32"/>
        </w:rPr>
      </w:pPr>
      <w:r>
        <w:rPr>
          <w:rFonts w:hint="eastAsia" w:ascii="仿宋" w:hAnsi="仿宋" w:eastAsia="仿宋" w:cs="仿宋"/>
          <w:b w:val="0"/>
          <w:bCs w:val="0"/>
          <w:sz w:val="32"/>
          <w:szCs w:val="32"/>
        </w:rPr>
        <w:t>参选单位必须出具下列资</w:t>
      </w:r>
      <w:r>
        <w:rPr>
          <w:rFonts w:hint="eastAsia" w:ascii="仿宋" w:hAnsi="仿宋" w:eastAsia="仿宋" w:cs="仿宋"/>
          <w:b w:val="0"/>
          <w:bCs w:val="0"/>
          <w:sz w:val="32"/>
          <w:szCs w:val="32"/>
          <w:lang w:val="en-US" w:eastAsia="zh-CN"/>
        </w:rPr>
        <w:t>格</w:t>
      </w:r>
      <w:r>
        <w:rPr>
          <w:rFonts w:hint="eastAsia" w:ascii="仿宋" w:hAnsi="仿宋" w:eastAsia="仿宋" w:cs="仿宋"/>
          <w:b w:val="0"/>
          <w:bCs w:val="0"/>
          <w:sz w:val="32"/>
          <w:szCs w:val="32"/>
        </w:rPr>
        <w:t>证明文件：</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ascii="仿宋" w:hAnsi="仿宋" w:eastAsia="仿宋" w:cs="仿宋"/>
          <w:b w:val="0"/>
          <w:bCs w:val="0"/>
          <w:sz w:val="32"/>
          <w:szCs w:val="32"/>
        </w:rPr>
      </w:pPr>
      <w:r>
        <w:rPr>
          <w:rFonts w:hint="eastAsia" w:ascii="仿宋" w:hAnsi="仿宋" w:eastAsia="仿宋" w:cs="仿宋"/>
          <w:b w:val="0"/>
          <w:bCs w:val="0"/>
          <w:sz w:val="32"/>
          <w:szCs w:val="32"/>
        </w:rPr>
        <w:t>（一）企业营业执照原件及复印件。</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ascii="仿宋" w:hAnsi="仿宋" w:eastAsia="仿宋" w:cs="仿宋"/>
          <w:b w:val="0"/>
          <w:bCs w:val="0"/>
          <w:sz w:val="32"/>
          <w:szCs w:val="32"/>
        </w:rPr>
      </w:pPr>
      <w:r>
        <w:rPr>
          <w:rFonts w:hint="eastAsia" w:ascii="仿宋" w:hAnsi="仿宋" w:eastAsia="仿宋" w:cs="仿宋"/>
          <w:b w:val="0"/>
          <w:bCs w:val="0"/>
          <w:sz w:val="32"/>
          <w:szCs w:val="32"/>
          <w:highlight w:val="none"/>
        </w:rPr>
        <w:t>（二）</w:t>
      </w:r>
      <w:r>
        <w:rPr>
          <w:rFonts w:hint="eastAsia" w:ascii="仿宋" w:hAnsi="仿宋" w:eastAsia="仿宋" w:cs="仿宋"/>
          <w:b w:val="0"/>
          <w:bCs w:val="0"/>
          <w:sz w:val="32"/>
          <w:szCs w:val="32"/>
        </w:rPr>
        <w:t>如参与比选的代表不是</w:t>
      </w:r>
      <w:r>
        <w:rPr>
          <w:rFonts w:hint="eastAsia" w:ascii="仿宋" w:hAnsi="仿宋" w:eastAsia="仿宋" w:cs="仿宋"/>
          <w:b w:val="0"/>
          <w:bCs w:val="0"/>
          <w:sz w:val="32"/>
          <w:szCs w:val="32"/>
          <w:lang w:val="en-US" w:eastAsia="zh-CN"/>
        </w:rPr>
        <w:t>法定代表人</w:t>
      </w:r>
      <w:r>
        <w:rPr>
          <w:rFonts w:hint="eastAsia" w:ascii="仿宋" w:hAnsi="仿宋" w:eastAsia="仿宋" w:cs="仿宋"/>
          <w:b w:val="0"/>
          <w:bCs w:val="0"/>
          <w:sz w:val="32"/>
          <w:szCs w:val="32"/>
        </w:rPr>
        <w:t>，须持有</w:t>
      </w:r>
      <w:r>
        <w:rPr>
          <w:rFonts w:hint="eastAsia" w:ascii="仿宋" w:hAnsi="仿宋" w:eastAsia="仿宋" w:cs="仿宋"/>
          <w:b w:val="0"/>
          <w:bCs w:val="0"/>
          <w:sz w:val="32"/>
          <w:szCs w:val="32"/>
          <w:lang w:val="en-US" w:eastAsia="zh-CN"/>
        </w:rPr>
        <w:t>加盖公司公</w:t>
      </w:r>
      <w:r>
        <w:rPr>
          <w:rFonts w:hint="eastAsia" w:ascii="仿宋" w:hAnsi="仿宋" w:eastAsia="仿宋" w:cs="仿宋"/>
          <w:b w:val="0"/>
          <w:bCs w:val="0"/>
          <w:sz w:val="32"/>
          <w:szCs w:val="32"/>
        </w:rPr>
        <w:t>章</w:t>
      </w:r>
      <w:r>
        <w:rPr>
          <w:rFonts w:hint="eastAsia" w:ascii="仿宋" w:hAnsi="仿宋" w:eastAsia="仿宋" w:cs="仿宋"/>
          <w:b w:val="0"/>
          <w:bCs w:val="0"/>
          <w:sz w:val="32"/>
          <w:szCs w:val="32"/>
          <w:lang w:val="en-US" w:eastAsia="zh-CN"/>
        </w:rPr>
        <w:t>及</w:t>
      </w:r>
      <w:r>
        <w:rPr>
          <w:rFonts w:hint="eastAsia" w:ascii="仿宋" w:hAnsi="仿宋" w:eastAsia="仿宋" w:cs="仿宋"/>
          <w:b w:val="0"/>
          <w:bCs w:val="0"/>
          <w:sz w:val="32"/>
          <w:szCs w:val="32"/>
        </w:rPr>
        <w:t>法定代表人签字</w:t>
      </w:r>
      <w:r>
        <w:rPr>
          <w:rFonts w:hint="eastAsia" w:ascii="仿宋" w:hAnsi="仿宋" w:eastAsia="仿宋" w:cs="仿宋"/>
          <w:b w:val="0"/>
          <w:bCs w:val="0"/>
          <w:sz w:val="32"/>
          <w:szCs w:val="32"/>
          <w:lang w:eastAsia="zh-CN"/>
        </w:rPr>
        <w:t>的</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授权</w:t>
      </w:r>
      <w:r>
        <w:rPr>
          <w:rFonts w:hint="eastAsia" w:ascii="仿宋" w:hAnsi="仿宋" w:eastAsia="仿宋" w:cs="仿宋"/>
          <w:b w:val="0"/>
          <w:bCs w:val="0"/>
          <w:sz w:val="32"/>
          <w:szCs w:val="32"/>
        </w:rPr>
        <w:t>授权书》原件（格式见附件）。</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ascii="仿宋" w:hAnsi="仿宋" w:eastAsia="仿宋" w:cs="仿宋"/>
          <w:b w:val="0"/>
          <w:bCs w:val="0"/>
          <w:sz w:val="32"/>
          <w:szCs w:val="32"/>
        </w:rPr>
      </w:pPr>
      <w:r>
        <w:rPr>
          <w:rFonts w:hint="eastAsia" w:ascii="仿宋" w:hAnsi="仿宋" w:eastAsia="仿宋" w:cs="仿宋"/>
          <w:b w:val="0"/>
          <w:bCs w:val="0"/>
          <w:sz w:val="32"/>
          <w:szCs w:val="32"/>
        </w:rPr>
        <w:t>（三）参选代表人身份证原件及复印件。</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ascii="仿宋" w:hAnsi="仿宋" w:eastAsia="仿宋" w:cs="仿宋"/>
          <w:b w:val="0"/>
          <w:bCs w:val="0"/>
          <w:sz w:val="32"/>
          <w:szCs w:val="32"/>
        </w:rPr>
      </w:pPr>
      <w:r>
        <w:rPr>
          <w:rFonts w:hint="eastAsia" w:ascii="仿宋" w:hAnsi="仿宋" w:eastAsia="仿宋" w:cs="仿宋"/>
          <w:b w:val="0"/>
          <w:bCs w:val="0"/>
          <w:sz w:val="32"/>
          <w:szCs w:val="32"/>
        </w:rPr>
        <w:t>（四）报价函及承诺（格式见附件）。</w:t>
      </w:r>
    </w:p>
    <w:p>
      <w:pPr>
        <w:pStyle w:val="2"/>
        <w:keepNext w:val="0"/>
        <w:keepLines w:val="0"/>
        <w:pageBreakBefore w:val="0"/>
        <w:kinsoku/>
        <w:overflowPunct/>
        <w:topLinePunct w:val="0"/>
        <w:autoSpaceDE/>
        <w:autoSpaceDN/>
        <w:bidi w:val="0"/>
        <w:adjustRightInd w:val="0"/>
        <w:snapToGrid w:val="0"/>
        <w:spacing w:after="0" w:line="54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（五）业绩证明文件（合同复印件</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现场核查合同原件）。</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ascii="黑体" w:hAnsi="黑体" w:eastAsia="黑体" w:cs="黑体"/>
          <w:b w:val="0"/>
          <w:bCs w:val="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、比选须知</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ascii="楷体" w:hAnsi="楷体" w:eastAsia="楷体" w:cs="楷体"/>
          <w:b w:val="0"/>
          <w:bCs w:val="0"/>
          <w:sz w:val="32"/>
          <w:szCs w:val="32"/>
        </w:rPr>
      </w:pPr>
      <w:r>
        <w:rPr>
          <w:rFonts w:hint="eastAsia" w:ascii="楷体" w:hAnsi="楷体" w:eastAsia="楷体" w:cs="楷体"/>
          <w:b w:val="0"/>
          <w:bCs w:val="0"/>
          <w:sz w:val="32"/>
          <w:szCs w:val="32"/>
        </w:rPr>
        <w:t>（一）适用范围。</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b w:val="0"/>
          <w:bCs w:val="0"/>
          <w:sz w:val="32"/>
          <w:szCs w:val="32"/>
          <w:lang w:val="zh-CN"/>
        </w:rPr>
      </w:pPr>
      <w:r>
        <w:rPr>
          <w:rFonts w:hint="eastAsia" w:ascii="仿宋" w:hAnsi="仿宋" w:eastAsia="仿宋"/>
          <w:b w:val="0"/>
          <w:bCs w:val="0"/>
          <w:sz w:val="32"/>
          <w:szCs w:val="32"/>
          <w:lang w:val="zh-CN"/>
        </w:rPr>
        <w:t>本文件仅适用于</w:t>
      </w:r>
      <w:r>
        <w:rPr>
          <w:rFonts w:hint="eastAsia" w:ascii="仿宋" w:hAnsi="仿宋" w:eastAsia="仿宋"/>
          <w:b w:val="0"/>
          <w:bCs w:val="0"/>
          <w:sz w:val="32"/>
          <w:szCs w:val="32"/>
        </w:rPr>
        <w:t>宁东企业总部大楼4层报告厅会议设备供应商比选</w:t>
      </w:r>
      <w:r>
        <w:rPr>
          <w:rFonts w:hint="eastAsia" w:ascii="仿宋" w:hAnsi="仿宋" w:eastAsia="仿宋"/>
          <w:b w:val="0"/>
          <w:bCs w:val="0"/>
          <w:sz w:val="32"/>
          <w:szCs w:val="32"/>
          <w:lang w:val="zh-CN"/>
        </w:rPr>
        <w:t>。</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ascii="楷体" w:hAnsi="楷体" w:eastAsia="楷体" w:cs="楷体"/>
          <w:b w:val="0"/>
          <w:bCs w:val="0"/>
          <w:sz w:val="32"/>
          <w:szCs w:val="32"/>
        </w:rPr>
      </w:pPr>
      <w:r>
        <w:rPr>
          <w:rFonts w:hint="eastAsia" w:ascii="楷体" w:hAnsi="楷体" w:eastAsia="楷体" w:cs="楷体"/>
          <w:b w:val="0"/>
          <w:bCs w:val="0"/>
          <w:sz w:val="32"/>
          <w:szCs w:val="32"/>
        </w:rPr>
        <w:t>（二）</w:t>
      </w:r>
      <w:r>
        <w:rPr>
          <w:rFonts w:hint="eastAsia" w:ascii="楷体" w:hAnsi="楷体" w:eastAsia="楷体" w:cs="楷体"/>
          <w:b w:val="0"/>
          <w:bCs w:val="0"/>
          <w:sz w:val="32"/>
          <w:szCs w:val="32"/>
          <w:lang w:val="zh-CN"/>
        </w:rPr>
        <w:t>比选领导小组组成</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由宁夏宁东开发投资有限公司采购领导小组和采购监督领导小组成员组成。</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ascii="仿宋" w:hAnsi="仿宋" w:eastAsia="仿宋" w:cs="仿宋"/>
          <w:b w:val="0"/>
          <w:bCs w:val="0"/>
          <w:sz w:val="32"/>
          <w:szCs w:val="32"/>
          <w:lang w:val="zh-CN"/>
        </w:rPr>
      </w:pPr>
      <w:r>
        <w:rPr>
          <w:rFonts w:hint="eastAsia" w:ascii="楷体" w:hAnsi="楷体" w:eastAsia="楷体" w:cs="楷体"/>
          <w:b w:val="0"/>
          <w:bCs w:val="0"/>
          <w:sz w:val="32"/>
          <w:szCs w:val="32"/>
        </w:rPr>
        <w:t>（三）</w:t>
      </w:r>
      <w:r>
        <w:rPr>
          <w:rFonts w:hint="eastAsia" w:ascii="楷体" w:hAnsi="楷体" w:eastAsia="楷体" w:cs="楷体"/>
          <w:b w:val="0"/>
          <w:bCs w:val="0"/>
          <w:sz w:val="32"/>
          <w:szCs w:val="32"/>
          <w:lang w:val="zh-CN"/>
        </w:rPr>
        <w:t>递交</w:t>
      </w:r>
      <w:r>
        <w:rPr>
          <w:rFonts w:hint="eastAsia" w:ascii="楷体" w:hAnsi="楷体" w:eastAsia="楷体" w:cs="楷体"/>
          <w:b w:val="0"/>
          <w:bCs w:val="0"/>
          <w:sz w:val="32"/>
          <w:szCs w:val="32"/>
        </w:rPr>
        <w:t>比选</w:t>
      </w:r>
      <w:r>
        <w:rPr>
          <w:rFonts w:hint="eastAsia" w:ascii="楷体" w:hAnsi="楷体" w:eastAsia="楷体" w:cs="楷体"/>
          <w:b w:val="0"/>
          <w:bCs w:val="0"/>
          <w:sz w:val="32"/>
          <w:szCs w:val="32"/>
          <w:lang w:val="zh-CN"/>
        </w:rPr>
        <w:t>文件截止时间和比选时间</w:t>
      </w:r>
      <w:r>
        <w:rPr>
          <w:rFonts w:hint="eastAsia" w:ascii="仿宋" w:hAnsi="仿宋" w:eastAsia="仿宋" w:cs="仿宋"/>
          <w:b w:val="0"/>
          <w:bCs w:val="0"/>
          <w:sz w:val="32"/>
          <w:szCs w:val="32"/>
          <w:lang w:val="zh-CN"/>
        </w:rPr>
        <w:t>：</w:t>
      </w: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val="zh-CN"/>
        </w:rPr>
        <w:t>年</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lang w:val="zh-CN"/>
        </w:rPr>
        <w:t>月</w:t>
      </w:r>
      <w:r>
        <w:rPr>
          <w:rFonts w:hint="eastAsia" w:ascii="仿宋" w:hAnsi="仿宋" w:eastAsia="仿宋" w:cs="仿宋"/>
          <w:b w:val="0"/>
          <w:bCs w:val="0"/>
          <w:sz w:val="32"/>
          <w:szCs w:val="32"/>
          <w:lang w:val="en-US" w:eastAsia="zh-CN"/>
        </w:rPr>
        <w:t>16</w:t>
      </w:r>
      <w:r>
        <w:rPr>
          <w:rFonts w:hint="eastAsia" w:ascii="仿宋" w:hAnsi="仿宋" w:eastAsia="仿宋" w:cs="仿宋"/>
          <w:b w:val="0"/>
          <w:bCs w:val="0"/>
          <w:sz w:val="32"/>
          <w:szCs w:val="32"/>
          <w:lang w:val="zh-CN"/>
        </w:rPr>
        <w:t>日</w:t>
      </w:r>
      <w:r>
        <w:rPr>
          <w:rFonts w:hint="eastAsia" w:ascii="仿宋" w:hAnsi="仿宋" w:eastAsia="仿宋" w:cs="仿宋"/>
          <w:b w:val="0"/>
          <w:bCs w:val="0"/>
          <w:sz w:val="32"/>
          <w:szCs w:val="32"/>
        </w:rPr>
        <w:t>上</w:t>
      </w:r>
      <w:r>
        <w:rPr>
          <w:rFonts w:hint="eastAsia" w:ascii="仿宋" w:hAnsi="仿宋" w:eastAsia="仿宋" w:cs="仿宋"/>
          <w:b w:val="0"/>
          <w:bCs w:val="0"/>
          <w:sz w:val="32"/>
          <w:szCs w:val="32"/>
          <w:lang w:val="zh-CN"/>
        </w:rPr>
        <w:t>午</w:t>
      </w:r>
      <w:r>
        <w:rPr>
          <w:rFonts w:hint="eastAsia" w:ascii="仿宋" w:hAnsi="仿宋" w:eastAsia="仿宋" w:cs="仿宋"/>
          <w:b w:val="0"/>
          <w:bCs w:val="0"/>
          <w:sz w:val="32"/>
          <w:szCs w:val="32"/>
        </w:rPr>
        <w:t>10:00</w:t>
      </w:r>
      <w:r>
        <w:rPr>
          <w:rFonts w:hint="eastAsia" w:ascii="仿宋" w:hAnsi="仿宋" w:eastAsia="仿宋" w:cs="仿宋"/>
          <w:b w:val="0"/>
          <w:bCs w:val="0"/>
          <w:sz w:val="32"/>
          <w:szCs w:val="32"/>
          <w:lang w:val="zh-CN"/>
        </w:rPr>
        <w:t>。</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ascii="仿宋" w:hAnsi="仿宋" w:eastAsia="仿宋" w:cs="仿宋"/>
          <w:b w:val="0"/>
          <w:bCs w:val="0"/>
          <w:sz w:val="32"/>
          <w:szCs w:val="32"/>
          <w:lang w:val="zh-CN"/>
        </w:rPr>
      </w:pPr>
      <w:r>
        <w:rPr>
          <w:rFonts w:hint="eastAsia" w:ascii="楷体" w:hAnsi="楷体" w:eastAsia="楷体" w:cs="楷体"/>
          <w:b w:val="0"/>
          <w:bCs w:val="0"/>
          <w:sz w:val="32"/>
          <w:szCs w:val="32"/>
        </w:rPr>
        <w:t>（四）</w:t>
      </w:r>
      <w:r>
        <w:rPr>
          <w:rFonts w:hint="eastAsia" w:ascii="楷体" w:hAnsi="楷体" w:eastAsia="楷体" w:cs="楷体"/>
          <w:b w:val="0"/>
          <w:bCs w:val="0"/>
          <w:sz w:val="32"/>
          <w:szCs w:val="32"/>
          <w:lang w:val="zh-CN"/>
        </w:rPr>
        <w:t>参与比选地点：</w:t>
      </w:r>
      <w:r>
        <w:rPr>
          <w:rFonts w:hint="eastAsia" w:ascii="仿宋" w:hAnsi="仿宋" w:eastAsia="仿宋" w:cs="仿宋"/>
          <w:b w:val="0"/>
          <w:bCs w:val="0"/>
          <w:sz w:val="32"/>
          <w:szCs w:val="32"/>
          <w:lang w:val="zh-CN"/>
        </w:rPr>
        <w:t>宁东基地企业总部大楼</w:t>
      </w:r>
      <w:r>
        <w:rPr>
          <w:rFonts w:hint="eastAsia" w:ascii="仿宋" w:hAnsi="仿宋" w:eastAsia="仿宋" w:cs="仿宋"/>
          <w:b w:val="0"/>
          <w:bCs w:val="0"/>
          <w:sz w:val="32"/>
          <w:szCs w:val="32"/>
        </w:rPr>
        <w:t>8</w:t>
      </w:r>
      <w:r>
        <w:rPr>
          <w:rFonts w:hint="eastAsia" w:ascii="仿宋" w:hAnsi="仿宋" w:eastAsia="仿宋" w:cs="仿宋"/>
          <w:b w:val="0"/>
          <w:bCs w:val="0"/>
          <w:sz w:val="32"/>
          <w:szCs w:val="32"/>
          <w:lang w:val="zh-CN"/>
        </w:rPr>
        <w:t>层党员活动室。</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zh-CN"/>
        </w:rPr>
        <w:t>联系人：杨松垚    联系电话：</w:t>
      </w:r>
      <w:r>
        <w:rPr>
          <w:rFonts w:hint="eastAsia" w:ascii="仿宋" w:hAnsi="仿宋" w:eastAsia="仿宋" w:cs="仿宋"/>
          <w:b w:val="0"/>
          <w:bCs w:val="0"/>
          <w:sz w:val="32"/>
          <w:szCs w:val="32"/>
        </w:rPr>
        <w:t>15</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09501522</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ascii="楷体" w:hAnsi="楷体" w:eastAsia="楷体" w:cs="楷体"/>
          <w:b w:val="0"/>
          <w:bCs w:val="0"/>
          <w:sz w:val="32"/>
          <w:szCs w:val="32"/>
        </w:rPr>
      </w:pPr>
      <w:r>
        <w:rPr>
          <w:rFonts w:hint="eastAsia" w:ascii="楷体" w:hAnsi="楷体" w:eastAsia="楷体" w:cs="楷体"/>
          <w:b w:val="0"/>
          <w:bCs w:val="0"/>
          <w:sz w:val="32"/>
          <w:szCs w:val="32"/>
        </w:rPr>
        <w:t>（五）</w:t>
      </w:r>
      <w:r>
        <w:rPr>
          <w:rFonts w:hint="eastAsia" w:ascii="楷体" w:hAnsi="楷体" w:eastAsia="楷体" w:cs="楷体"/>
          <w:b w:val="0"/>
          <w:bCs w:val="0"/>
          <w:sz w:val="32"/>
          <w:szCs w:val="32"/>
          <w:lang w:val="zh-CN"/>
        </w:rPr>
        <w:t>有关要求</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ascii="仿宋" w:hAnsi="仿宋" w:eastAsia="仿宋" w:cs="仿宋"/>
          <w:b w:val="0"/>
          <w:bCs w:val="0"/>
          <w:sz w:val="32"/>
          <w:szCs w:val="32"/>
          <w:lang w:val="zh-CN"/>
        </w:rPr>
      </w:pPr>
      <w:r>
        <w:rPr>
          <w:rFonts w:hint="eastAsia" w:ascii="仿宋" w:hAnsi="仿宋" w:eastAsia="仿宋" w:cs="仿宋"/>
          <w:b w:val="0"/>
          <w:bCs w:val="0"/>
          <w:sz w:val="32"/>
          <w:szCs w:val="32"/>
          <w:lang w:val="zh-CN"/>
        </w:rPr>
        <w:t>1.参选文件必须按要求用中文编写，所有报价及参选文件中所出现的币种均为人民币，否则报价无效。</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ascii="仿宋" w:hAnsi="仿宋" w:eastAsia="仿宋" w:cs="仿宋"/>
          <w:b w:val="0"/>
          <w:bCs w:val="0"/>
          <w:sz w:val="32"/>
          <w:szCs w:val="32"/>
          <w:lang w:val="zh-CN"/>
        </w:rPr>
      </w:pPr>
      <w:r>
        <w:rPr>
          <w:rFonts w:hint="eastAsia" w:ascii="仿宋" w:hAnsi="仿宋" w:eastAsia="仿宋" w:cs="仿宋"/>
          <w:b w:val="0"/>
          <w:bCs w:val="0"/>
          <w:sz w:val="32"/>
          <w:szCs w:val="32"/>
          <w:lang w:val="zh-CN"/>
        </w:rPr>
        <w:t>2.参选单位应仔细阅读此比选文件的所有内容，并按照比选须知的要求提供参选文件并保证所提供的资料的真实性和有效性，一经发现有虚假行为，将取消其参加比选或成交资格，并自行承担相应的法律责任。凡参选文件不符合比选文件要求的，视为无效参选。</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ascii="仿宋" w:hAnsi="仿宋" w:eastAsia="仿宋" w:cs="仿宋"/>
          <w:b w:val="0"/>
          <w:bCs w:val="0"/>
          <w:sz w:val="32"/>
          <w:szCs w:val="32"/>
        </w:rPr>
      </w:pPr>
      <w:r>
        <w:rPr>
          <w:rFonts w:hint="eastAsia" w:ascii="楷体" w:hAnsi="楷体" w:eastAsia="楷体" w:cs="楷体"/>
          <w:b w:val="0"/>
          <w:bCs w:val="0"/>
          <w:sz w:val="32"/>
          <w:szCs w:val="32"/>
        </w:rPr>
        <w:t>（六）比选办法：</w:t>
      </w:r>
      <w:r>
        <w:rPr>
          <w:rFonts w:hint="eastAsia" w:ascii="仿宋" w:hAnsi="仿宋" w:eastAsia="仿宋" w:cs="仿宋"/>
          <w:b w:val="0"/>
          <w:bCs w:val="0"/>
          <w:sz w:val="32"/>
          <w:szCs w:val="32"/>
          <w:lang w:val="en-US" w:eastAsia="zh-CN"/>
        </w:rPr>
        <w:t>综合评估法</w:t>
      </w:r>
      <w:r>
        <w:rPr>
          <w:rFonts w:hint="eastAsia" w:ascii="仿宋" w:hAnsi="仿宋" w:eastAsia="仿宋" w:cs="仿宋"/>
          <w:b w:val="0"/>
          <w:bCs w:val="0"/>
          <w:sz w:val="32"/>
          <w:szCs w:val="32"/>
          <w:lang w:val="zh-CN"/>
        </w:rPr>
        <w:t>。</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rPr>
      </w:pPr>
      <w:r>
        <w:rPr>
          <w:rFonts w:hint="eastAsia" w:ascii="楷体" w:hAnsi="楷体" w:eastAsia="楷体" w:cs="楷体"/>
          <w:b w:val="0"/>
          <w:bCs w:val="0"/>
          <w:sz w:val="32"/>
          <w:szCs w:val="32"/>
        </w:rPr>
        <w:t>（七）比</w:t>
      </w:r>
      <w:r>
        <w:rPr>
          <w:rFonts w:hint="eastAsia" w:ascii="楷体" w:hAnsi="楷体" w:eastAsia="楷体" w:cs="楷体"/>
          <w:b w:val="0"/>
          <w:bCs w:val="0"/>
          <w:sz w:val="32"/>
          <w:szCs w:val="32"/>
          <w:lang w:val="zh-CN"/>
        </w:rPr>
        <w:t>选</w:t>
      </w:r>
      <w:r>
        <w:rPr>
          <w:rFonts w:hint="eastAsia" w:ascii="楷体" w:hAnsi="楷体" w:eastAsia="楷体" w:cs="楷体"/>
          <w:b w:val="0"/>
          <w:bCs w:val="0"/>
          <w:sz w:val="32"/>
          <w:szCs w:val="32"/>
        </w:rPr>
        <w:t>控制价</w:t>
      </w:r>
      <w:r>
        <w:rPr>
          <w:rFonts w:hint="eastAsia" w:ascii="楷体" w:hAnsi="楷体" w:eastAsia="楷体" w:cs="楷体"/>
          <w:b w:val="0"/>
          <w:bCs w:val="0"/>
          <w:sz w:val="32"/>
          <w:szCs w:val="32"/>
          <w:lang w:val="zh-CN"/>
        </w:rPr>
        <w:t>：</w:t>
      </w:r>
      <w:r>
        <w:rPr>
          <w:rFonts w:hint="eastAsia" w:ascii="仿宋" w:hAnsi="仿宋" w:eastAsia="仿宋" w:cs="仿宋"/>
          <w:b w:val="0"/>
          <w:bCs w:val="0"/>
          <w:sz w:val="32"/>
          <w:szCs w:val="32"/>
          <w:lang w:val="en-US" w:eastAsia="zh-CN"/>
        </w:rPr>
        <w:t>81</w:t>
      </w:r>
      <w:r>
        <w:rPr>
          <w:rFonts w:hint="eastAsia" w:ascii="仿宋" w:hAnsi="仿宋" w:eastAsia="仿宋" w:cs="仿宋"/>
          <w:b w:val="0"/>
          <w:bCs w:val="0"/>
          <w:sz w:val="32"/>
          <w:szCs w:val="32"/>
        </w:rPr>
        <w:t>万元。</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ascii="楷体" w:hAnsi="楷体" w:eastAsia="楷体" w:cs="楷体"/>
          <w:b w:val="0"/>
          <w:bCs w:val="0"/>
          <w:sz w:val="32"/>
          <w:szCs w:val="32"/>
        </w:rPr>
      </w:pPr>
      <w:r>
        <w:rPr>
          <w:rFonts w:hint="eastAsia" w:ascii="楷体" w:hAnsi="楷体" w:eastAsia="楷体" w:cs="楷体"/>
          <w:b w:val="0"/>
          <w:bCs w:val="0"/>
          <w:sz w:val="32"/>
          <w:szCs w:val="32"/>
        </w:rPr>
        <w:t>（八）报价有效期</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报价有效期：自参选文件递交之日起30个日历天。</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在特殊情况下参选单位于原报价有效期截止之前，可向比选人提出延长报价有效期的要求。本要求与答复均应采用书面形式（如信件、传真或电报等）。</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ascii="楷体" w:hAnsi="楷体" w:eastAsia="楷体" w:cs="楷体"/>
          <w:b w:val="0"/>
          <w:bCs w:val="0"/>
          <w:sz w:val="32"/>
          <w:szCs w:val="32"/>
        </w:rPr>
      </w:pPr>
      <w:r>
        <w:rPr>
          <w:rFonts w:hint="eastAsia" w:ascii="楷体" w:hAnsi="楷体" w:eastAsia="楷体" w:cs="楷体"/>
          <w:b w:val="0"/>
          <w:bCs w:val="0"/>
          <w:sz w:val="32"/>
          <w:szCs w:val="32"/>
        </w:rPr>
        <w:t>（九）</w:t>
      </w:r>
      <w:r>
        <w:rPr>
          <w:rFonts w:hint="eastAsia" w:ascii="楷体" w:hAnsi="楷体" w:eastAsia="楷体" w:cs="楷体"/>
          <w:b w:val="0"/>
          <w:bCs w:val="0"/>
          <w:sz w:val="32"/>
          <w:szCs w:val="32"/>
          <w:lang w:val="zh-CN"/>
        </w:rPr>
        <w:t>参与比选文件规范</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jc w:val="both"/>
        <w:textAlignment w:val="auto"/>
        <w:rPr>
          <w:rFonts w:ascii="仿宋" w:hAnsi="仿宋" w:eastAsia="仿宋" w:cs="仿宋"/>
          <w:b w:val="0"/>
          <w:bCs w:val="0"/>
          <w:sz w:val="32"/>
          <w:szCs w:val="32"/>
        </w:rPr>
      </w:pPr>
      <w:r>
        <w:rPr>
          <w:rFonts w:hint="eastAsia" w:ascii="仿宋" w:hAnsi="仿宋" w:eastAsia="仿宋" w:cs="仿宋"/>
          <w:b w:val="0"/>
          <w:bCs w:val="0"/>
          <w:sz w:val="32"/>
          <w:szCs w:val="32"/>
        </w:rPr>
        <w:t>1.参选单位应按照比选文件的要求准备参选文件1式2份，其中正本1份、副本1份，封面上标注“正本”、“副本”字样。</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jc w:val="both"/>
        <w:textAlignment w:val="auto"/>
        <w:rPr>
          <w:rFonts w:ascii="仿宋" w:hAnsi="仿宋" w:eastAsia="仿宋" w:cs="仿宋"/>
          <w:b w:val="0"/>
          <w:bCs w:val="0"/>
          <w:sz w:val="32"/>
          <w:szCs w:val="32"/>
        </w:rPr>
      </w:pPr>
      <w:r>
        <w:rPr>
          <w:rFonts w:hint="eastAsia" w:ascii="仿宋" w:hAnsi="仿宋" w:eastAsia="仿宋" w:cs="仿宋"/>
          <w:b w:val="0"/>
          <w:bCs w:val="0"/>
          <w:sz w:val="32"/>
          <w:szCs w:val="32"/>
        </w:rPr>
        <w:t>2.参选文件均需打印胶装，</w:t>
      </w:r>
      <w:r>
        <w:rPr>
          <w:rFonts w:hint="eastAsia" w:ascii="仿宋" w:hAnsi="仿宋" w:eastAsia="仿宋" w:cs="仿宋"/>
          <w:b w:val="0"/>
          <w:bCs w:val="0"/>
          <w:sz w:val="32"/>
          <w:szCs w:val="32"/>
          <w:lang w:val="en-US" w:eastAsia="zh-CN"/>
        </w:rPr>
        <w:t>由</w:t>
      </w:r>
      <w:r>
        <w:rPr>
          <w:rFonts w:hint="eastAsia" w:ascii="仿宋" w:hAnsi="仿宋" w:eastAsia="仿宋" w:cs="仿宋"/>
          <w:b w:val="0"/>
          <w:bCs w:val="0"/>
          <w:sz w:val="32"/>
          <w:szCs w:val="32"/>
        </w:rPr>
        <w:t>参选单位法定代表人或</w:t>
      </w:r>
      <w:r>
        <w:rPr>
          <w:rFonts w:hint="eastAsia" w:ascii="仿宋" w:hAnsi="仿宋" w:eastAsia="仿宋" w:cs="仿宋"/>
          <w:b w:val="0"/>
          <w:bCs w:val="0"/>
          <w:sz w:val="32"/>
          <w:szCs w:val="32"/>
          <w:lang w:val="en-US" w:eastAsia="zh-CN"/>
        </w:rPr>
        <w:t>受委托人签字，并加盖</w:t>
      </w:r>
      <w:r>
        <w:rPr>
          <w:rFonts w:hint="eastAsia" w:ascii="仿宋" w:hAnsi="仿宋" w:eastAsia="仿宋" w:cs="仿宋"/>
          <w:b w:val="0"/>
          <w:bCs w:val="0"/>
          <w:sz w:val="32"/>
          <w:szCs w:val="32"/>
        </w:rPr>
        <w:t>参选单位公章</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骑缝章</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jc w:val="both"/>
        <w:textAlignment w:val="auto"/>
        <w:rPr>
          <w:rFonts w:ascii="仿宋" w:hAnsi="仿宋" w:eastAsia="仿宋" w:cs="仿宋"/>
          <w:b w:val="0"/>
          <w:bCs w:val="0"/>
          <w:sz w:val="32"/>
          <w:szCs w:val="32"/>
        </w:rPr>
      </w:pPr>
      <w:r>
        <w:rPr>
          <w:rFonts w:hint="eastAsia" w:ascii="仿宋" w:hAnsi="仿宋" w:eastAsia="仿宋" w:cs="仿宋"/>
          <w:b w:val="0"/>
          <w:bCs w:val="0"/>
          <w:sz w:val="32"/>
          <w:szCs w:val="32"/>
        </w:rPr>
        <w:t>3.</w:t>
      </w:r>
      <w:r>
        <w:rPr>
          <w:rFonts w:hint="eastAsia" w:ascii="仿宋" w:hAnsi="仿宋" w:eastAsia="仿宋" w:cs="仿宋"/>
          <w:b w:val="0"/>
          <w:bCs w:val="0"/>
          <w:sz w:val="32"/>
          <w:szCs w:val="32"/>
          <w:lang w:val="en-US" w:eastAsia="zh-CN"/>
        </w:rPr>
        <w:t>受委托人</w:t>
      </w:r>
      <w:r>
        <w:rPr>
          <w:rFonts w:hint="eastAsia" w:ascii="仿宋" w:hAnsi="仿宋" w:eastAsia="仿宋" w:cs="仿宋"/>
          <w:b w:val="0"/>
          <w:bCs w:val="0"/>
          <w:sz w:val="32"/>
          <w:szCs w:val="32"/>
        </w:rPr>
        <w:t>必须将</w:t>
      </w:r>
      <w:r>
        <w:rPr>
          <w:rFonts w:hint="eastAsia" w:ascii="仿宋" w:hAnsi="仿宋" w:eastAsia="仿宋" w:cs="仿宋"/>
          <w:b w:val="0"/>
          <w:bCs w:val="0"/>
          <w:sz w:val="32"/>
          <w:szCs w:val="32"/>
          <w:lang w:val="en-US" w:eastAsia="zh-CN"/>
        </w:rPr>
        <w:t>参选单位</w:t>
      </w:r>
      <w:r>
        <w:rPr>
          <w:rFonts w:hint="eastAsia" w:ascii="仿宋" w:hAnsi="仿宋" w:eastAsia="仿宋" w:cs="仿宋"/>
          <w:b w:val="0"/>
          <w:bCs w:val="0"/>
          <w:sz w:val="32"/>
          <w:szCs w:val="32"/>
        </w:rPr>
        <w:t>法定代表人签字并加盖</w:t>
      </w:r>
      <w:r>
        <w:rPr>
          <w:rFonts w:hint="eastAsia" w:ascii="仿宋" w:hAnsi="仿宋" w:eastAsia="仿宋" w:cs="仿宋"/>
          <w:b w:val="0"/>
          <w:bCs w:val="0"/>
          <w:sz w:val="32"/>
          <w:szCs w:val="32"/>
          <w:lang w:val="en-US" w:eastAsia="zh-CN"/>
        </w:rPr>
        <w:t>单位</w:t>
      </w:r>
      <w:r>
        <w:rPr>
          <w:rFonts w:hint="eastAsia" w:ascii="仿宋" w:hAnsi="仿宋" w:eastAsia="仿宋" w:cs="仿宋"/>
          <w:b w:val="0"/>
          <w:bCs w:val="0"/>
          <w:sz w:val="32"/>
          <w:szCs w:val="32"/>
        </w:rPr>
        <w:t>公章的</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授权委托书</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附在参选文件中。</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jc w:val="both"/>
        <w:textAlignment w:val="auto"/>
        <w:rPr>
          <w:rFonts w:ascii="仿宋" w:hAnsi="仿宋" w:eastAsia="仿宋" w:cs="仿宋"/>
          <w:b w:val="0"/>
          <w:bCs w:val="0"/>
        </w:rPr>
      </w:pPr>
      <w:r>
        <w:rPr>
          <w:rFonts w:hint="eastAsia" w:ascii="仿宋" w:hAnsi="仿宋" w:eastAsia="仿宋" w:cs="仿宋"/>
          <w:b w:val="0"/>
          <w:bCs w:val="0"/>
          <w:sz w:val="32"/>
          <w:szCs w:val="32"/>
        </w:rPr>
        <w:t>4.参选文件必须装订成册。</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（十）</w:t>
      </w:r>
      <w:r>
        <w:rPr>
          <w:rFonts w:hint="eastAsia" w:ascii="楷体" w:hAnsi="楷体" w:eastAsia="楷体" w:cs="楷体"/>
          <w:b w:val="0"/>
          <w:bCs w:val="0"/>
          <w:sz w:val="32"/>
          <w:szCs w:val="32"/>
          <w:lang w:val="zh-CN"/>
        </w:rPr>
        <w:t>参选文件的密封和递交</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参选</w:t>
      </w:r>
      <w:r>
        <w:rPr>
          <w:rFonts w:hint="eastAsia" w:ascii="仿宋" w:hAnsi="仿宋" w:eastAsia="仿宋" w:cs="仿宋"/>
          <w:b w:val="0"/>
          <w:bCs w:val="0"/>
          <w:sz w:val="32"/>
          <w:szCs w:val="32"/>
          <w:lang w:val="en-US" w:eastAsia="zh-CN"/>
        </w:rPr>
        <w:t>单位</w:t>
      </w:r>
      <w:r>
        <w:rPr>
          <w:rFonts w:hint="eastAsia" w:ascii="仿宋" w:hAnsi="仿宋" w:eastAsia="仿宋" w:cs="仿宋"/>
          <w:b w:val="0"/>
          <w:bCs w:val="0"/>
          <w:sz w:val="32"/>
          <w:szCs w:val="32"/>
        </w:rPr>
        <w:t>应将其参选文件进行密封，在封面及密封袋上注明比选项目名称和参选</w:t>
      </w:r>
      <w:r>
        <w:rPr>
          <w:rFonts w:hint="eastAsia" w:ascii="仿宋" w:hAnsi="仿宋" w:eastAsia="仿宋" w:cs="仿宋"/>
          <w:b w:val="0"/>
          <w:bCs w:val="0"/>
          <w:sz w:val="32"/>
          <w:szCs w:val="32"/>
          <w:lang w:val="en-US" w:eastAsia="zh-CN"/>
        </w:rPr>
        <w:t>单位</w:t>
      </w:r>
      <w:r>
        <w:rPr>
          <w:rFonts w:hint="eastAsia" w:ascii="仿宋" w:hAnsi="仿宋" w:eastAsia="仿宋" w:cs="仿宋"/>
          <w:b w:val="0"/>
          <w:bCs w:val="0"/>
          <w:sz w:val="32"/>
          <w:szCs w:val="32"/>
        </w:rPr>
        <w:t>的名称、地址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日期</w:t>
      </w:r>
      <w:r>
        <w:rPr>
          <w:rFonts w:hint="eastAsia" w:ascii="仿宋" w:hAnsi="仿宋" w:eastAsia="仿宋" w:cs="仿宋"/>
          <w:b w:val="0"/>
          <w:bCs w:val="0"/>
          <w:sz w:val="32"/>
          <w:szCs w:val="32"/>
        </w:rPr>
        <w:t>，并加盖单位公章和密封章。</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如果参选文件未按上述要求进行密封和标注，将视为无效参选。</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参选文件由各参选单位代表在规定时间递交至参选地点，否则，视为无效文件。</w:t>
      </w:r>
    </w:p>
    <w:p>
      <w:pPr>
        <w:keepNext w:val="0"/>
        <w:keepLines w:val="0"/>
        <w:pageBreakBefore w:val="0"/>
        <w:widowControl/>
        <w:kinsoku/>
        <w:overflowPunct/>
        <w:topLinePunct w:val="0"/>
        <w:autoSpaceDE/>
        <w:autoSpaceDN/>
        <w:bidi w:val="0"/>
        <w:adjustRightInd w:val="0"/>
        <w:snapToGrid w:val="0"/>
        <w:spacing w:line="540" w:lineRule="exact"/>
        <w:ind w:firstLine="640" w:firstLineChars="200"/>
        <w:jc w:val="both"/>
        <w:textAlignment w:val="auto"/>
        <w:rPr>
          <w:rFonts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、比选程序</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highlight w:val="none"/>
          <w:lang w:val="zh-CN"/>
        </w:rPr>
      </w:pPr>
      <w:r>
        <w:rPr>
          <w:rFonts w:hint="eastAsia" w:ascii="仿宋" w:hAnsi="仿宋" w:eastAsia="仿宋" w:cs="仿宋"/>
          <w:b w:val="0"/>
          <w:bCs w:val="0"/>
          <w:sz w:val="32"/>
          <w:szCs w:val="32"/>
          <w:highlight w:val="none"/>
          <w:lang w:val="zh-CN"/>
        </w:rPr>
        <w:t>（一）主持人宣布比选会议议程。</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highlight w:val="none"/>
          <w:lang w:val="zh-CN"/>
        </w:rPr>
      </w:pPr>
      <w:r>
        <w:rPr>
          <w:rFonts w:hint="eastAsia" w:ascii="仿宋" w:hAnsi="仿宋" w:eastAsia="仿宋" w:cs="仿宋"/>
          <w:b w:val="0"/>
          <w:bCs w:val="0"/>
          <w:sz w:val="32"/>
          <w:szCs w:val="32"/>
          <w:highlight w:val="none"/>
          <w:lang w:val="zh-CN"/>
        </w:rPr>
        <w:t>（二）介绍比选</w:t>
      </w:r>
      <w:r>
        <w:rPr>
          <w:rFonts w:hint="eastAsia" w:ascii="仿宋" w:hAnsi="仿宋" w:eastAsia="仿宋" w:cs="仿宋"/>
          <w:b w:val="0"/>
          <w:bCs w:val="0"/>
          <w:sz w:val="32"/>
          <w:szCs w:val="32"/>
          <w:highlight w:val="none"/>
        </w:rPr>
        <w:t>项目基本情况</w:t>
      </w:r>
      <w:r>
        <w:rPr>
          <w:rFonts w:hint="eastAsia" w:ascii="仿宋" w:hAnsi="仿宋" w:eastAsia="仿宋" w:cs="仿宋"/>
          <w:b w:val="0"/>
          <w:bCs w:val="0"/>
          <w:sz w:val="32"/>
          <w:szCs w:val="32"/>
          <w:highlight w:val="none"/>
          <w:lang w:val="zh-CN"/>
        </w:rPr>
        <w:t>并宣读参选单位名单。</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highlight w:val="none"/>
          <w:lang w:val="zh-CN"/>
        </w:rPr>
      </w:pPr>
      <w:r>
        <w:rPr>
          <w:rFonts w:hint="eastAsia" w:ascii="仿宋" w:hAnsi="仿宋" w:eastAsia="仿宋" w:cs="仿宋"/>
          <w:b w:val="0"/>
          <w:bCs w:val="0"/>
          <w:sz w:val="32"/>
          <w:szCs w:val="32"/>
          <w:highlight w:val="none"/>
          <w:lang w:val="zh-CN"/>
        </w:rPr>
        <w:t>（三）宣读比选纪律和注意事项。</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highlight w:val="none"/>
          <w:lang w:val="zh-CN"/>
        </w:rPr>
      </w:pPr>
      <w:r>
        <w:rPr>
          <w:rFonts w:hint="eastAsia" w:ascii="仿宋" w:hAnsi="仿宋" w:eastAsia="仿宋" w:cs="仿宋"/>
          <w:b w:val="0"/>
          <w:bCs w:val="0"/>
          <w:sz w:val="32"/>
          <w:szCs w:val="32"/>
          <w:highlight w:val="none"/>
          <w:lang w:val="zh-CN"/>
        </w:rPr>
        <w:t>（四）宣读评审委员会成员名单。</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highlight w:val="none"/>
          <w:lang w:val="zh-CN"/>
        </w:rPr>
      </w:pPr>
      <w:r>
        <w:rPr>
          <w:rFonts w:hint="eastAsia" w:ascii="仿宋" w:hAnsi="仿宋" w:eastAsia="仿宋" w:cs="仿宋"/>
          <w:b w:val="0"/>
          <w:bCs w:val="0"/>
          <w:sz w:val="32"/>
          <w:szCs w:val="32"/>
          <w:highlight w:val="none"/>
          <w:lang w:val="zh-CN"/>
        </w:rPr>
        <w:t>（五）</w:t>
      </w:r>
      <w:r>
        <w:rPr>
          <w:rFonts w:hint="eastAsia" w:ascii="仿宋" w:hAnsi="仿宋" w:eastAsia="仿宋" w:cs="仿宋"/>
          <w:b w:val="0"/>
          <w:bCs w:val="0"/>
          <w:sz w:val="32"/>
          <w:szCs w:val="32"/>
          <w:highlight w:val="none"/>
        </w:rPr>
        <w:t>按照参选文件递交顺序，主持人</w:t>
      </w:r>
      <w:r>
        <w:rPr>
          <w:rFonts w:hint="eastAsia" w:ascii="仿宋" w:hAnsi="仿宋" w:eastAsia="仿宋" w:cs="仿宋"/>
          <w:b w:val="0"/>
          <w:bCs w:val="0"/>
          <w:sz w:val="32"/>
          <w:szCs w:val="32"/>
          <w:highlight w:val="none"/>
          <w:lang w:val="zh-CN"/>
        </w:rPr>
        <w:t>向评审委员会进行参选单位的报价宣读。</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highlight w:val="none"/>
          <w:lang w:val="zh-CN"/>
        </w:rPr>
      </w:pPr>
      <w:r>
        <w:rPr>
          <w:rFonts w:hint="eastAsia" w:ascii="仿宋" w:hAnsi="仿宋" w:eastAsia="仿宋" w:cs="仿宋"/>
          <w:b w:val="0"/>
          <w:bCs w:val="0"/>
          <w:sz w:val="32"/>
          <w:szCs w:val="32"/>
          <w:highlight w:val="none"/>
          <w:lang w:val="zh-CN"/>
        </w:rPr>
        <w:t>（六）评审委员会按照比选办法、比选文件评审。</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b w:val="0"/>
          <w:bCs w:val="0"/>
        </w:rPr>
      </w:pPr>
      <w:r>
        <w:rPr>
          <w:rFonts w:hint="eastAsia" w:ascii="仿宋" w:hAnsi="仿宋" w:eastAsia="仿宋" w:cs="仿宋"/>
          <w:b w:val="0"/>
          <w:bCs w:val="0"/>
          <w:sz w:val="32"/>
          <w:szCs w:val="32"/>
          <w:highlight w:val="none"/>
          <w:lang w:val="zh-CN"/>
        </w:rPr>
        <w:t>（七）评审委员会现场推荐中选候选人。</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ascii="黑体" w:hAnsi="黑体" w:eastAsia="黑体"/>
          <w:b w:val="0"/>
          <w:bCs w:val="0"/>
          <w:sz w:val="32"/>
          <w:szCs w:val="32"/>
          <w:highlight w:val="none"/>
        </w:rPr>
      </w:pPr>
      <w:r>
        <w:rPr>
          <w:rFonts w:hint="eastAsia" w:ascii="黑体" w:hAnsi="黑体" w:eastAsia="黑体"/>
          <w:b w:val="0"/>
          <w:bCs w:val="0"/>
          <w:sz w:val="32"/>
          <w:szCs w:val="32"/>
          <w:highlight w:val="none"/>
        </w:rPr>
        <w:t>六、评</w:t>
      </w:r>
      <w:r>
        <w:rPr>
          <w:rFonts w:hint="eastAsia" w:ascii="黑体" w:hAnsi="黑体" w:eastAsia="黑体"/>
          <w:b w:val="0"/>
          <w:bCs w:val="0"/>
          <w:sz w:val="32"/>
          <w:szCs w:val="32"/>
          <w:highlight w:val="none"/>
          <w:lang w:val="en-US" w:eastAsia="zh-CN"/>
        </w:rPr>
        <w:t>审</w:t>
      </w:r>
      <w:r>
        <w:rPr>
          <w:rFonts w:hint="eastAsia" w:ascii="黑体" w:hAnsi="黑体" w:eastAsia="黑体"/>
          <w:b w:val="0"/>
          <w:bCs w:val="0"/>
          <w:sz w:val="32"/>
          <w:szCs w:val="32"/>
          <w:highlight w:val="none"/>
        </w:rPr>
        <w:t>纪律和注意事项</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highlight w:val="none"/>
          <w:lang w:val="zh-CN"/>
        </w:rPr>
      </w:pPr>
      <w:r>
        <w:rPr>
          <w:rFonts w:hint="eastAsia" w:ascii="仿宋" w:hAnsi="仿宋" w:eastAsia="仿宋" w:cs="仿宋"/>
          <w:b w:val="0"/>
          <w:bCs w:val="0"/>
          <w:sz w:val="32"/>
          <w:szCs w:val="32"/>
          <w:highlight w:val="none"/>
          <w:lang w:val="zh-CN"/>
        </w:rPr>
        <w:t>（一）评审委员会评选过程中必须全程保密,任何人不得以任何形式透露给参选单位或与参选单位有关的单位或个人。</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highlight w:val="none"/>
          <w:lang w:val="zh-CN"/>
        </w:rPr>
      </w:pPr>
      <w:r>
        <w:rPr>
          <w:rFonts w:hint="eastAsia" w:ascii="仿宋" w:hAnsi="仿宋" w:eastAsia="仿宋" w:cs="仿宋"/>
          <w:b w:val="0"/>
          <w:bCs w:val="0"/>
          <w:sz w:val="32"/>
          <w:szCs w:val="32"/>
          <w:highlight w:val="none"/>
          <w:lang w:val="zh-CN"/>
        </w:rPr>
        <w:t>（二）在比选过程中参选单位必须根据评审委员会要求就有关问题进行澄清或说明。</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highlight w:val="none"/>
          <w:lang w:val="zh-CN"/>
        </w:rPr>
      </w:pPr>
      <w:r>
        <w:rPr>
          <w:rFonts w:hint="eastAsia" w:ascii="仿宋" w:hAnsi="仿宋" w:eastAsia="仿宋" w:cs="仿宋"/>
          <w:b w:val="0"/>
          <w:bCs w:val="0"/>
          <w:sz w:val="32"/>
          <w:szCs w:val="32"/>
          <w:highlight w:val="none"/>
          <w:lang w:val="zh-CN"/>
        </w:rPr>
        <w:t>（三）对各参选单位的商业秘密评审委员会成员应予以保密，不得泄露给其他参选单位。</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ascii="黑体" w:hAnsi="黑体" w:eastAsia="黑体"/>
          <w:b w:val="0"/>
          <w:bCs w:val="0"/>
          <w:sz w:val="32"/>
          <w:szCs w:val="32"/>
          <w:highlight w:val="none"/>
        </w:rPr>
      </w:pPr>
      <w:r>
        <w:rPr>
          <w:rFonts w:hint="eastAsia" w:ascii="黑体" w:hAnsi="黑体" w:eastAsia="黑体"/>
          <w:b w:val="0"/>
          <w:bCs w:val="0"/>
          <w:sz w:val="32"/>
          <w:szCs w:val="32"/>
          <w:highlight w:val="none"/>
        </w:rPr>
        <w:t>七、合同</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中选单位应在中选通知书发出之日起3</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个</w:t>
      </w:r>
      <w:r>
        <w:rPr>
          <w:rFonts w:hint="eastAsia" w:ascii="仿宋" w:hAnsi="仿宋" w:eastAsia="仿宋" w:cs="仿宋"/>
          <w:b w:val="0"/>
          <w:bCs w:val="0"/>
          <w:sz w:val="32"/>
          <w:szCs w:val="32"/>
          <w:highlight w:val="none"/>
          <w:lang w:val="en-US" w:eastAsia="zh-CN"/>
        </w:rPr>
        <w:t>日历天</w:t>
      </w:r>
      <w:r>
        <w:rPr>
          <w:rFonts w:hint="eastAsia" w:ascii="仿宋" w:hAnsi="仿宋" w:eastAsia="仿宋" w:cs="仿宋"/>
          <w:b w:val="0"/>
          <w:bCs w:val="0"/>
          <w:sz w:val="32"/>
          <w:szCs w:val="32"/>
          <w:highlight w:val="none"/>
        </w:rPr>
        <w:t>内与</w:t>
      </w:r>
      <w:r>
        <w:rPr>
          <w:rFonts w:hint="eastAsia" w:ascii="仿宋" w:hAnsi="仿宋" w:eastAsia="仿宋" w:cs="仿宋"/>
          <w:b w:val="0"/>
          <w:bCs w:val="0"/>
          <w:sz w:val="32"/>
          <w:szCs w:val="32"/>
          <w:highlight w:val="none"/>
          <w:lang w:val="en-US" w:eastAsia="zh-CN"/>
        </w:rPr>
        <w:t>采购</w:t>
      </w:r>
      <w:r>
        <w:rPr>
          <w:rFonts w:hint="eastAsia" w:ascii="仿宋" w:hAnsi="仿宋" w:eastAsia="仿宋" w:cs="仿宋"/>
          <w:b w:val="0"/>
          <w:bCs w:val="0"/>
          <w:sz w:val="32"/>
          <w:szCs w:val="32"/>
          <w:highlight w:val="none"/>
        </w:rPr>
        <w:t>单位签订宁东企业总部大楼4层报告厅会议设备供货及安装</w:t>
      </w:r>
      <w:r>
        <w:rPr>
          <w:rFonts w:hint="eastAsia" w:ascii="仿宋" w:hAnsi="仿宋" w:eastAsia="仿宋" w:cs="仿宋"/>
          <w:b w:val="0"/>
          <w:bCs w:val="0"/>
          <w:sz w:val="32"/>
          <w:szCs w:val="32"/>
          <w:highlight w:val="none"/>
          <w:lang w:val="en-US" w:eastAsia="zh-CN"/>
        </w:rPr>
        <w:t>合同</w:t>
      </w:r>
      <w:r>
        <w:rPr>
          <w:rFonts w:hint="eastAsia" w:ascii="仿宋" w:hAnsi="仿宋" w:eastAsia="仿宋" w:cs="仿宋"/>
          <w:b w:val="0"/>
          <w:bCs w:val="0"/>
          <w:sz w:val="32"/>
          <w:szCs w:val="32"/>
          <w:highlight w:val="none"/>
        </w:rPr>
        <w:t>，因中选单位原因逾期未签订合同的视为中选单位自动放弃中选。</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b w:val="0"/>
          <w:bCs w:val="0"/>
          <w:sz w:val="32"/>
          <w:szCs w:val="32"/>
        </w:rPr>
      </w:pP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ascii="仿宋" w:hAnsi="仿宋" w:eastAsia="仿宋"/>
        </w:rPr>
      </w:pPr>
      <w:r>
        <w:rPr>
          <w:rFonts w:hint="eastAsia" w:ascii="仿宋" w:hAnsi="仿宋" w:eastAsia="仿宋"/>
          <w:b w:val="0"/>
          <w:bCs w:val="0"/>
          <w:sz w:val="32"/>
          <w:szCs w:val="32"/>
        </w:rPr>
        <w:t>附件：</w:t>
      </w:r>
      <w:r>
        <w:rPr>
          <w:rFonts w:hint="eastAsia" w:ascii="仿宋" w:hAnsi="仿宋" w:eastAsia="仿宋"/>
          <w:b w:val="0"/>
          <w:bCs w:val="0"/>
          <w:sz w:val="32"/>
          <w:szCs w:val="32"/>
          <w:lang w:val="en-US" w:eastAsia="zh-CN"/>
        </w:rPr>
        <w:t>1.</w:t>
      </w:r>
      <w:r>
        <w:rPr>
          <w:rFonts w:hint="eastAsia" w:ascii="仿宋" w:hAnsi="仿宋" w:eastAsia="仿宋"/>
          <w:b w:val="0"/>
          <w:bCs w:val="0"/>
          <w:sz w:val="32"/>
          <w:szCs w:val="32"/>
        </w:rPr>
        <w:t>设备采购清单</w:t>
      </w:r>
    </w:p>
    <w:p>
      <w:pPr>
        <w:keepNext w:val="0"/>
        <w:keepLines w:val="0"/>
        <w:pageBreakBefore w:val="0"/>
        <w:kinsoku/>
        <w:overflowPunct/>
        <w:topLinePunct w:val="0"/>
        <w:autoSpaceDE/>
        <w:autoSpaceDN/>
        <w:bidi w:val="0"/>
        <w:adjustRightInd w:val="0"/>
        <w:snapToGrid w:val="0"/>
        <w:spacing w:line="540" w:lineRule="exact"/>
        <w:ind w:firstLine="1600" w:firstLineChars="500"/>
        <w:jc w:val="both"/>
        <w:textAlignment w:val="auto"/>
        <w:rPr>
          <w:rFonts w:hint="default" w:ascii="仿宋" w:hAnsi="仿宋" w:eastAsia="仿宋"/>
          <w:b w:val="0"/>
          <w:bCs w:val="0"/>
          <w:sz w:val="32"/>
          <w:szCs w:val="32"/>
          <w:lang w:val="en-US" w:eastAsia="zh-CN"/>
        </w:rPr>
      </w:pPr>
      <w:r>
        <w:rPr>
          <w:rFonts w:hint="eastAsia" w:ascii="仿宋" w:hAnsi="仿宋" w:eastAsia="仿宋"/>
          <w:b w:val="0"/>
          <w:bCs w:val="0"/>
          <w:sz w:val="32"/>
          <w:szCs w:val="32"/>
          <w:lang w:val="en-US" w:eastAsia="zh-CN"/>
        </w:rPr>
        <w:t>2.评分细则</w:t>
      </w:r>
    </w:p>
    <w:p>
      <w:pPr>
        <w:keepNext w:val="0"/>
        <w:keepLines w:val="0"/>
        <w:pageBreakBefore w:val="0"/>
        <w:kinsoku/>
        <w:overflowPunct/>
        <w:topLinePunct w:val="0"/>
        <w:autoSpaceDE/>
        <w:autoSpaceDN/>
        <w:bidi w:val="0"/>
        <w:adjustRightInd w:val="0"/>
        <w:snapToGrid w:val="0"/>
        <w:spacing w:line="540" w:lineRule="exact"/>
        <w:ind w:firstLine="1600" w:firstLineChars="500"/>
        <w:jc w:val="both"/>
        <w:textAlignment w:val="auto"/>
        <w:rPr>
          <w:rFonts w:hint="default"/>
          <w:lang w:val="en-US"/>
        </w:rPr>
      </w:pPr>
      <w:r>
        <w:rPr>
          <w:rFonts w:hint="eastAsia" w:ascii="仿宋" w:hAnsi="仿宋" w:eastAsia="仿宋"/>
          <w:b w:val="0"/>
          <w:bCs w:val="0"/>
          <w:sz w:val="32"/>
          <w:szCs w:val="32"/>
          <w:lang w:val="en-US" w:eastAsia="zh-CN"/>
        </w:rPr>
        <w:t>3.</w:t>
      </w:r>
      <w:r>
        <w:rPr>
          <w:rFonts w:hint="eastAsia" w:ascii="仿宋" w:hAnsi="仿宋" w:eastAsia="仿宋"/>
          <w:b w:val="0"/>
          <w:bCs w:val="0"/>
          <w:sz w:val="32"/>
          <w:szCs w:val="32"/>
        </w:rPr>
        <w:t>参选文件格式</w:t>
      </w:r>
    </w:p>
    <w:p>
      <w:pPr>
        <w:keepNext w:val="0"/>
        <w:keepLines w:val="0"/>
        <w:pageBreakBefore w:val="0"/>
        <w:kinsoku/>
        <w:wordWrap w:val="0"/>
        <w:overflowPunct/>
        <w:topLinePunct w:val="0"/>
        <w:autoSpaceDE/>
        <w:autoSpaceDN/>
        <w:bidi w:val="0"/>
        <w:adjustRightInd w:val="0"/>
        <w:snapToGrid w:val="0"/>
        <w:spacing w:line="540" w:lineRule="exact"/>
        <w:ind w:firstLine="4800" w:firstLineChars="1500"/>
        <w:jc w:val="both"/>
        <w:textAlignment w:val="auto"/>
        <w:rPr>
          <w:rFonts w:hint="eastAsia" w:ascii="仿宋" w:hAnsi="仿宋" w:eastAsia="仿宋"/>
          <w:b w:val="0"/>
          <w:bCs w:val="0"/>
          <w:sz w:val="32"/>
          <w:szCs w:val="32"/>
        </w:rPr>
      </w:pPr>
    </w:p>
    <w:p>
      <w:pPr>
        <w:keepNext w:val="0"/>
        <w:keepLines w:val="0"/>
        <w:pageBreakBefore w:val="0"/>
        <w:kinsoku/>
        <w:wordWrap w:val="0"/>
        <w:overflowPunct/>
        <w:topLinePunct w:val="0"/>
        <w:autoSpaceDE/>
        <w:autoSpaceDN/>
        <w:bidi w:val="0"/>
        <w:adjustRightInd w:val="0"/>
        <w:snapToGrid w:val="0"/>
        <w:spacing w:line="540" w:lineRule="exact"/>
        <w:ind w:firstLine="4800" w:firstLineChars="1500"/>
        <w:jc w:val="both"/>
        <w:textAlignment w:val="auto"/>
        <w:rPr>
          <w:rFonts w:hint="eastAsia" w:ascii="仿宋" w:hAnsi="仿宋" w:eastAsia="仿宋"/>
          <w:b w:val="0"/>
          <w:bCs w:val="0"/>
          <w:sz w:val="32"/>
          <w:szCs w:val="32"/>
        </w:rPr>
      </w:pPr>
    </w:p>
    <w:p>
      <w:pPr>
        <w:keepNext w:val="0"/>
        <w:keepLines w:val="0"/>
        <w:pageBreakBefore w:val="0"/>
        <w:kinsoku/>
        <w:wordWrap w:val="0"/>
        <w:overflowPunct/>
        <w:topLinePunct w:val="0"/>
        <w:autoSpaceDE/>
        <w:autoSpaceDN/>
        <w:bidi w:val="0"/>
        <w:adjustRightInd w:val="0"/>
        <w:snapToGrid w:val="0"/>
        <w:spacing w:line="540" w:lineRule="exact"/>
        <w:ind w:firstLine="4800" w:firstLineChars="1500"/>
        <w:jc w:val="both"/>
        <w:textAlignment w:val="auto"/>
        <w:rPr>
          <w:rFonts w:hint="eastAsia" w:ascii="仿宋" w:hAnsi="仿宋" w:eastAsia="仿宋"/>
          <w:b w:val="0"/>
          <w:bCs w:val="0"/>
          <w:sz w:val="32"/>
          <w:szCs w:val="32"/>
          <w:lang w:eastAsia="zh-CN"/>
        </w:rPr>
      </w:pPr>
      <w:r>
        <w:rPr>
          <w:rFonts w:hint="eastAsia" w:ascii="仿宋" w:hAnsi="仿宋" w:eastAsia="仿宋"/>
          <w:b w:val="0"/>
          <w:bCs w:val="0"/>
          <w:sz w:val="32"/>
          <w:szCs w:val="32"/>
        </w:rPr>
        <w:t>宁夏宁东开发投资有限公司</w:t>
      </w:r>
    </w:p>
    <w:p>
      <w:pPr>
        <w:keepNext w:val="0"/>
        <w:keepLines w:val="0"/>
        <w:pageBreakBefore w:val="0"/>
        <w:kinsoku/>
        <w:wordWrap w:val="0"/>
        <w:overflowPunct/>
        <w:topLinePunct w:val="0"/>
        <w:autoSpaceDE/>
        <w:autoSpaceDN/>
        <w:bidi w:val="0"/>
        <w:adjustRightInd w:val="0"/>
        <w:snapToGrid w:val="0"/>
        <w:spacing w:line="540" w:lineRule="exact"/>
        <w:ind w:firstLine="5440" w:firstLineChars="1700"/>
        <w:jc w:val="both"/>
        <w:textAlignment w:val="auto"/>
        <w:rPr>
          <w:rFonts w:hint="eastAsia" w:ascii="仿宋" w:hAnsi="仿宋" w:eastAsia="仿宋"/>
          <w:b w:val="0"/>
          <w:bCs w:val="0"/>
          <w:sz w:val="32"/>
          <w:szCs w:val="32"/>
          <w:highlight w:val="none"/>
          <w:lang w:eastAsia="zh-CN"/>
        </w:rPr>
      </w:pPr>
      <w:r>
        <w:rPr>
          <w:rFonts w:hint="eastAsia" w:ascii="仿宋" w:hAnsi="仿宋" w:eastAsia="仿宋"/>
          <w:b w:val="0"/>
          <w:bCs w:val="0"/>
          <w:sz w:val="32"/>
          <w:szCs w:val="32"/>
        </w:rPr>
        <w:t>2023年</w:t>
      </w:r>
      <w:r>
        <w:rPr>
          <w:rFonts w:hint="eastAsia" w:ascii="仿宋" w:hAnsi="仿宋" w:eastAsia="仿宋"/>
          <w:b w:val="0"/>
          <w:bCs w:val="0"/>
          <w:sz w:val="32"/>
          <w:szCs w:val="32"/>
          <w:highlight w:val="none"/>
          <w:lang w:val="en-US" w:eastAsia="zh-CN"/>
        </w:rPr>
        <w:t>6</w:t>
      </w:r>
      <w:r>
        <w:rPr>
          <w:rFonts w:hint="eastAsia" w:ascii="仿宋" w:hAnsi="仿宋" w:eastAsia="仿宋"/>
          <w:b w:val="0"/>
          <w:bCs w:val="0"/>
          <w:sz w:val="32"/>
          <w:szCs w:val="32"/>
          <w:highlight w:val="none"/>
        </w:rPr>
        <w:t>月</w:t>
      </w:r>
      <w:r>
        <w:rPr>
          <w:rFonts w:hint="eastAsia" w:ascii="仿宋" w:hAnsi="仿宋" w:eastAsia="仿宋"/>
          <w:b w:val="0"/>
          <w:bCs w:val="0"/>
          <w:sz w:val="32"/>
          <w:szCs w:val="32"/>
          <w:highlight w:val="none"/>
          <w:lang w:val="en-US" w:eastAsia="zh-CN"/>
        </w:rPr>
        <w:t>7</w:t>
      </w:r>
      <w:r>
        <w:rPr>
          <w:rFonts w:hint="eastAsia" w:ascii="仿宋" w:hAnsi="仿宋" w:eastAsia="仿宋"/>
          <w:b w:val="0"/>
          <w:bCs w:val="0"/>
          <w:sz w:val="32"/>
          <w:szCs w:val="32"/>
          <w:highlight w:val="none"/>
        </w:rPr>
        <w:t>日</w:t>
      </w:r>
    </w:p>
    <w:p>
      <w:pPr>
        <w:spacing w:line="560" w:lineRule="exact"/>
        <w:rPr>
          <w:rFonts w:hint="eastAsia" w:ascii="仿宋" w:hAnsi="仿宋" w:eastAsia="仿宋"/>
          <w:b w:val="0"/>
          <w:bCs w:val="0"/>
          <w:sz w:val="32"/>
          <w:szCs w:val="32"/>
        </w:rPr>
        <w:sectPr>
          <w:footerReference r:id="rId3" w:type="default"/>
          <w:pgSz w:w="11906" w:h="16839"/>
          <w:pgMar w:top="2098" w:right="1474" w:bottom="1984" w:left="1588" w:header="0" w:footer="994" w:gutter="0"/>
          <w:pgBorders>
            <w:top w:val="none" w:sz="0" w:space="0"/>
            <w:left w:val="none" w:sz="0" w:space="0"/>
            <w:bottom w:val="none" w:sz="0" w:space="0"/>
            <w:right w:val="none" w:sz="0" w:space="0"/>
          </w:pgBorders>
          <w:pgNumType w:start="1"/>
          <w:cols w:space="720" w:num="1"/>
        </w:sectPr>
      </w:pPr>
    </w:p>
    <w:p>
      <w:pPr>
        <w:spacing w:line="560" w:lineRule="exact"/>
        <w:rPr>
          <w:rFonts w:hint="eastAsia" w:ascii="仿宋" w:hAnsi="仿宋" w:eastAsia="仿宋"/>
          <w:b w:val="0"/>
          <w:bCs w:val="0"/>
          <w:sz w:val="32"/>
          <w:szCs w:val="32"/>
        </w:rPr>
      </w:pPr>
      <w:r>
        <w:rPr>
          <w:rFonts w:hint="eastAsia" w:ascii="仿宋" w:hAnsi="仿宋" w:eastAsia="仿宋"/>
          <w:b w:val="0"/>
          <w:bCs w:val="0"/>
          <w:sz w:val="32"/>
          <w:szCs w:val="32"/>
        </w:rPr>
        <w:t>附件</w:t>
      </w:r>
      <w:r>
        <w:rPr>
          <w:rFonts w:hint="eastAsia" w:ascii="仿宋" w:hAnsi="仿宋" w:eastAsia="仿宋"/>
          <w:b w:val="0"/>
          <w:bCs w:val="0"/>
          <w:sz w:val="32"/>
          <w:szCs w:val="32"/>
          <w:lang w:val="en-US" w:eastAsia="zh-CN"/>
        </w:rPr>
        <w:t>1：</w:t>
      </w:r>
      <w:r>
        <w:rPr>
          <w:rFonts w:hint="eastAsia" w:ascii="仿宋" w:hAnsi="仿宋" w:eastAsia="仿宋"/>
          <w:b w:val="0"/>
          <w:bCs w:val="0"/>
          <w:sz w:val="32"/>
          <w:szCs w:val="32"/>
        </w:rPr>
        <w:t>设备采购清单</w:t>
      </w:r>
    </w:p>
    <w:tbl>
      <w:tblPr>
        <w:tblStyle w:val="8"/>
        <w:tblpPr w:leftFromText="180" w:rightFromText="180" w:vertAnchor="text" w:horzAnchor="page" w:tblpXSpec="center" w:tblpY="255"/>
        <w:tblOverlap w:val="never"/>
        <w:tblW w:w="8685" w:type="dxa"/>
        <w:jc w:val="center"/>
        <w:tblLayout w:type="fixed"/>
        <w:tblCellMar>
          <w:top w:w="0" w:type="dxa"/>
          <w:left w:w="108" w:type="dxa"/>
          <w:bottom w:w="0" w:type="dxa"/>
          <w:right w:w="108" w:type="dxa"/>
        </w:tblCellMar>
      </w:tblPr>
      <w:tblGrid>
        <w:gridCol w:w="612"/>
        <w:gridCol w:w="2018"/>
        <w:gridCol w:w="730"/>
        <w:gridCol w:w="900"/>
        <w:gridCol w:w="4425"/>
      </w:tblGrid>
      <w:tr>
        <w:tblPrEx>
          <w:tblCellMar>
            <w:top w:w="0" w:type="dxa"/>
            <w:left w:w="108" w:type="dxa"/>
            <w:bottom w:w="0" w:type="dxa"/>
            <w:right w:w="108" w:type="dxa"/>
          </w:tblCellMar>
        </w:tblPrEx>
        <w:trPr>
          <w:trHeight w:val="574" w:hRule="atLeast"/>
          <w:jc w:val="center"/>
        </w:trPr>
        <w:tc>
          <w:tcPr>
            <w:tcW w:w="8685" w:type="dxa"/>
            <w:gridSpan w:val="5"/>
            <w:tcBorders>
              <w:top w:val="nil"/>
              <w:left w:val="nil"/>
              <w:bottom w:val="nil"/>
              <w:right w:val="nil"/>
            </w:tcBorders>
            <w:noWrap/>
            <w:vAlign w:val="center"/>
          </w:tcPr>
          <w:p>
            <w:pPr>
              <w:jc w:val="center"/>
              <w:textAlignment w:val="center"/>
              <w:rPr>
                <w:rFonts w:cs="Arial" w:asciiTheme="minorEastAsia" w:hAnsiTheme="minorEastAsia"/>
                <w:b w:val="0"/>
                <w:bCs w:val="0"/>
                <w:kern w:val="0"/>
                <w:sz w:val="40"/>
                <w:szCs w:val="40"/>
              </w:rPr>
            </w:pPr>
            <w:r>
              <w:rPr>
                <w:rFonts w:hint="eastAsia" w:ascii="方正小标宋简体" w:hAnsi="方正小标宋简体" w:eastAsia="方正小标宋简体" w:cs="方正小标宋简体"/>
                <w:b w:val="0"/>
                <w:bCs w:val="0"/>
                <w:sz w:val="44"/>
                <w:szCs w:val="44"/>
              </w:rPr>
              <w:t>设备采购清单</w:t>
            </w:r>
          </w:p>
        </w:tc>
      </w:tr>
      <w:tr>
        <w:tblPrEx>
          <w:tblCellMar>
            <w:top w:w="0" w:type="dxa"/>
            <w:left w:w="108" w:type="dxa"/>
            <w:bottom w:w="0" w:type="dxa"/>
            <w:right w:w="108" w:type="dxa"/>
          </w:tblCellMar>
        </w:tblPrEx>
        <w:trPr>
          <w:trHeight w:val="583"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序号</w:t>
            </w:r>
          </w:p>
        </w:tc>
        <w:tc>
          <w:tcPr>
            <w:tcW w:w="2018"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Style w:val="17"/>
                <w:rFonts w:hint="eastAsia" w:ascii="仿宋" w:hAnsi="仿宋" w:eastAsia="仿宋" w:cs="仿宋"/>
                <w:b w:val="0"/>
                <w:bCs w:val="0"/>
                <w:sz w:val="24"/>
                <w:szCs w:val="24"/>
              </w:rPr>
              <w:t>名称</w:t>
            </w:r>
          </w:p>
        </w:tc>
        <w:tc>
          <w:tcPr>
            <w:tcW w:w="730"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数量</w:t>
            </w:r>
          </w:p>
        </w:tc>
        <w:tc>
          <w:tcPr>
            <w:tcW w:w="900"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单位</w:t>
            </w:r>
          </w:p>
        </w:tc>
        <w:tc>
          <w:tcPr>
            <w:tcW w:w="4425"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参数</w:t>
            </w:r>
          </w:p>
        </w:tc>
      </w:tr>
      <w:tr>
        <w:tblPrEx>
          <w:tblCellMar>
            <w:top w:w="0" w:type="dxa"/>
            <w:left w:w="108" w:type="dxa"/>
            <w:bottom w:w="0" w:type="dxa"/>
            <w:right w:w="108" w:type="dxa"/>
          </w:tblCellMar>
        </w:tblPrEx>
        <w:trPr>
          <w:trHeight w:val="2305"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2018"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左右主扩声有源线阵列音箱</w:t>
            </w:r>
          </w:p>
        </w:tc>
        <w:tc>
          <w:tcPr>
            <w:tcW w:w="730"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12</w:t>
            </w:r>
          </w:p>
        </w:tc>
        <w:tc>
          <w:tcPr>
            <w:tcW w:w="900"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只</w:t>
            </w:r>
          </w:p>
        </w:tc>
        <w:tc>
          <w:tcPr>
            <w:tcW w:w="4425" w:type="dxa"/>
            <w:tcBorders>
              <w:top w:val="single" w:color="000000" w:sz="4" w:space="0"/>
              <w:left w:val="nil"/>
              <w:bottom w:val="single" w:color="000000" w:sz="4" w:space="0"/>
              <w:right w:val="single" w:color="000000" w:sz="4" w:space="0"/>
            </w:tcBorders>
            <w:vAlign w:val="center"/>
          </w:tcPr>
          <w:p>
            <w:pPr>
              <w:numPr>
                <w:ilvl w:val="0"/>
                <w:numId w:val="0"/>
              </w:numPr>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频响范围(-6dB)：110Hz-18KHz</w:t>
            </w:r>
          </w:p>
          <w:p>
            <w:pPr>
              <w:numPr>
                <w:ilvl w:val="0"/>
                <w:numId w:val="0"/>
              </w:numPr>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2</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中音不小于300W，高音不小于300W</w:t>
            </w:r>
          </w:p>
          <w:p>
            <w:pPr>
              <w:numPr>
                <w:ilvl w:val="0"/>
                <w:numId w:val="0"/>
              </w:numPr>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3</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最大声压级(1M):不小于130dB</w:t>
            </w:r>
            <w:r>
              <w:rPr>
                <w:rFonts w:hint="eastAsia" w:ascii="仿宋" w:hAnsi="仿宋" w:eastAsia="仿宋" w:cs="仿宋"/>
                <w:b w:val="0"/>
                <w:bCs w:val="0"/>
                <w:sz w:val="24"/>
                <w:szCs w:val="24"/>
              </w:rPr>
              <w:br w:type="textWrapping"/>
            </w:r>
            <w:r>
              <w:rPr>
                <w:rFonts w:hint="eastAsia" w:ascii="仿宋" w:hAnsi="仿宋" w:eastAsia="仿宋" w:cs="仿宋"/>
                <w:b w:val="0"/>
                <w:bCs w:val="0"/>
                <w:sz w:val="24"/>
                <w:szCs w:val="24"/>
              </w:rPr>
              <w:t>4</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指向角度:水平不小于118°，垂直不小于15°</w:t>
            </w:r>
            <w:r>
              <w:rPr>
                <w:rFonts w:hint="eastAsia" w:ascii="仿宋" w:hAnsi="仿宋" w:eastAsia="仿宋" w:cs="仿宋"/>
                <w:b w:val="0"/>
                <w:bCs w:val="0"/>
                <w:sz w:val="24"/>
                <w:szCs w:val="24"/>
              </w:rPr>
              <w:br w:type="textWrapping"/>
            </w:r>
            <w:r>
              <w:rPr>
                <w:rFonts w:hint="eastAsia" w:ascii="仿宋" w:hAnsi="仿宋" w:eastAsia="仿宋" w:cs="仿宋"/>
                <w:b w:val="0"/>
                <w:bCs w:val="0"/>
                <w:sz w:val="24"/>
                <w:szCs w:val="24"/>
              </w:rPr>
              <w:t>5</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扬声器单元中音:不少于8个2.8</w:t>
            </w:r>
            <w:r>
              <w:rPr>
                <w:rFonts w:hint="eastAsia" w:ascii="仿宋" w:hAnsi="仿宋" w:eastAsia="仿宋" w:cs="仿宋"/>
                <w:b w:val="0"/>
                <w:bCs w:val="0"/>
                <w:sz w:val="24"/>
                <w:szCs w:val="24"/>
                <w:lang w:val="en-US" w:eastAsia="zh-Hans"/>
              </w:rPr>
              <w:t>寸</w:t>
            </w:r>
            <w:r>
              <w:rPr>
                <w:rFonts w:hint="eastAsia" w:ascii="仿宋" w:hAnsi="仿宋" w:eastAsia="仿宋" w:cs="仿宋"/>
                <w:b w:val="0"/>
                <w:bCs w:val="0"/>
                <w:sz w:val="24"/>
                <w:szCs w:val="24"/>
              </w:rPr>
              <w:t>钕磁单元,带冷却模块,0.75</w:t>
            </w:r>
            <w:r>
              <w:rPr>
                <w:rFonts w:hint="eastAsia" w:ascii="仿宋" w:hAnsi="仿宋" w:eastAsia="仿宋" w:cs="仿宋"/>
                <w:b w:val="0"/>
                <w:bCs w:val="0"/>
                <w:sz w:val="24"/>
                <w:szCs w:val="24"/>
                <w:lang w:val="en-US" w:eastAsia="zh-Hans"/>
              </w:rPr>
              <w:t>寸</w:t>
            </w:r>
            <w:r>
              <w:rPr>
                <w:rFonts w:hint="eastAsia" w:ascii="仿宋" w:hAnsi="仿宋" w:eastAsia="仿宋" w:cs="仿宋"/>
                <w:b w:val="0"/>
                <w:bCs w:val="0"/>
                <w:sz w:val="24"/>
                <w:szCs w:val="24"/>
              </w:rPr>
              <w:t>音圈，扬声器单元高音:不少于7个1</w:t>
            </w:r>
            <w:r>
              <w:rPr>
                <w:rFonts w:hint="eastAsia" w:ascii="仿宋" w:hAnsi="仿宋" w:eastAsia="仿宋" w:cs="仿宋"/>
                <w:b w:val="0"/>
                <w:bCs w:val="0"/>
                <w:sz w:val="24"/>
                <w:szCs w:val="24"/>
                <w:lang w:val="en-US" w:eastAsia="zh-Hans"/>
              </w:rPr>
              <w:t>寸</w:t>
            </w:r>
            <w:r>
              <w:rPr>
                <w:rFonts w:hint="eastAsia" w:ascii="仿宋" w:hAnsi="仿宋" w:eastAsia="仿宋" w:cs="仿宋"/>
                <w:b w:val="0"/>
                <w:bCs w:val="0"/>
                <w:sz w:val="24"/>
                <w:szCs w:val="24"/>
              </w:rPr>
              <w:t>钕磁高音,带冷却模块，1</w:t>
            </w:r>
            <w:r>
              <w:rPr>
                <w:rFonts w:hint="eastAsia" w:ascii="仿宋" w:hAnsi="仿宋" w:eastAsia="仿宋" w:cs="仿宋"/>
                <w:b w:val="0"/>
                <w:bCs w:val="0"/>
                <w:sz w:val="24"/>
                <w:szCs w:val="24"/>
                <w:lang w:val="en-US" w:eastAsia="zh-Hans"/>
              </w:rPr>
              <w:t>寸</w:t>
            </w:r>
            <w:r>
              <w:rPr>
                <w:rFonts w:hint="eastAsia" w:ascii="仿宋" w:hAnsi="仿宋" w:eastAsia="仿宋" w:cs="仿宋"/>
                <w:b w:val="0"/>
                <w:bCs w:val="0"/>
                <w:sz w:val="24"/>
                <w:szCs w:val="24"/>
              </w:rPr>
              <w:t>音圈</w:t>
            </w:r>
          </w:p>
          <w:p>
            <w:pPr>
              <w:numPr>
                <w:ilvl w:val="0"/>
                <w:numId w:val="0"/>
              </w:numPr>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6.尺寸(</w:t>
            </w:r>
            <w:r>
              <w:rPr>
                <w:rFonts w:hint="eastAsia" w:ascii="仿宋" w:hAnsi="仿宋" w:eastAsia="仿宋" w:cs="仿宋"/>
                <w:b w:val="0"/>
                <w:bCs w:val="0"/>
                <w:sz w:val="24"/>
                <w:szCs w:val="24"/>
                <w:lang w:val="en-US" w:eastAsia="zh-Hans"/>
              </w:rPr>
              <w:t>宽</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Hans"/>
              </w:rPr>
              <w:t>高</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Hans"/>
              </w:rPr>
              <w:t>深</w:t>
            </w:r>
            <w:r>
              <w:rPr>
                <w:rFonts w:hint="eastAsia" w:ascii="仿宋" w:hAnsi="仿宋" w:eastAsia="仿宋" w:cs="仿宋"/>
                <w:b w:val="0"/>
                <w:bCs w:val="0"/>
                <w:sz w:val="24"/>
                <w:szCs w:val="24"/>
              </w:rPr>
              <w:t>):≤210×317×359mm，重量:≤8.3Kg</w:t>
            </w:r>
          </w:p>
        </w:tc>
      </w:tr>
      <w:tr>
        <w:tblPrEx>
          <w:tblCellMar>
            <w:top w:w="0" w:type="dxa"/>
            <w:left w:w="108" w:type="dxa"/>
            <w:bottom w:w="0" w:type="dxa"/>
            <w:right w:w="108" w:type="dxa"/>
          </w:tblCellMar>
        </w:tblPrEx>
        <w:trPr>
          <w:trHeight w:val="1444"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2</w:t>
            </w:r>
          </w:p>
        </w:tc>
        <w:tc>
          <w:tcPr>
            <w:tcW w:w="2018"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有源低音音箱</w:t>
            </w:r>
          </w:p>
        </w:tc>
        <w:tc>
          <w:tcPr>
            <w:tcW w:w="730"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4</w:t>
            </w:r>
          </w:p>
        </w:tc>
        <w:tc>
          <w:tcPr>
            <w:tcW w:w="900"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只</w:t>
            </w:r>
          </w:p>
        </w:tc>
        <w:tc>
          <w:tcPr>
            <w:tcW w:w="4425" w:type="dxa"/>
            <w:tcBorders>
              <w:top w:val="single" w:color="000000" w:sz="4" w:space="0"/>
              <w:left w:val="nil"/>
              <w:bottom w:val="single" w:color="000000" w:sz="4" w:space="0"/>
              <w:right w:val="single" w:color="000000" w:sz="4" w:space="0"/>
            </w:tcBorders>
            <w:vAlign w:val="center"/>
          </w:tcPr>
          <w:p>
            <w:pPr>
              <w:numPr>
                <w:ilvl w:val="0"/>
                <w:numId w:val="0"/>
              </w:numPr>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频响范围(-10dB):不劣于35Hz-250Hz</w:t>
            </w:r>
          </w:p>
          <w:p>
            <w:pPr>
              <w:numPr>
                <w:ilvl w:val="0"/>
                <w:numId w:val="0"/>
              </w:numPr>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2</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功率(RMS):不小于800W</w:t>
            </w:r>
          </w:p>
          <w:p>
            <w:pPr>
              <w:numPr>
                <w:ilvl w:val="0"/>
                <w:numId w:val="0"/>
              </w:numPr>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3</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最大声压级(1M):不小于135dB</w:t>
            </w:r>
          </w:p>
          <w:p>
            <w:pPr>
              <w:numPr>
                <w:ilvl w:val="0"/>
                <w:numId w:val="0"/>
              </w:numPr>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4</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扬声器单元:不少于1个15”铁氧体单元,3”音圈</w:t>
            </w:r>
          </w:p>
          <w:p>
            <w:pPr>
              <w:numPr>
                <w:ilvl w:val="0"/>
                <w:numId w:val="0"/>
              </w:numPr>
              <w:jc w:val="left"/>
              <w:textAlignment w:val="center"/>
              <w:rPr>
                <w:rFonts w:hint="eastAsia" w:ascii="仿宋" w:hAnsi="仿宋" w:eastAsia="仿宋" w:cs="仿宋"/>
                <w:b w:val="0"/>
                <w:bCs w:val="0"/>
                <w:sz w:val="24"/>
                <w:szCs w:val="24"/>
                <w:lang w:val="en-US"/>
              </w:rPr>
            </w:pPr>
            <w:r>
              <w:rPr>
                <w:rFonts w:hint="eastAsia" w:ascii="仿宋" w:hAnsi="仿宋" w:eastAsia="仿宋" w:cs="仿宋"/>
                <w:b w:val="0"/>
                <w:bCs w:val="0"/>
                <w:sz w:val="24"/>
                <w:szCs w:val="24"/>
              </w:rPr>
              <w:t>5</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功放类型:D</w:t>
            </w:r>
            <w:r>
              <w:rPr>
                <w:rFonts w:hint="eastAsia" w:ascii="仿宋" w:hAnsi="仿宋" w:eastAsia="仿宋" w:cs="仿宋"/>
                <w:b w:val="0"/>
                <w:bCs w:val="0"/>
                <w:sz w:val="24"/>
                <w:szCs w:val="24"/>
                <w:lang w:val="en-US" w:eastAsia="zh-Hans"/>
              </w:rPr>
              <w:t>类数字功放</w:t>
            </w:r>
          </w:p>
        </w:tc>
      </w:tr>
      <w:tr>
        <w:tblPrEx>
          <w:tblCellMar>
            <w:top w:w="0" w:type="dxa"/>
            <w:left w:w="108" w:type="dxa"/>
            <w:bottom w:w="0" w:type="dxa"/>
            <w:right w:w="108" w:type="dxa"/>
          </w:tblCellMar>
        </w:tblPrEx>
        <w:trPr>
          <w:trHeight w:val="2305"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3</w:t>
            </w:r>
          </w:p>
        </w:tc>
        <w:tc>
          <w:tcPr>
            <w:tcW w:w="2018"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舞台返送有源线阵列音箱</w:t>
            </w:r>
          </w:p>
        </w:tc>
        <w:tc>
          <w:tcPr>
            <w:tcW w:w="730"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2</w:t>
            </w:r>
          </w:p>
        </w:tc>
        <w:tc>
          <w:tcPr>
            <w:tcW w:w="900"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只</w:t>
            </w:r>
          </w:p>
        </w:tc>
        <w:tc>
          <w:tcPr>
            <w:tcW w:w="4425" w:type="dxa"/>
            <w:tcBorders>
              <w:top w:val="single" w:color="000000" w:sz="4" w:space="0"/>
              <w:left w:val="nil"/>
              <w:bottom w:val="single" w:color="000000" w:sz="4" w:space="0"/>
              <w:right w:val="single" w:color="000000" w:sz="4" w:space="0"/>
            </w:tcBorders>
            <w:vAlign w:val="center"/>
          </w:tcPr>
          <w:p>
            <w:pPr>
              <w:numPr>
                <w:ilvl w:val="0"/>
                <w:numId w:val="0"/>
              </w:numPr>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频响范围(-6dB)：110Hz-18KHz</w:t>
            </w:r>
          </w:p>
          <w:p>
            <w:pPr>
              <w:numPr>
                <w:ilvl w:val="0"/>
                <w:numId w:val="0"/>
              </w:numPr>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2</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中音不小于300W，高音不小于300W</w:t>
            </w:r>
          </w:p>
          <w:p>
            <w:pPr>
              <w:numPr>
                <w:ilvl w:val="0"/>
                <w:numId w:val="0"/>
              </w:numPr>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3</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最大声压级(1M):不小于129dB</w:t>
            </w:r>
            <w:r>
              <w:rPr>
                <w:rFonts w:hint="eastAsia" w:ascii="仿宋" w:hAnsi="仿宋" w:eastAsia="仿宋" w:cs="仿宋"/>
                <w:b w:val="0"/>
                <w:bCs w:val="0"/>
                <w:sz w:val="24"/>
                <w:szCs w:val="24"/>
              </w:rPr>
              <w:br w:type="textWrapping"/>
            </w:r>
            <w:r>
              <w:rPr>
                <w:rFonts w:hint="eastAsia" w:ascii="仿宋" w:hAnsi="仿宋" w:eastAsia="仿宋" w:cs="仿宋"/>
                <w:b w:val="0"/>
                <w:bCs w:val="0"/>
                <w:sz w:val="24"/>
                <w:szCs w:val="24"/>
              </w:rPr>
              <w:t>4</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指向角度:水平不小于118°，垂直不小于15°</w:t>
            </w:r>
            <w:r>
              <w:rPr>
                <w:rFonts w:hint="eastAsia" w:ascii="仿宋" w:hAnsi="仿宋" w:eastAsia="仿宋" w:cs="仿宋"/>
                <w:b w:val="0"/>
                <w:bCs w:val="0"/>
                <w:sz w:val="24"/>
                <w:szCs w:val="24"/>
              </w:rPr>
              <w:br w:type="textWrapping"/>
            </w:r>
            <w:r>
              <w:rPr>
                <w:rFonts w:hint="eastAsia" w:ascii="仿宋" w:hAnsi="仿宋" w:eastAsia="仿宋" w:cs="仿宋"/>
                <w:b w:val="0"/>
                <w:bCs w:val="0"/>
                <w:sz w:val="24"/>
                <w:szCs w:val="24"/>
              </w:rPr>
              <w:t>5</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扬声器单元中音:不少于8个2.8</w:t>
            </w:r>
            <w:r>
              <w:rPr>
                <w:rFonts w:hint="eastAsia" w:ascii="仿宋" w:hAnsi="仿宋" w:eastAsia="仿宋" w:cs="仿宋"/>
                <w:b w:val="0"/>
                <w:bCs w:val="0"/>
                <w:sz w:val="24"/>
                <w:szCs w:val="24"/>
                <w:lang w:val="en-US" w:eastAsia="zh-Hans"/>
              </w:rPr>
              <w:t>寸</w:t>
            </w:r>
            <w:r>
              <w:rPr>
                <w:rFonts w:hint="eastAsia" w:ascii="仿宋" w:hAnsi="仿宋" w:eastAsia="仿宋" w:cs="仿宋"/>
                <w:b w:val="0"/>
                <w:bCs w:val="0"/>
                <w:sz w:val="24"/>
                <w:szCs w:val="24"/>
              </w:rPr>
              <w:t>钕磁单元,带冷却模块,0.75</w:t>
            </w:r>
            <w:r>
              <w:rPr>
                <w:rFonts w:hint="eastAsia" w:ascii="仿宋" w:hAnsi="仿宋" w:eastAsia="仿宋" w:cs="仿宋"/>
                <w:b w:val="0"/>
                <w:bCs w:val="0"/>
                <w:sz w:val="24"/>
                <w:szCs w:val="24"/>
                <w:lang w:val="en-US" w:eastAsia="zh-Hans"/>
              </w:rPr>
              <w:t>寸</w:t>
            </w:r>
            <w:r>
              <w:rPr>
                <w:rFonts w:hint="eastAsia" w:ascii="仿宋" w:hAnsi="仿宋" w:eastAsia="仿宋" w:cs="仿宋"/>
                <w:b w:val="0"/>
                <w:bCs w:val="0"/>
                <w:sz w:val="24"/>
                <w:szCs w:val="24"/>
              </w:rPr>
              <w:t>音圈，扬声器单元高音:不少于7个1</w:t>
            </w:r>
            <w:r>
              <w:rPr>
                <w:rFonts w:hint="eastAsia" w:ascii="仿宋" w:hAnsi="仿宋" w:eastAsia="仿宋" w:cs="仿宋"/>
                <w:b w:val="0"/>
                <w:bCs w:val="0"/>
                <w:sz w:val="24"/>
                <w:szCs w:val="24"/>
                <w:lang w:val="en-US" w:eastAsia="zh-Hans"/>
              </w:rPr>
              <w:t>寸</w:t>
            </w:r>
            <w:r>
              <w:rPr>
                <w:rFonts w:hint="eastAsia" w:ascii="仿宋" w:hAnsi="仿宋" w:eastAsia="仿宋" w:cs="仿宋"/>
                <w:b w:val="0"/>
                <w:bCs w:val="0"/>
                <w:sz w:val="24"/>
                <w:szCs w:val="24"/>
              </w:rPr>
              <w:t>钕磁高音,带冷却模块，1</w:t>
            </w:r>
            <w:r>
              <w:rPr>
                <w:rFonts w:hint="eastAsia" w:ascii="仿宋" w:hAnsi="仿宋" w:eastAsia="仿宋" w:cs="仿宋"/>
                <w:b w:val="0"/>
                <w:bCs w:val="0"/>
                <w:sz w:val="24"/>
                <w:szCs w:val="24"/>
                <w:lang w:val="en-US" w:eastAsia="zh-Hans"/>
              </w:rPr>
              <w:t>寸</w:t>
            </w:r>
            <w:r>
              <w:rPr>
                <w:rFonts w:hint="eastAsia" w:ascii="仿宋" w:hAnsi="仿宋" w:eastAsia="仿宋" w:cs="仿宋"/>
                <w:b w:val="0"/>
                <w:bCs w:val="0"/>
                <w:sz w:val="24"/>
                <w:szCs w:val="24"/>
              </w:rPr>
              <w:t>音圈</w:t>
            </w:r>
          </w:p>
          <w:p>
            <w:pPr>
              <w:numPr>
                <w:ilvl w:val="0"/>
                <w:numId w:val="0"/>
              </w:numPr>
              <w:ind w:leftChars="0"/>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6.尺寸：(</w:t>
            </w:r>
            <w:r>
              <w:rPr>
                <w:rFonts w:hint="eastAsia" w:ascii="仿宋" w:hAnsi="仿宋" w:eastAsia="仿宋" w:cs="仿宋"/>
                <w:b w:val="0"/>
                <w:bCs w:val="0"/>
                <w:sz w:val="24"/>
                <w:szCs w:val="24"/>
                <w:lang w:val="en-US" w:eastAsia="zh-Hans"/>
              </w:rPr>
              <w:t>宽</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Hans"/>
              </w:rPr>
              <w:t>高</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Hans"/>
              </w:rPr>
              <w:t>深</w:t>
            </w:r>
            <w:r>
              <w:rPr>
                <w:rFonts w:hint="eastAsia" w:ascii="仿宋" w:hAnsi="仿宋" w:eastAsia="仿宋" w:cs="仿宋"/>
                <w:b w:val="0"/>
                <w:bCs w:val="0"/>
                <w:sz w:val="24"/>
                <w:szCs w:val="24"/>
              </w:rPr>
              <w:t>):≤210×317×359mm，重量:≤8.3Kg</w:t>
            </w:r>
          </w:p>
        </w:tc>
      </w:tr>
      <w:tr>
        <w:tblPrEx>
          <w:tblCellMar>
            <w:top w:w="0" w:type="dxa"/>
            <w:left w:w="108" w:type="dxa"/>
            <w:bottom w:w="0" w:type="dxa"/>
            <w:right w:w="108" w:type="dxa"/>
          </w:tblCellMar>
        </w:tblPrEx>
        <w:trPr>
          <w:trHeight w:val="1157"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4</w:t>
            </w:r>
          </w:p>
        </w:tc>
        <w:tc>
          <w:tcPr>
            <w:tcW w:w="2018" w:type="dxa"/>
            <w:tcBorders>
              <w:top w:val="single" w:color="000000" w:sz="4" w:space="0"/>
              <w:left w:val="nil"/>
              <w:bottom w:val="single" w:color="000000" w:sz="4" w:space="0"/>
              <w:right w:val="single" w:color="000000" w:sz="4" w:space="0"/>
            </w:tcBorders>
            <w:vAlign w:val="center"/>
          </w:tcPr>
          <w:p>
            <w:pP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后场补声同轴</w:t>
            </w:r>
            <w:r>
              <w:rPr>
                <w:rFonts w:hint="eastAsia" w:ascii="仿宋" w:hAnsi="仿宋" w:eastAsia="仿宋" w:cs="仿宋"/>
                <w:b w:val="0"/>
                <w:bCs w:val="0"/>
                <w:sz w:val="24"/>
                <w:szCs w:val="24"/>
                <w:lang w:val="en-US" w:eastAsia="zh-Hans"/>
              </w:rPr>
              <w:t>有源</w:t>
            </w:r>
            <w:r>
              <w:rPr>
                <w:rFonts w:hint="eastAsia" w:ascii="仿宋" w:hAnsi="仿宋" w:eastAsia="仿宋" w:cs="仿宋"/>
                <w:b w:val="0"/>
                <w:bCs w:val="0"/>
                <w:sz w:val="24"/>
                <w:szCs w:val="24"/>
              </w:rPr>
              <w:t>音箱</w:t>
            </w:r>
          </w:p>
        </w:tc>
        <w:tc>
          <w:tcPr>
            <w:tcW w:w="730"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4</w:t>
            </w:r>
          </w:p>
        </w:tc>
        <w:tc>
          <w:tcPr>
            <w:tcW w:w="900"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只</w:t>
            </w:r>
          </w:p>
        </w:tc>
        <w:tc>
          <w:tcPr>
            <w:tcW w:w="4425" w:type="dxa"/>
            <w:tcBorders>
              <w:top w:val="single" w:color="000000" w:sz="4" w:space="0"/>
              <w:left w:val="nil"/>
              <w:bottom w:val="single" w:color="000000" w:sz="4" w:space="0"/>
              <w:right w:val="single" w:color="000000" w:sz="4" w:space="0"/>
            </w:tcBorders>
            <w:vAlign w:val="center"/>
          </w:tcPr>
          <w:p>
            <w:pPr>
              <w:numPr>
                <w:ilvl w:val="0"/>
                <w:numId w:val="0"/>
              </w:numPr>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频率响应：80Hz--20KHz</w:t>
            </w:r>
          </w:p>
          <w:p>
            <w:pPr>
              <w:numPr>
                <w:ilvl w:val="0"/>
                <w:numId w:val="0"/>
              </w:numPr>
              <w:jc w:val="left"/>
              <w:textAlignment w:val="center"/>
              <w:rPr>
                <w:rFonts w:hint="eastAsia" w:ascii="仿宋" w:hAnsi="仿宋" w:eastAsia="仿宋" w:cs="仿宋"/>
                <w:b w:val="0"/>
                <w:bCs w:val="0"/>
                <w:sz w:val="24"/>
                <w:szCs w:val="24"/>
                <w:lang w:val="en-US" w:eastAsia="zh-Hans"/>
              </w:rPr>
            </w:pPr>
            <w:r>
              <w:rPr>
                <w:rFonts w:hint="eastAsia" w:ascii="仿宋" w:hAnsi="仿宋" w:eastAsia="仿宋" w:cs="仿宋"/>
                <w:b w:val="0"/>
                <w:bCs w:val="0"/>
                <w:sz w:val="24"/>
                <w:szCs w:val="24"/>
              </w:rPr>
              <w:t>2</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功率：250</w:t>
            </w:r>
            <w:r>
              <w:rPr>
                <w:rFonts w:hint="eastAsia" w:ascii="仿宋" w:hAnsi="仿宋" w:eastAsia="仿宋" w:cs="仿宋"/>
                <w:b w:val="0"/>
                <w:bCs w:val="0"/>
                <w:sz w:val="24"/>
                <w:szCs w:val="24"/>
                <w:lang w:val="en-US" w:eastAsia="zh-Hans"/>
              </w:rPr>
              <w:t>瓦</w:t>
            </w:r>
          </w:p>
          <w:p>
            <w:pPr>
              <w:numPr>
                <w:ilvl w:val="0"/>
                <w:numId w:val="0"/>
              </w:numPr>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3</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指向角度：75°×75°分频点：3.3KHz</w:t>
            </w:r>
          </w:p>
          <w:p>
            <w:pPr>
              <w:numPr>
                <w:ilvl w:val="0"/>
                <w:numId w:val="0"/>
              </w:numPr>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4</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尺寸（</w:t>
            </w:r>
            <w:r>
              <w:rPr>
                <w:rFonts w:hint="eastAsia" w:ascii="仿宋" w:hAnsi="仿宋" w:eastAsia="仿宋" w:cs="仿宋"/>
                <w:b w:val="0"/>
                <w:bCs w:val="0"/>
                <w:sz w:val="24"/>
                <w:szCs w:val="24"/>
                <w:lang w:val="en-US" w:eastAsia="zh-Hans"/>
              </w:rPr>
              <w:t>宽</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Hans"/>
              </w:rPr>
              <w:t>高</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Hans"/>
              </w:rPr>
              <w:t>深</w:t>
            </w:r>
            <w:r>
              <w:rPr>
                <w:rFonts w:hint="eastAsia" w:ascii="仿宋" w:hAnsi="仿宋" w:eastAsia="仿宋" w:cs="仿宋"/>
                <w:b w:val="0"/>
                <w:bCs w:val="0"/>
                <w:sz w:val="24"/>
                <w:szCs w:val="24"/>
              </w:rPr>
              <w:t>)：≤440×360×520mm，重量：≤18Kg</w:t>
            </w:r>
          </w:p>
        </w:tc>
      </w:tr>
      <w:tr>
        <w:tblPrEx>
          <w:tblCellMar>
            <w:top w:w="0" w:type="dxa"/>
            <w:left w:w="108" w:type="dxa"/>
            <w:bottom w:w="0" w:type="dxa"/>
            <w:right w:w="108" w:type="dxa"/>
          </w:tblCellMar>
        </w:tblPrEx>
        <w:trPr>
          <w:trHeight w:val="1157"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5</w:t>
            </w:r>
          </w:p>
        </w:tc>
        <w:tc>
          <w:tcPr>
            <w:tcW w:w="2018"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32路数字调音台</w:t>
            </w:r>
          </w:p>
        </w:tc>
        <w:tc>
          <w:tcPr>
            <w:tcW w:w="730"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900"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台</w:t>
            </w:r>
          </w:p>
        </w:tc>
        <w:tc>
          <w:tcPr>
            <w:tcW w:w="4425" w:type="dxa"/>
            <w:tcBorders>
              <w:top w:val="single" w:color="000000" w:sz="4" w:space="0"/>
              <w:left w:val="nil"/>
              <w:bottom w:val="single" w:color="000000" w:sz="4" w:space="0"/>
              <w:right w:val="single" w:color="000000" w:sz="4" w:space="0"/>
            </w:tcBorders>
            <w:shd w:val="clear" w:color="auto" w:fill="FFFFFF"/>
            <w:vAlign w:val="center"/>
          </w:tcPr>
          <w:p>
            <w:pP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40路全处理通道输入，支持噪声门.压缩器.高低通滤波器.效果插入等功能</w:t>
            </w:r>
          </w:p>
          <w:p>
            <w:pP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2</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不少于25条混音母线，数字音频网络达96输入和96输出，36个用户自定义键，不少于7寸彩色显示屏</w:t>
            </w:r>
          </w:p>
        </w:tc>
      </w:tr>
      <w:tr>
        <w:tblPrEx>
          <w:tblCellMar>
            <w:top w:w="0" w:type="dxa"/>
            <w:left w:w="108" w:type="dxa"/>
            <w:bottom w:w="0" w:type="dxa"/>
            <w:right w:w="108" w:type="dxa"/>
          </w:tblCellMar>
        </w:tblPrEx>
        <w:trPr>
          <w:trHeight w:val="870"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6</w:t>
            </w:r>
          </w:p>
        </w:tc>
        <w:tc>
          <w:tcPr>
            <w:tcW w:w="2018"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lang w:val="en-US" w:eastAsia="zh-Hans"/>
              </w:rPr>
            </w:pPr>
            <w:r>
              <w:rPr>
                <w:rFonts w:hint="eastAsia" w:ascii="仿宋" w:hAnsi="仿宋" w:eastAsia="仿宋" w:cs="仿宋"/>
                <w:b w:val="0"/>
                <w:bCs w:val="0"/>
                <w:sz w:val="24"/>
                <w:szCs w:val="24"/>
              </w:rPr>
              <w:t>无线手</w:t>
            </w:r>
            <w:r>
              <w:rPr>
                <w:rFonts w:hint="eastAsia" w:ascii="仿宋" w:hAnsi="仿宋" w:eastAsia="仿宋" w:cs="仿宋"/>
                <w:b w:val="0"/>
                <w:bCs w:val="0"/>
                <w:sz w:val="24"/>
                <w:szCs w:val="24"/>
                <w:lang w:val="en-US" w:eastAsia="zh-Hans"/>
              </w:rPr>
              <w:t>持话筒</w:t>
            </w:r>
          </w:p>
        </w:tc>
        <w:tc>
          <w:tcPr>
            <w:tcW w:w="730"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4</w:t>
            </w:r>
          </w:p>
        </w:tc>
        <w:tc>
          <w:tcPr>
            <w:tcW w:w="900"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i w:val="0"/>
                <w:iCs w:val="0"/>
                <w:sz w:val="24"/>
                <w:szCs w:val="24"/>
              </w:rPr>
            </w:pPr>
            <w:r>
              <w:rPr>
                <w:rFonts w:hint="eastAsia" w:ascii="仿宋" w:hAnsi="仿宋" w:eastAsia="仿宋" w:cs="仿宋"/>
                <w:b w:val="0"/>
                <w:bCs w:val="0"/>
                <w:i w:val="0"/>
                <w:iCs w:val="0"/>
                <w:sz w:val="24"/>
                <w:szCs w:val="24"/>
              </w:rPr>
              <w:t>套</w:t>
            </w:r>
          </w:p>
        </w:tc>
        <w:tc>
          <w:tcPr>
            <w:tcW w:w="4425" w:type="dxa"/>
            <w:tcBorders>
              <w:top w:val="single" w:color="000000" w:sz="4" w:space="0"/>
              <w:left w:val="nil"/>
              <w:bottom w:val="single" w:color="000000" w:sz="4" w:space="0"/>
              <w:right w:val="single" w:color="000000" w:sz="4" w:space="0"/>
            </w:tcBorders>
            <w:vAlign w:val="center"/>
          </w:tcPr>
          <w:p>
            <w:pPr>
              <w:jc w:val="left"/>
              <w:textAlignment w:val="center"/>
              <w:rPr>
                <w:rFonts w:hint="eastAsia" w:ascii="仿宋" w:hAnsi="仿宋" w:eastAsia="仿宋" w:cs="仿宋"/>
                <w:b w:val="0"/>
                <w:bCs w:val="0"/>
                <w:i w:val="0"/>
                <w:iCs w:val="0"/>
                <w:sz w:val="24"/>
                <w:szCs w:val="24"/>
              </w:rPr>
            </w:pPr>
            <w:r>
              <w:rPr>
                <w:rFonts w:hint="eastAsia" w:ascii="仿宋" w:hAnsi="仿宋" w:eastAsia="仿宋" w:cs="仿宋"/>
                <w:b w:val="0"/>
                <w:bCs w:val="0"/>
                <w:i w:val="0"/>
                <w:iCs w:val="0"/>
                <w:sz w:val="24"/>
                <w:szCs w:val="24"/>
              </w:rPr>
              <w:t>1</w:t>
            </w:r>
            <w:r>
              <w:rPr>
                <w:rFonts w:hint="eastAsia" w:ascii="仿宋" w:hAnsi="仿宋" w:eastAsia="仿宋" w:cs="仿宋"/>
                <w:b w:val="0"/>
                <w:bCs w:val="0"/>
                <w:i w:val="0"/>
                <w:iCs w:val="0"/>
                <w:sz w:val="24"/>
                <w:szCs w:val="24"/>
                <w:lang w:val="en-US" w:eastAsia="zh-Hans"/>
              </w:rPr>
              <w:t>.</w:t>
            </w:r>
            <w:r>
              <w:rPr>
                <w:rFonts w:hint="eastAsia" w:ascii="仿宋" w:hAnsi="仿宋" w:eastAsia="仿宋" w:cs="仿宋"/>
                <w:b w:val="0"/>
                <w:bCs w:val="0"/>
                <w:i w:val="0"/>
                <w:iCs w:val="0"/>
                <w:sz w:val="24"/>
                <w:szCs w:val="24"/>
              </w:rPr>
              <w:t>2.88Mhz带宽，兼容32个通道，增强RF输出功率(10/30/50mW)可选</w:t>
            </w:r>
          </w:p>
          <w:p>
            <w:pPr>
              <w:jc w:val="left"/>
              <w:textAlignment w:val="center"/>
              <w:rPr>
                <w:rFonts w:hint="eastAsia" w:ascii="仿宋" w:hAnsi="仿宋" w:eastAsia="仿宋" w:cs="仿宋"/>
                <w:b w:val="0"/>
                <w:bCs w:val="0"/>
                <w:i w:val="0"/>
                <w:iCs w:val="0"/>
                <w:sz w:val="24"/>
                <w:szCs w:val="24"/>
              </w:rPr>
            </w:pPr>
            <w:r>
              <w:rPr>
                <w:rFonts w:hint="eastAsia" w:ascii="仿宋" w:hAnsi="仿宋" w:eastAsia="仿宋" w:cs="仿宋"/>
                <w:b w:val="0"/>
                <w:bCs w:val="0"/>
                <w:i w:val="0"/>
                <w:iCs w:val="0"/>
                <w:sz w:val="24"/>
                <w:szCs w:val="24"/>
              </w:rPr>
              <w:t>2</w:t>
            </w:r>
            <w:r>
              <w:rPr>
                <w:rFonts w:hint="eastAsia" w:ascii="仿宋" w:hAnsi="仿宋" w:eastAsia="仿宋" w:cs="仿宋"/>
                <w:b w:val="0"/>
                <w:bCs w:val="0"/>
                <w:i w:val="0"/>
                <w:iCs w:val="0"/>
                <w:sz w:val="24"/>
                <w:szCs w:val="24"/>
                <w:lang w:val="en-US" w:eastAsia="zh-Hans"/>
              </w:rPr>
              <w:t>.</w:t>
            </w:r>
            <w:r>
              <w:rPr>
                <w:rFonts w:hint="eastAsia" w:ascii="仿宋" w:hAnsi="仿宋" w:eastAsia="仿宋" w:cs="仿宋"/>
                <w:b w:val="0"/>
                <w:bCs w:val="0"/>
                <w:i w:val="0"/>
                <w:iCs w:val="0"/>
                <w:sz w:val="24"/>
                <w:szCs w:val="24"/>
              </w:rPr>
              <w:t>总谐波失真≤0.9%，信噪比≥115dBA，接收频率3520个</w:t>
            </w:r>
          </w:p>
        </w:tc>
      </w:tr>
      <w:tr>
        <w:tblPrEx>
          <w:tblCellMar>
            <w:top w:w="0" w:type="dxa"/>
            <w:left w:w="108" w:type="dxa"/>
            <w:bottom w:w="0" w:type="dxa"/>
            <w:right w:w="108" w:type="dxa"/>
          </w:tblCellMar>
        </w:tblPrEx>
        <w:trPr>
          <w:trHeight w:val="583"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7</w:t>
            </w:r>
          </w:p>
        </w:tc>
        <w:tc>
          <w:tcPr>
            <w:tcW w:w="2018"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宽频无源定向UHF天线</w:t>
            </w:r>
          </w:p>
        </w:tc>
        <w:tc>
          <w:tcPr>
            <w:tcW w:w="730"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2</w:t>
            </w:r>
          </w:p>
        </w:tc>
        <w:tc>
          <w:tcPr>
            <w:tcW w:w="900"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台</w:t>
            </w:r>
          </w:p>
        </w:tc>
        <w:tc>
          <w:tcPr>
            <w:tcW w:w="4425" w:type="dxa"/>
            <w:tcBorders>
              <w:top w:val="single" w:color="000000" w:sz="4" w:space="0"/>
              <w:left w:val="nil"/>
              <w:bottom w:val="single" w:color="000000" w:sz="4" w:space="0"/>
              <w:right w:val="single" w:color="000000" w:sz="4" w:space="0"/>
            </w:tcBorders>
          </w:tcPr>
          <w:p>
            <w:pPr>
              <w:textAlignment w:val="top"/>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频率范围450-960MHz，天线增益4dBi，接头BNC，开放角度+-50degrees，阻抗50Ohm</w:t>
            </w:r>
          </w:p>
        </w:tc>
      </w:tr>
      <w:tr>
        <w:tblPrEx>
          <w:tblCellMar>
            <w:top w:w="0" w:type="dxa"/>
            <w:left w:w="108" w:type="dxa"/>
            <w:bottom w:w="0" w:type="dxa"/>
            <w:right w:w="108" w:type="dxa"/>
          </w:tblCellMar>
        </w:tblPrEx>
        <w:trPr>
          <w:trHeight w:val="297"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8</w:t>
            </w:r>
          </w:p>
        </w:tc>
        <w:tc>
          <w:tcPr>
            <w:tcW w:w="2018"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天线分配器</w:t>
            </w:r>
          </w:p>
        </w:tc>
        <w:tc>
          <w:tcPr>
            <w:tcW w:w="730"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900"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台</w:t>
            </w:r>
          </w:p>
        </w:tc>
        <w:tc>
          <w:tcPr>
            <w:tcW w:w="4425" w:type="dxa"/>
            <w:tcBorders>
              <w:top w:val="single" w:color="000000" w:sz="4" w:space="0"/>
              <w:left w:val="nil"/>
              <w:bottom w:val="single" w:color="000000" w:sz="4" w:space="0"/>
              <w:right w:val="single" w:color="000000" w:sz="4" w:space="0"/>
            </w:tcBorders>
          </w:tcPr>
          <w:p>
            <w:pPr>
              <w:textAlignment w:val="top"/>
              <w:rPr>
                <w:rFonts w:hint="eastAsia" w:ascii="仿宋" w:hAnsi="仿宋" w:eastAsia="仿宋" w:cs="仿宋"/>
                <w:b w:val="0"/>
                <w:bCs w:val="0"/>
                <w:sz w:val="24"/>
                <w:szCs w:val="24"/>
              </w:rPr>
            </w:pPr>
            <w:r>
              <w:rPr>
                <w:rFonts w:hint="eastAsia" w:ascii="仿宋" w:hAnsi="仿宋" w:eastAsia="仿宋" w:cs="仿宋"/>
                <w:b w:val="0"/>
                <w:bCs w:val="0"/>
                <w:sz w:val="24"/>
                <w:szCs w:val="24"/>
              </w:rPr>
              <w:t>频率范围：470-694MHz，694-1075MHz，1350-1805MHz</w:t>
            </w:r>
          </w:p>
        </w:tc>
      </w:tr>
      <w:tr>
        <w:tblPrEx>
          <w:tblCellMar>
            <w:top w:w="0" w:type="dxa"/>
            <w:left w:w="108" w:type="dxa"/>
            <w:bottom w:w="0" w:type="dxa"/>
            <w:right w:w="108" w:type="dxa"/>
          </w:tblCellMar>
        </w:tblPrEx>
        <w:trPr>
          <w:trHeight w:val="1444"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9</w:t>
            </w:r>
          </w:p>
        </w:tc>
        <w:tc>
          <w:tcPr>
            <w:tcW w:w="2018"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全数字化标准型会议系统主机</w:t>
            </w:r>
          </w:p>
        </w:tc>
        <w:tc>
          <w:tcPr>
            <w:tcW w:w="730"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900"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台</w:t>
            </w:r>
          </w:p>
        </w:tc>
        <w:tc>
          <w:tcPr>
            <w:tcW w:w="4425" w:type="dxa"/>
            <w:tcBorders>
              <w:top w:val="single" w:color="000000" w:sz="4" w:space="0"/>
              <w:left w:val="nil"/>
              <w:bottom w:val="single" w:color="000000" w:sz="4" w:space="0"/>
              <w:right w:val="single" w:color="000000" w:sz="4" w:space="0"/>
            </w:tcBorders>
            <w:vAlign w:val="center"/>
          </w:tcPr>
          <w:p>
            <w:pPr>
              <w:numPr>
                <w:ilvl w:val="0"/>
                <w:numId w:val="1"/>
              </w:numP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MCA_STREAM数字处理和传输技术</w:t>
            </w:r>
            <w:r>
              <w:rPr>
                <w:rFonts w:hint="eastAsia" w:ascii="仿宋" w:hAnsi="仿宋" w:eastAsia="仿宋" w:cs="仿宋"/>
                <w:b w:val="0"/>
                <w:bCs w:val="0"/>
                <w:sz w:val="24"/>
                <w:szCs w:val="24"/>
              </w:rPr>
              <w:br w:type="textWrapping"/>
            </w:r>
            <w:r>
              <w:rPr>
                <w:rFonts w:hint="eastAsia" w:ascii="仿宋" w:hAnsi="仿宋" w:eastAsia="仿宋" w:cs="仿宋"/>
                <w:b w:val="0"/>
                <w:bCs w:val="0"/>
                <w:sz w:val="24"/>
                <w:szCs w:val="24"/>
              </w:rPr>
              <w:t>2</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一条8芯电缆传输64种语言和各种信息</w:t>
            </w:r>
            <w:r>
              <w:rPr>
                <w:rFonts w:hint="eastAsia" w:ascii="仿宋" w:hAnsi="仿宋" w:eastAsia="仿宋" w:cs="仿宋"/>
                <w:b w:val="0"/>
                <w:bCs w:val="0"/>
                <w:sz w:val="24"/>
                <w:szCs w:val="24"/>
              </w:rPr>
              <w:br w:type="textWrapping"/>
            </w:r>
            <w:r>
              <w:rPr>
                <w:rFonts w:hint="eastAsia" w:ascii="仿宋" w:hAnsi="仿宋" w:eastAsia="仿宋" w:cs="仿宋"/>
                <w:b w:val="0"/>
                <w:bCs w:val="0"/>
                <w:sz w:val="24"/>
                <w:szCs w:val="24"/>
              </w:rPr>
              <w:t>3</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支持48kHz音频采样频率</w:t>
            </w:r>
          </w:p>
          <w:p>
            <w:pPr>
              <w:numPr>
                <w:ilvl w:val="0"/>
                <w:numId w:val="0"/>
              </w:numP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4</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64通道频率响应均可达30Hz~20k</w:t>
            </w:r>
            <w:r>
              <w:rPr>
                <w:rFonts w:hint="eastAsia" w:ascii="仿宋" w:hAnsi="仿宋" w:eastAsia="仿宋" w:cs="仿宋"/>
                <w:b w:val="0"/>
                <w:bCs w:val="0"/>
                <w:sz w:val="24"/>
                <w:szCs w:val="24"/>
                <w:lang w:val="en-US" w:eastAsia="zh-Hans"/>
              </w:rPr>
              <w:t>HZ，</w:t>
            </w:r>
            <w:r>
              <w:rPr>
                <w:rFonts w:hint="eastAsia" w:ascii="仿宋" w:hAnsi="仿宋" w:eastAsia="仿宋" w:cs="仿宋"/>
                <w:b w:val="0"/>
                <w:bCs w:val="0"/>
                <w:sz w:val="24"/>
                <w:szCs w:val="24"/>
              </w:rPr>
              <w:t>具备彩色2.8''LCD屏显示状态和配置信息，步进式旋钮可快速选择和设置LCD菜单。</w:t>
            </w:r>
          </w:p>
        </w:tc>
      </w:tr>
      <w:tr>
        <w:tblPrEx>
          <w:tblCellMar>
            <w:top w:w="0" w:type="dxa"/>
            <w:left w:w="108" w:type="dxa"/>
            <w:bottom w:w="0" w:type="dxa"/>
            <w:right w:w="108" w:type="dxa"/>
          </w:tblCellMar>
        </w:tblPrEx>
        <w:trPr>
          <w:trHeight w:val="1731"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10</w:t>
            </w:r>
          </w:p>
        </w:tc>
        <w:tc>
          <w:tcPr>
            <w:tcW w:w="2018" w:type="dxa"/>
            <w:tcBorders>
              <w:top w:val="single" w:color="000000" w:sz="4" w:space="0"/>
              <w:left w:val="nil"/>
              <w:bottom w:val="single" w:color="000000" w:sz="4" w:space="0"/>
              <w:right w:val="single" w:color="000000" w:sz="4" w:space="0"/>
            </w:tcBorders>
            <w:vAlign w:val="center"/>
          </w:tcPr>
          <w:p>
            <w:pPr>
              <w:jc w:val="both"/>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台面式全数字化会议系统代表单元</w:t>
            </w:r>
          </w:p>
        </w:tc>
        <w:tc>
          <w:tcPr>
            <w:tcW w:w="730"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25</w:t>
            </w:r>
          </w:p>
        </w:tc>
        <w:tc>
          <w:tcPr>
            <w:tcW w:w="900"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台</w:t>
            </w:r>
          </w:p>
        </w:tc>
        <w:tc>
          <w:tcPr>
            <w:tcW w:w="4425" w:type="dxa"/>
            <w:tcBorders>
              <w:top w:val="single" w:color="000000" w:sz="4" w:space="0"/>
              <w:left w:val="nil"/>
              <w:bottom w:val="single" w:color="000000" w:sz="4" w:space="0"/>
              <w:right w:val="single" w:color="000000" w:sz="4" w:space="0"/>
            </w:tcBorders>
            <w:vAlign w:val="center"/>
          </w:tcPr>
          <w:p>
            <w:pPr>
              <w:numPr>
                <w:ilvl w:val="0"/>
                <w:numId w:val="0"/>
              </w:numPr>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内置完全隔离的主麦克风及备份麦克风，主备两路音频信号同时输出，主麦克风所在系统出现故障时，不影响备份麦克风输出</w:t>
            </w:r>
          </w:p>
          <w:p>
            <w:pPr>
              <w:numPr>
                <w:ilvl w:val="0"/>
                <w:numId w:val="0"/>
              </w:numPr>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2</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MCA_STREAM数字处理和传输技术3</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8芯电缆传输64种语言和各种信息</w:t>
            </w:r>
            <w:r>
              <w:rPr>
                <w:rFonts w:hint="eastAsia" w:ascii="仿宋" w:hAnsi="仿宋" w:eastAsia="仿宋" w:cs="仿宋"/>
                <w:b w:val="0"/>
                <w:bCs w:val="0"/>
                <w:sz w:val="24"/>
                <w:szCs w:val="24"/>
              </w:rPr>
              <w:br w:type="textWrapping"/>
            </w:r>
            <w:r>
              <w:rPr>
                <w:rFonts w:hint="eastAsia" w:ascii="仿宋" w:hAnsi="仿宋" w:eastAsia="仿宋" w:cs="仿宋"/>
                <w:b w:val="0"/>
                <w:bCs w:val="0"/>
                <w:sz w:val="24"/>
                <w:szCs w:val="24"/>
              </w:rPr>
              <w:t>3</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支持48kHz音频采样频率，</w:t>
            </w:r>
          </w:p>
          <w:p>
            <w:pPr>
              <w:numPr>
                <w:ilvl w:val="0"/>
                <w:numId w:val="0"/>
              </w:numPr>
              <w:jc w:val="left"/>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4</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64通道频率响应均可达20Hz~20kHz</w:t>
            </w:r>
          </w:p>
        </w:tc>
      </w:tr>
      <w:tr>
        <w:tblPrEx>
          <w:tblCellMar>
            <w:top w:w="0" w:type="dxa"/>
            <w:left w:w="108" w:type="dxa"/>
            <w:bottom w:w="0" w:type="dxa"/>
            <w:right w:w="108" w:type="dxa"/>
          </w:tblCellMar>
        </w:tblPrEx>
        <w:trPr>
          <w:trHeight w:val="578"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11</w:t>
            </w:r>
          </w:p>
        </w:tc>
        <w:tc>
          <w:tcPr>
            <w:tcW w:w="2018"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会议系统延长线</w:t>
            </w:r>
          </w:p>
        </w:tc>
        <w:tc>
          <w:tcPr>
            <w:tcW w:w="730"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2</w:t>
            </w:r>
          </w:p>
        </w:tc>
        <w:tc>
          <w:tcPr>
            <w:tcW w:w="900"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条</w:t>
            </w:r>
          </w:p>
        </w:tc>
        <w:tc>
          <w:tcPr>
            <w:tcW w:w="4425" w:type="dxa"/>
            <w:tcBorders>
              <w:top w:val="single" w:color="000000" w:sz="4" w:space="0"/>
              <w:left w:val="nil"/>
              <w:bottom w:val="single" w:color="000000" w:sz="4" w:space="0"/>
              <w:right w:val="single" w:color="000000" w:sz="4" w:space="0"/>
            </w:tcBorders>
            <w:vAlign w:val="center"/>
          </w:tcPr>
          <w:p>
            <w:pP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8芯30米延长电缆，一公一母</w:t>
            </w:r>
          </w:p>
        </w:tc>
      </w:tr>
      <w:tr>
        <w:tblPrEx>
          <w:tblCellMar>
            <w:top w:w="0" w:type="dxa"/>
            <w:left w:w="108" w:type="dxa"/>
            <w:bottom w:w="0" w:type="dxa"/>
            <w:right w:w="108" w:type="dxa"/>
          </w:tblCellMar>
        </w:tblPrEx>
        <w:trPr>
          <w:trHeight w:val="634"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12</w:t>
            </w:r>
          </w:p>
        </w:tc>
        <w:tc>
          <w:tcPr>
            <w:tcW w:w="2018"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接线地座</w:t>
            </w:r>
          </w:p>
        </w:tc>
        <w:tc>
          <w:tcPr>
            <w:tcW w:w="730"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900"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台</w:t>
            </w:r>
          </w:p>
        </w:tc>
        <w:tc>
          <w:tcPr>
            <w:tcW w:w="4425" w:type="dxa"/>
            <w:tcBorders>
              <w:top w:val="single" w:color="000000" w:sz="4" w:space="0"/>
              <w:left w:val="nil"/>
              <w:bottom w:val="single" w:color="000000" w:sz="4" w:space="0"/>
              <w:right w:val="single" w:color="000000" w:sz="4" w:space="0"/>
            </w:tcBorders>
            <w:vAlign w:val="center"/>
          </w:tcPr>
          <w:p>
            <w:pP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自带8P-DIN公头和母头线缆用于接入会议系统</w:t>
            </w:r>
            <w:r>
              <w:rPr>
                <w:rFonts w:hint="eastAsia" w:ascii="仿宋" w:hAnsi="仿宋" w:eastAsia="仿宋" w:cs="仿宋"/>
                <w:b w:val="0"/>
                <w:bCs w:val="0"/>
                <w:sz w:val="24"/>
                <w:szCs w:val="24"/>
              </w:rPr>
              <w:br w:type="textWrapping"/>
            </w:r>
            <w:r>
              <w:rPr>
                <w:rFonts w:hint="eastAsia" w:ascii="仿宋" w:hAnsi="仿宋" w:eastAsia="仿宋" w:cs="仿宋"/>
                <w:b w:val="0"/>
                <w:bCs w:val="0"/>
                <w:sz w:val="24"/>
                <w:szCs w:val="24"/>
              </w:rPr>
              <w:t>2</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所有插座均带地线绝缘隔离，确保地线独立</w:t>
            </w:r>
          </w:p>
        </w:tc>
      </w:tr>
      <w:tr>
        <w:tblPrEx>
          <w:tblCellMar>
            <w:top w:w="0" w:type="dxa"/>
            <w:left w:w="108" w:type="dxa"/>
            <w:bottom w:w="0" w:type="dxa"/>
            <w:right w:w="108" w:type="dxa"/>
          </w:tblCellMar>
        </w:tblPrEx>
        <w:trPr>
          <w:trHeight w:val="1157"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13</w:t>
            </w:r>
          </w:p>
        </w:tc>
        <w:tc>
          <w:tcPr>
            <w:tcW w:w="2018"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高清视频会议摄像机</w:t>
            </w:r>
          </w:p>
        </w:tc>
        <w:tc>
          <w:tcPr>
            <w:tcW w:w="730"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900"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台</w:t>
            </w:r>
          </w:p>
        </w:tc>
        <w:tc>
          <w:tcPr>
            <w:tcW w:w="4425" w:type="dxa"/>
            <w:tcBorders>
              <w:top w:val="single" w:color="000000" w:sz="4" w:space="0"/>
              <w:left w:val="nil"/>
              <w:bottom w:val="single" w:color="000000" w:sz="4" w:space="0"/>
              <w:right w:val="single" w:color="000000" w:sz="4" w:space="0"/>
            </w:tcBorders>
            <w:vAlign w:val="center"/>
          </w:tcPr>
          <w:p>
            <w:pPr>
              <w:numPr>
                <w:ilvl w:val="0"/>
                <w:numId w:val="0"/>
              </w:numPr>
              <w:textAlignment w:val="top"/>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内装500万像素1/2.8英寸HDCMOS传感器</w:t>
            </w:r>
          </w:p>
          <w:p>
            <w:pPr>
              <w:numPr>
                <w:ilvl w:val="0"/>
                <w:numId w:val="0"/>
              </w:numPr>
              <w:textAlignment w:val="top"/>
              <w:rPr>
                <w:rFonts w:hint="eastAsia" w:ascii="仿宋" w:hAnsi="仿宋" w:eastAsia="仿宋" w:cs="仿宋"/>
                <w:b w:val="0"/>
                <w:bCs w:val="0"/>
                <w:sz w:val="24"/>
                <w:szCs w:val="24"/>
                <w:lang w:eastAsia="zh-Hans"/>
              </w:rPr>
            </w:pPr>
            <w:r>
              <w:rPr>
                <w:rFonts w:hint="eastAsia" w:ascii="仿宋" w:hAnsi="仿宋" w:eastAsia="仿宋" w:cs="仿宋"/>
                <w:b w:val="0"/>
                <w:bCs w:val="0"/>
                <w:sz w:val="24"/>
                <w:szCs w:val="24"/>
              </w:rPr>
              <w:t>2</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20倍光学变焦，12倍数字变焦，内置视音频编码能力</w:t>
            </w:r>
          </w:p>
          <w:p>
            <w:pPr>
              <w:numPr>
                <w:ilvl w:val="0"/>
                <w:numId w:val="0"/>
              </w:numPr>
              <w:textAlignment w:val="top"/>
              <w:rPr>
                <w:rFonts w:hint="eastAsia" w:ascii="仿宋" w:hAnsi="仿宋" w:eastAsia="仿宋" w:cs="仿宋"/>
                <w:b w:val="0"/>
                <w:bCs w:val="0"/>
                <w:sz w:val="24"/>
                <w:szCs w:val="24"/>
                <w:lang w:eastAsia="zh-Hans"/>
              </w:rPr>
            </w:pPr>
            <w:r>
              <w:rPr>
                <w:rFonts w:hint="eastAsia" w:ascii="仿宋" w:hAnsi="仿宋" w:eastAsia="仿宋" w:cs="仿宋"/>
                <w:b w:val="0"/>
                <w:bCs w:val="0"/>
                <w:sz w:val="24"/>
                <w:szCs w:val="24"/>
              </w:rPr>
              <w:t>3</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支持H.265/H.264视频编码和G7.11/G7.26音频编码，可实现1080P全高清超低带宽传输</w:t>
            </w:r>
          </w:p>
        </w:tc>
      </w:tr>
      <w:tr>
        <w:tblPrEx>
          <w:tblCellMar>
            <w:top w:w="0" w:type="dxa"/>
            <w:left w:w="108" w:type="dxa"/>
            <w:bottom w:w="0" w:type="dxa"/>
            <w:right w:w="108" w:type="dxa"/>
          </w:tblCellMar>
        </w:tblPrEx>
        <w:trPr>
          <w:trHeight w:val="879"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14</w:t>
            </w:r>
          </w:p>
        </w:tc>
        <w:tc>
          <w:tcPr>
            <w:tcW w:w="2018"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演讲席话筒</w:t>
            </w:r>
          </w:p>
        </w:tc>
        <w:tc>
          <w:tcPr>
            <w:tcW w:w="730"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900"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套</w:t>
            </w:r>
          </w:p>
        </w:tc>
        <w:tc>
          <w:tcPr>
            <w:tcW w:w="4425" w:type="dxa"/>
            <w:tcBorders>
              <w:top w:val="single" w:color="000000" w:sz="4" w:space="0"/>
              <w:left w:val="nil"/>
              <w:bottom w:val="single" w:color="000000" w:sz="4" w:space="0"/>
              <w:right w:val="single" w:color="000000" w:sz="4" w:space="0"/>
            </w:tcBorders>
          </w:tcPr>
          <w:p>
            <w:pPr>
              <w:textAlignment w:val="top"/>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包含两只话筒驻极体心形单指向性话筒</w:t>
            </w:r>
          </w:p>
          <w:p>
            <w:pPr>
              <w:textAlignment w:val="top"/>
              <w:rPr>
                <w:rFonts w:hint="eastAsia" w:ascii="仿宋" w:hAnsi="仿宋" w:eastAsia="仿宋" w:cs="仿宋"/>
                <w:b w:val="0"/>
                <w:bCs w:val="0"/>
                <w:sz w:val="24"/>
                <w:szCs w:val="24"/>
              </w:rPr>
            </w:pPr>
            <w:r>
              <w:rPr>
                <w:rFonts w:hint="eastAsia" w:ascii="仿宋" w:hAnsi="仿宋" w:eastAsia="仿宋" w:cs="仿宋"/>
                <w:b w:val="0"/>
                <w:bCs w:val="0"/>
                <w:sz w:val="24"/>
                <w:szCs w:val="24"/>
              </w:rPr>
              <w:t>2</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全金属方柱形话筒，俯仰角度可调</w:t>
            </w:r>
          </w:p>
          <w:p>
            <w:pPr>
              <w:textAlignment w:val="top"/>
              <w:rPr>
                <w:rFonts w:hint="eastAsia" w:ascii="仿宋" w:hAnsi="仿宋" w:eastAsia="仿宋" w:cs="仿宋"/>
                <w:b w:val="0"/>
                <w:bCs w:val="0"/>
                <w:sz w:val="24"/>
                <w:szCs w:val="24"/>
              </w:rPr>
            </w:pPr>
            <w:r>
              <w:rPr>
                <w:rFonts w:hint="eastAsia" w:ascii="仿宋" w:hAnsi="仿宋" w:eastAsia="仿宋" w:cs="仿宋"/>
                <w:b w:val="0"/>
                <w:bCs w:val="0"/>
                <w:sz w:val="24"/>
                <w:szCs w:val="24"/>
              </w:rPr>
              <w:t>3</w:t>
            </w:r>
            <w:r>
              <w:rPr>
                <w:rFonts w:hint="eastAsia" w:ascii="仿宋" w:hAnsi="仿宋" w:eastAsia="仿宋" w:cs="仿宋"/>
                <w:b w:val="0"/>
                <w:bCs w:val="0"/>
                <w:sz w:val="24"/>
                <w:szCs w:val="24"/>
                <w:lang w:val="en-US" w:eastAsia="zh-Hans"/>
              </w:rPr>
              <w:t>.</w:t>
            </w:r>
            <w:r>
              <w:rPr>
                <w:rFonts w:hint="eastAsia" w:ascii="仿宋" w:hAnsi="仿宋" w:eastAsia="仿宋" w:cs="仿宋"/>
                <w:b w:val="0"/>
                <w:bCs w:val="0"/>
                <w:sz w:val="24"/>
                <w:szCs w:val="24"/>
              </w:rPr>
              <w:t>背面3针卡侬公头插座，作为话筒信号输出端</w:t>
            </w:r>
          </w:p>
        </w:tc>
      </w:tr>
      <w:tr>
        <w:tblPrEx>
          <w:tblCellMar>
            <w:top w:w="0" w:type="dxa"/>
            <w:left w:w="108" w:type="dxa"/>
            <w:bottom w:w="0" w:type="dxa"/>
            <w:right w:w="108" w:type="dxa"/>
          </w:tblCellMar>
        </w:tblPrEx>
        <w:trPr>
          <w:trHeight w:val="1157"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15</w:t>
            </w:r>
          </w:p>
        </w:tc>
        <w:tc>
          <w:tcPr>
            <w:tcW w:w="2018"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智能配电柜</w:t>
            </w:r>
          </w:p>
        </w:tc>
        <w:tc>
          <w:tcPr>
            <w:tcW w:w="730"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900"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台</w:t>
            </w:r>
          </w:p>
        </w:tc>
        <w:tc>
          <w:tcPr>
            <w:tcW w:w="4425" w:type="dxa"/>
            <w:tcBorders>
              <w:top w:val="single" w:color="000000" w:sz="4" w:space="0"/>
              <w:left w:val="nil"/>
              <w:bottom w:val="single" w:color="000000" w:sz="4" w:space="0"/>
              <w:right w:val="single" w:color="000000" w:sz="4" w:space="0"/>
            </w:tcBorders>
          </w:tcPr>
          <w:p>
            <w:pPr>
              <w:textAlignment w:val="top"/>
              <w:rPr>
                <w:rFonts w:hint="eastAsia" w:ascii="仿宋" w:hAnsi="仿宋" w:eastAsia="仿宋" w:cs="仿宋"/>
                <w:b w:val="0"/>
                <w:bCs w:val="0"/>
                <w:sz w:val="24"/>
                <w:szCs w:val="24"/>
              </w:rPr>
            </w:pPr>
            <w:r>
              <w:rPr>
                <w:rFonts w:hint="eastAsia" w:ascii="仿宋" w:hAnsi="仿宋" w:eastAsia="仿宋" w:cs="仿宋"/>
                <w:b w:val="0"/>
                <w:bCs w:val="0"/>
                <w:sz w:val="24"/>
                <w:szCs w:val="24"/>
              </w:rPr>
              <w:t>1.供电：AC220±10%，</w:t>
            </w:r>
            <w:r>
              <w:rPr>
                <w:rFonts w:hint="eastAsia" w:ascii="仿宋" w:hAnsi="仿宋" w:eastAsia="仿宋" w:cs="仿宋"/>
                <w:b w:val="0"/>
                <w:bCs w:val="0"/>
                <w:sz w:val="24"/>
                <w:szCs w:val="24"/>
              </w:rPr>
              <w:br w:type="textWrapping"/>
            </w:r>
            <w:r>
              <w:rPr>
                <w:rFonts w:hint="eastAsia" w:ascii="仿宋" w:hAnsi="仿宋" w:eastAsia="仿宋" w:cs="仿宋"/>
                <w:b w:val="0"/>
                <w:bCs w:val="0"/>
                <w:sz w:val="24"/>
                <w:szCs w:val="24"/>
              </w:rPr>
              <w:t>2.输入额定电流：200A，最大12路</w:t>
            </w:r>
            <w:r>
              <w:rPr>
                <w:rFonts w:hint="eastAsia" w:ascii="仿宋" w:hAnsi="仿宋" w:eastAsia="仿宋" w:cs="仿宋"/>
                <w:b w:val="0"/>
                <w:bCs w:val="0"/>
                <w:sz w:val="24"/>
                <w:szCs w:val="24"/>
              </w:rPr>
              <w:br w:type="textWrapping"/>
            </w:r>
            <w:r>
              <w:rPr>
                <w:rFonts w:hint="eastAsia" w:ascii="仿宋" w:hAnsi="仿宋" w:eastAsia="仿宋" w:cs="仿宋"/>
                <w:b w:val="0"/>
                <w:bCs w:val="0"/>
                <w:sz w:val="24"/>
                <w:szCs w:val="24"/>
              </w:rPr>
              <w:t>3.设有独立液晶电流.电压监测表.指灯指示</w:t>
            </w:r>
            <w:r>
              <w:rPr>
                <w:rFonts w:hint="eastAsia" w:ascii="仿宋" w:hAnsi="仿宋" w:eastAsia="仿宋" w:cs="仿宋"/>
                <w:b w:val="0"/>
                <w:bCs w:val="0"/>
                <w:sz w:val="24"/>
                <w:szCs w:val="24"/>
              </w:rPr>
              <w:br w:type="textWrapping"/>
            </w:r>
            <w:r>
              <w:rPr>
                <w:rFonts w:hint="eastAsia" w:ascii="仿宋" w:hAnsi="仿宋" w:eastAsia="仿宋" w:cs="仿宋"/>
                <w:b w:val="0"/>
                <w:bCs w:val="0"/>
                <w:sz w:val="24"/>
                <w:szCs w:val="24"/>
              </w:rPr>
              <w:t>4.12路16A防水输出,每路输出带指示灯指示</w:t>
            </w:r>
          </w:p>
        </w:tc>
      </w:tr>
      <w:tr>
        <w:tblPrEx>
          <w:tblCellMar>
            <w:top w:w="0" w:type="dxa"/>
            <w:left w:w="108" w:type="dxa"/>
            <w:bottom w:w="0" w:type="dxa"/>
            <w:right w:w="108" w:type="dxa"/>
          </w:tblCellMar>
        </w:tblPrEx>
        <w:trPr>
          <w:trHeight w:val="698"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16</w:t>
            </w:r>
          </w:p>
        </w:tc>
        <w:tc>
          <w:tcPr>
            <w:tcW w:w="2018"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安装选用配</w:t>
            </w:r>
            <w:r>
              <w:rPr>
                <w:rStyle w:val="17"/>
                <w:rFonts w:hint="eastAsia" w:ascii="仿宋" w:hAnsi="仿宋" w:eastAsia="仿宋" w:cs="仿宋"/>
                <w:b w:val="0"/>
                <w:bCs w:val="0"/>
                <w:sz w:val="24"/>
                <w:szCs w:val="24"/>
              </w:rPr>
              <w:t>件</w:t>
            </w:r>
          </w:p>
        </w:tc>
        <w:tc>
          <w:tcPr>
            <w:tcW w:w="730"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6</w:t>
            </w:r>
          </w:p>
        </w:tc>
        <w:tc>
          <w:tcPr>
            <w:tcW w:w="900"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套</w:t>
            </w:r>
          </w:p>
        </w:tc>
        <w:tc>
          <w:tcPr>
            <w:tcW w:w="4425" w:type="dxa"/>
            <w:tcBorders>
              <w:top w:val="single" w:color="000000" w:sz="4" w:space="0"/>
              <w:left w:val="nil"/>
              <w:bottom w:val="single" w:color="000000" w:sz="4" w:space="0"/>
              <w:right w:val="single" w:color="000000" w:sz="4" w:space="0"/>
            </w:tcBorders>
            <w:vAlign w:val="center"/>
          </w:tcPr>
          <w:p>
            <w:pP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定制吊架，纯钢打造，1:12的安全系数</w:t>
            </w:r>
          </w:p>
        </w:tc>
      </w:tr>
      <w:tr>
        <w:tblPrEx>
          <w:tblCellMar>
            <w:top w:w="0" w:type="dxa"/>
            <w:left w:w="108" w:type="dxa"/>
            <w:bottom w:w="0" w:type="dxa"/>
            <w:right w:w="108" w:type="dxa"/>
          </w:tblCellMar>
        </w:tblPrEx>
        <w:trPr>
          <w:trHeight w:val="476" w:hRule="atLeast"/>
          <w:jc w:val="center"/>
        </w:trPr>
        <w:tc>
          <w:tcPr>
            <w:tcW w:w="612" w:type="dxa"/>
            <w:tcBorders>
              <w:top w:val="nil"/>
              <w:left w:val="single" w:color="000000" w:sz="4" w:space="0"/>
              <w:bottom w:val="nil"/>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17</w:t>
            </w:r>
          </w:p>
        </w:tc>
        <w:tc>
          <w:tcPr>
            <w:tcW w:w="2018"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线性线材</w:t>
            </w:r>
          </w:p>
        </w:tc>
        <w:tc>
          <w:tcPr>
            <w:tcW w:w="730"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900"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批</w:t>
            </w:r>
          </w:p>
        </w:tc>
        <w:tc>
          <w:tcPr>
            <w:tcW w:w="4425" w:type="dxa"/>
            <w:tcBorders>
              <w:top w:val="single" w:color="000000" w:sz="4" w:space="0"/>
              <w:left w:val="nil"/>
              <w:bottom w:val="single" w:color="000000" w:sz="4" w:space="0"/>
              <w:right w:val="single" w:color="000000" w:sz="4" w:space="0"/>
            </w:tcBorders>
            <w:vAlign w:val="center"/>
          </w:tcPr>
          <w:p>
            <w:pP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专业线性音响信号线300米.专业电缆RVV3*4平方300米</w:t>
            </w:r>
          </w:p>
        </w:tc>
      </w:tr>
      <w:tr>
        <w:tblPrEx>
          <w:tblCellMar>
            <w:top w:w="0" w:type="dxa"/>
            <w:left w:w="108" w:type="dxa"/>
            <w:bottom w:w="0" w:type="dxa"/>
            <w:right w:w="108" w:type="dxa"/>
          </w:tblCellMar>
        </w:tblPrEx>
        <w:trPr>
          <w:trHeight w:val="920"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18</w:t>
            </w:r>
          </w:p>
        </w:tc>
        <w:tc>
          <w:tcPr>
            <w:tcW w:w="2018"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会议系统延长线</w:t>
            </w:r>
          </w:p>
        </w:tc>
        <w:tc>
          <w:tcPr>
            <w:tcW w:w="730"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900"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条</w:t>
            </w:r>
          </w:p>
        </w:tc>
        <w:tc>
          <w:tcPr>
            <w:tcW w:w="4425" w:type="dxa"/>
            <w:tcBorders>
              <w:top w:val="single" w:color="000000" w:sz="4" w:space="0"/>
              <w:left w:val="nil"/>
              <w:bottom w:val="single" w:color="000000" w:sz="4" w:space="0"/>
              <w:right w:val="single" w:color="000000" w:sz="4" w:space="0"/>
            </w:tcBorders>
            <w:vAlign w:val="center"/>
          </w:tcPr>
          <w:p>
            <w:pP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8芯10米延长电缆，一公一母</w:t>
            </w:r>
          </w:p>
        </w:tc>
      </w:tr>
      <w:tr>
        <w:tblPrEx>
          <w:tblCellMar>
            <w:top w:w="0" w:type="dxa"/>
            <w:left w:w="108" w:type="dxa"/>
            <w:bottom w:w="0" w:type="dxa"/>
            <w:right w:w="108" w:type="dxa"/>
          </w:tblCellMar>
        </w:tblPrEx>
        <w:trPr>
          <w:trHeight w:val="951"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19</w:t>
            </w:r>
          </w:p>
        </w:tc>
        <w:tc>
          <w:tcPr>
            <w:tcW w:w="2018"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会议系统延长线</w:t>
            </w:r>
          </w:p>
        </w:tc>
        <w:tc>
          <w:tcPr>
            <w:tcW w:w="730"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2</w:t>
            </w:r>
          </w:p>
        </w:tc>
        <w:tc>
          <w:tcPr>
            <w:tcW w:w="900" w:type="dxa"/>
            <w:tcBorders>
              <w:top w:val="single" w:color="000000" w:sz="4" w:space="0"/>
              <w:left w:val="nil"/>
              <w:bottom w:val="single" w:color="000000" w:sz="4" w:space="0"/>
              <w:right w:val="single" w:color="000000" w:sz="4" w:space="0"/>
            </w:tcBorders>
            <w:vAlign w:val="center"/>
          </w:tcPr>
          <w:p>
            <w:pPr>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条</w:t>
            </w:r>
          </w:p>
        </w:tc>
        <w:tc>
          <w:tcPr>
            <w:tcW w:w="4425" w:type="dxa"/>
            <w:tcBorders>
              <w:top w:val="single" w:color="000000" w:sz="4" w:space="0"/>
              <w:left w:val="nil"/>
              <w:bottom w:val="single" w:color="000000" w:sz="4" w:space="0"/>
              <w:right w:val="single" w:color="000000" w:sz="4" w:space="0"/>
            </w:tcBorders>
            <w:vAlign w:val="center"/>
          </w:tcPr>
          <w:p>
            <w:pP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8芯5米延长电缆，一公一母</w:t>
            </w:r>
          </w:p>
        </w:tc>
      </w:tr>
    </w:tbl>
    <w:p>
      <w:pPr>
        <w:pStyle w:val="2"/>
        <w:rPr>
          <w:rFonts w:hint="eastAsia"/>
          <w:lang w:eastAsia="zh-CN"/>
        </w:rPr>
      </w:pPr>
    </w:p>
    <w:p>
      <w:pPr>
        <w:pStyle w:val="2"/>
        <w:ind w:firstLine="442"/>
        <w:rPr>
          <w:rFonts w:hint="eastAsia"/>
        </w:rPr>
        <w:sectPr>
          <w:pgSz w:w="11906" w:h="16839"/>
          <w:pgMar w:top="2098" w:right="1474" w:bottom="1985" w:left="1588" w:header="0" w:footer="992" w:gutter="0"/>
          <w:pgBorders>
            <w:top w:val="none" w:sz="0" w:space="0"/>
            <w:left w:val="none" w:sz="0" w:space="0"/>
            <w:bottom w:val="none" w:sz="0" w:space="0"/>
            <w:right w:val="none" w:sz="0" w:space="0"/>
          </w:pgBorders>
          <w:pgNumType w:start="1"/>
          <w:cols w:space="720" w:num="1"/>
        </w:sectPr>
      </w:pPr>
    </w:p>
    <w:p>
      <w:pPr>
        <w:rPr>
          <w:rFonts w:hint="eastAsia" w:ascii="仿宋" w:hAnsi="仿宋" w:eastAsia="仿宋"/>
          <w:b w:val="0"/>
          <w:bCs w:val="0"/>
          <w:sz w:val="32"/>
          <w:szCs w:val="32"/>
          <w:lang w:eastAsia="zh-CN"/>
        </w:rPr>
      </w:pPr>
      <w:r>
        <w:rPr>
          <w:rFonts w:hint="eastAsia" w:ascii="仿宋" w:hAnsi="仿宋" w:eastAsia="仿宋"/>
          <w:b w:val="0"/>
          <w:bCs w:val="0"/>
          <w:sz w:val="32"/>
          <w:szCs w:val="32"/>
        </w:rPr>
        <w:t>附件</w:t>
      </w:r>
      <w:r>
        <w:rPr>
          <w:rFonts w:hint="eastAsia" w:ascii="仿宋" w:hAnsi="仿宋" w:eastAsia="仿宋"/>
          <w:b w:val="0"/>
          <w:bCs w:val="0"/>
          <w:sz w:val="32"/>
          <w:szCs w:val="32"/>
          <w:lang w:val="en-US" w:eastAsia="zh-CN"/>
        </w:rPr>
        <w:t>2：评分细则</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1382"/>
        <w:gridCol w:w="992"/>
        <w:gridCol w:w="5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序号</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评审项目</w:t>
            </w:r>
          </w:p>
        </w:tc>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分值</w:t>
            </w:r>
          </w:p>
        </w:tc>
        <w:tc>
          <w:tcPr>
            <w:tcW w:w="3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45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1</w:t>
            </w:r>
          </w:p>
        </w:tc>
        <w:tc>
          <w:tcPr>
            <w:tcW w:w="76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参选报价</w:t>
            </w:r>
          </w:p>
        </w:tc>
        <w:tc>
          <w:tcPr>
            <w:tcW w:w="54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30</w:t>
            </w:r>
          </w:p>
        </w:tc>
        <w:tc>
          <w:tcPr>
            <w:tcW w:w="3240" w:type="pct"/>
            <w:tcBorders>
              <w:top w:val="single" w:color="auto" w:sz="4" w:space="0"/>
              <w:left w:val="single" w:color="000000" w:sz="4" w:space="0"/>
              <w:bottom w:val="single" w:color="000000" w:sz="4" w:space="0"/>
              <w:right w:val="single" w:color="000000" w:sz="4" w:space="0"/>
            </w:tcBorders>
            <w:shd w:val="clear" w:color="auto" w:fill="auto"/>
            <w:vAlign w:val="center"/>
          </w:tcPr>
          <w:p>
            <w:pPr>
              <w:pStyle w:val="5"/>
              <w:spacing w:line="360" w:lineRule="atLeast"/>
              <w:rPr>
                <w:rFonts w:hint="eastAsia" w:ascii="仿宋" w:hAnsi="仿宋" w:eastAsia="仿宋" w:cs="仿宋"/>
                <w:b w:val="0"/>
                <w:bCs/>
                <w:sz w:val="28"/>
                <w:szCs w:val="28"/>
                <w:lang w:eastAsia="zh-CN"/>
              </w:rPr>
            </w:pP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lang w:eastAsia="zh-CN"/>
              </w:rPr>
              <w:t>有效报价范围：</w:t>
            </w:r>
            <w:r>
              <w:rPr>
                <w:rFonts w:hint="eastAsia" w:ascii="仿宋" w:hAnsi="仿宋" w:eastAsia="仿宋" w:cs="仿宋"/>
                <w:b w:val="0"/>
                <w:bCs/>
                <w:sz w:val="28"/>
                <w:szCs w:val="28"/>
                <w:lang w:val="en-US" w:eastAsia="zh-CN"/>
              </w:rPr>
              <w:t>低于比选控制价</w:t>
            </w:r>
            <w:r>
              <w:rPr>
                <w:rFonts w:hint="eastAsia" w:ascii="仿宋" w:hAnsi="仿宋" w:eastAsia="仿宋" w:cs="仿宋"/>
                <w:b w:val="0"/>
                <w:bCs/>
                <w:sz w:val="28"/>
                <w:szCs w:val="28"/>
                <w:lang w:eastAsia="zh-CN"/>
              </w:rPr>
              <w:t>。</w:t>
            </w:r>
          </w:p>
          <w:p>
            <w:pPr>
              <w:pStyle w:val="5"/>
              <w:spacing w:line="360" w:lineRule="atLeast"/>
              <w:rPr>
                <w:rFonts w:hint="eastAsia" w:ascii="仿宋" w:hAnsi="仿宋" w:eastAsia="仿宋" w:cs="仿宋"/>
                <w:b w:val="0"/>
                <w:bCs/>
                <w:sz w:val="28"/>
                <w:szCs w:val="28"/>
              </w:rPr>
            </w:pPr>
            <w:r>
              <w:rPr>
                <w:rFonts w:hint="eastAsia" w:ascii="仿宋" w:hAnsi="仿宋" w:eastAsia="仿宋" w:cs="仿宋"/>
                <w:b w:val="0"/>
                <w:bCs/>
                <w:sz w:val="28"/>
                <w:szCs w:val="28"/>
              </w:rPr>
              <w:t>2.</w:t>
            </w:r>
            <w:r>
              <w:rPr>
                <w:rFonts w:hint="eastAsia" w:ascii="仿宋" w:hAnsi="仿宋" w:eastAsia="仿宋" w:cs="仿宋"/>
                <w:b w:val="0"/>
                <w:bCs/>
                <w:sz w:val="28"/>
                <w:szCs w:val="28"/>
                <w:lang w:val="en-US" w:eastAsia="zh-CN"/>
              </w:rPr>
              <w:t>评审基准价：</w:t>
            </w:r>
            <w:r>
              <w:rPr>
                <w:rFonts w:hint="eastAsia" w:ascii="仿宋" w:hAnsi="仿宋" w:eastAsia="仿宋" w:cs="仿宋"/>
                <w:b w:val="0"/>
                <w:bCs/>
                <w:sz w:val="28"/>
                <w:szCs w:val="28"/>
              </w:rPr>
              <w:t>所有有效报价的算术平均值作为</w:t>
            </w:r>
            <w:r>
              <w:rPr>
                <w:rFonts w:hint="eastAsia" w:ascii="仿宋" w:hAnsi="仿宋" w:eastAsia="仿宋" w:cs="仿宋"/>
                <w:b w:val="0"/>
                <w:bCs/>
                <w:sz w:val="28"/>
                <w:szCs w:val="28"/>
                <w:lang w:eastAsia="zh-CN"/>
              </w:rPr>
              <w:t>评审</w:t>
            </w:r>
            <w:r>
              <w:rPr>
                <w:rFonts w:hint="eastAsia" w:ascii="仿宋" w:hAnsi="仿宋" w:eastAsia="仿宋" w:cs="仿宋"/>
                <w:b w:val="0"/>
                <w:bCs/>
                <w:sz w:val="28"/>
                <w:szCs w:val="28"/>
              </w:rPr>
              <w:t>基准</w:t>
            </w:r>
            <w:r>
              <w:rPr>
                <w:rFonts w:hint="eastAsia" w:ascii="仿宋" w:hAnsi="仿宋" w:eastAsia="仿宋" w:cs="仿宋"/>
                <w:b w:val="0"/>
                <w:bCs/>
                <w:sz w:val="28"/>
                <w:szCs w:val="28"/>
                <w:lang w:eastAsia="zh-CN"/>
              </w:rPr>
              <w:t>价</w:t>
            </w:r>
            <w:r>
              <w:rPr>
                <w:rFonts w:hint="eastAsia" w:ascii="仿宋" w:hAnsi="仿宋" w:eastAsia="仿宋" w:cs="仿宋"/>
                <w:b w:val="0"/>
                <w:bCs/>
                <w:sz w:val="28"/>
                <w:szCs w:val="28"/>
              </w:rPr>
              <w:t>。</w:t>
            </w:r>
          </w:p>
          <w:p>
            <w:pPr>
              <w:pStyle w:val="5"/>
              <w:spacing w:line="360" w:lineRule="atLeast"/>
              <w:rPr>
                <w:rFonts w:hint="eastAsia" w:ascii="仿宋" w:hAnsi="仿宋" w:eastAsia="仿宋" w:cs="仿宋"/>
                <w:b w:val="0"/>
                <w:bCs/>
                <w:sz w:val="28"/>
                <w:szCs w:val="28"/>
              </w:rPr>
            </w:pPr>
            <w:r>
              <w:rPr>
                <w:rFonts w:hint="eastAsia" w:ascii="仿宋" w:hAnsi="仿宋" w:eastAsia="仿宋" w:cs="仿宋"/>
                <w:b w:val="0"/>
                <w:bCs/>
                <w:sz w:val="28"/>
                <w:szCs w:val="28"/>
              </w:rPr>
              <w:t>3.报价偏差率</w:t>
            </w:r>
            <w:r>
              <w:rPr>
                <w:rFonts w:hint="eastAsia" w:ascii="仿宋" w:hAnsi="仿宋" w:eastAsia="仿宋" w:cs="仿宋"/>
                <w:b w:val="0"/>
                <w:bCs/>
                <w:sz w:val="28"/>
                <w:szCs w:val="28"/>
                <w:lang w:eastAsia="zh-CN"/>
              </w:rPr>
              <w:t>：（参选</w:t>
            </w:r>
            <w:r>
              <w:rPr>
                <w:rFonts w:hint="eastAsia" w:ascii="仿宋" w:hAnsi="仿宋" w:eastAsia="仿宋" w:cs="仿宋"/>
                <w:b w:val="0"/>
                <w:bCs/>
                <w:sz w:val="28"/>
                <w:szCs w:val="28"/>
              </w:rPr>
              <w:t>报价</w:t>
            </w:r>
            <w:r>
              <w:rPr>
                <w:rFonts w:hint="eastAsia" w:ascii="仿宋" w:hAnsi="仿宋" w:eastAsia="仿宋" w:cs="仿宋"/>
                <w:b w:val="0"/>
                <w:bCs/>
                <w:sz w:val="28"/>
                <w:szCs w:val="28"/>
                <w:lang w:val="en-US" w:eastAsia="zh-CN"/>
              </w:rPr>
              <w:t>-</w:t>
            </w:r>
            <w:r>
              <w:rPr>
                <w:rFonts w:hint="eastAsia" w:ascii="仿宋" w:hAnsi="仿宋" w:eastAsia="仿宋" w:cs="仿宋"/>
                <w:b w:val="0"/>
                <w:bCs/>
                <w:sz w:val="28"/>
                <w:szCs w:val="28"/>
                <w:lang w:eastAsia="zh-CN"/>
              </w:rPr>
              <w:t>评审</w:t>
            </w:r>
            <w:r>
              <w:rPr>
                <w:rFonts w:hint="eastAsia" w:ascii="仿宋" w:hAnsi="仿宋" w:eastAsia="仿宋" w:cs="仿宋"/>
                <w:b w:val="0"/>
                <w:bCs/>
                <w:sz w:val="28"/>
                <w:szCs w:val="28"/>
              </w:rPr>
              <w:t>基准价</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评审</w:t>
            </w:r>
            <w:r>
              <w:rPr>
                <w:rFonts w:hint="eastAsia" w:ascii="仿宋" w:hAnsi="仿宋" w:eastAsia="仿宋" w:cs="仿宋"/>
                <w:b w:val="0"/>
                <w:bCs/>
                <w:sz w:val="28"/>
                <w:szCs w:val="28"/>
              </w:rPr>
              <w:t>基准价×100％。</w:t>
            </w:r>
          </w:p>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lang w:eastAsia="zh-CN"/>
              </w:rPr>
              <w:t>参选</w:t>
            </w:r>
            <w:r>
              <w:rPr>
                <w:rFonts w:hint="eastAsia" w:ascii="仿宋" w:hAnsi="仿宋" w:eastAsia="仿宋" w:cs="仿宋"/>
                <w:b w:val="0"/>
                <w:bCs/>
                <w:sz w:val="28"/>
                <w:szCs w:val="28"/>
              </w:rPr>
              <w:t>报价等于</w:t>
            </w:r>
            <w:r>
              <w:rPr>
                <w:rFonts w:hint="eastAsia" w:ascii="仿宋" w:hAnsi="仿宋" w:eastAsia="仿宋" w:cs="仿宋"/>
                <w:b w:val="0"/>
                <w:bCs/>
                <w:sz w:val="28"/>
                <w:szCs w:val="28"/>
                <w:lang w:eastAsia="zh-CN"/>
              </w:rPr>
              <w:t>评审</w:t>
            </w:r>
            <w:r>
              <w:rPr>
                <w:rFonts w:hint="eastAsia" w:ascii="仿宋" w:hAnsi="仿宋" w:eastAsia="仿宋" w:cs="仿宋"/>
                <w:b w:val="0"/>
                <w:bCs/>
                <w:sz w:val="28"/>
                <w:szCs w:val="28"/>
              </w:rPr>
              <w:t>基准</w:t>
            </w:r>
            <w:r>
              <w:rPr>
                <w:rFonts w:hint="eastAsia" w:ascii="仿宋" w:hAnsi="仿宋" w:eastAsia="仿宋" w:cs="仿宋"/>
                <w:b w:val="0"/>
                <w:bCs/>
                <w:sz w:val="28"/>
                <w:szCs w:val="28"/>
                <w:lang w:eastAsia="zh-CN"/>
              </w:rPr>
              <w:t>价</w:t>
            </w:r>
            <w:r>
              <w:rPr>
                <w:rFonts w:hint="eastAsia" w:ascii="仿宋" w:hAnsi="仿宋" w:eastAsia="仿宋" w:cs="仿宋"/>
                <w:b w:val="0"/>
                <w:bCs/>
                <w:sz w:val="28"/>
                <w:szCs w:val="28"/>
              </w:rPr>
              <w:t>时得</w:t>
            </w:r>
            <w:r>
              <w:rPr>
                <w:rFonts w:hint="eastAsia" w:ascii="仿宋" w:hAnsi="仿宋" w:eastAsia="仿宋" w:cs="仿宋"/>
                <w:b w:val="0"/>
                <w:bCs/>
                <w:sz w:val="28"/>
                <w:szCs w:val="28"/>
                <w:lang w:val="en-US" w:eastAsia="zh-CN"/>
              </w:rPr>
              <w:t>30</w:t>
            </w:r>
            <w:r>
              <w:rPr>
                <w:rFonts w:hint="eastAsia" w:ascii="仿宋" w:hAnsi="仿宋" w:eastAsia="仿宋" w:cs="仿宋"/>
                <w:b w:val="0"/>
                <w:bCs/>
                <w:sz w:val="28"/>
                <w:szCs w:val="28"/>
              </w:rPr>
              <w:t>分;</w:t>
            </w:r>
            <w:r>
              <w:rPr>
                <w:rFonts w:hint="eastAsia" w:ascii="仿宋" w:hAnsi="仿宋" w:eastAsia="仿宋" w:cs="仿宋"/>
                <w:b w:val="0"/>
                <w:bCs/>
                <w:sz w:val="28"/>
                <w:szCs w:val="28"/>
                <w:lang w:eastAsia="zh-CN"/>
              </w:rPr>
              <w:t>参选报价</w:t>
            </w:r>
            <w:r>
              <w:rPr>
                <w:rFonts w:hint="eastAsia" w:ascii="仿宋" w:hAnsi="仿宋" w:eastAsia="仿宋" w:cs="仿宋"/>
                <w:b w:val="0"/>
                <w:bCs/>
                <w:sz w:val="28"/>
                <w:szCs w:val="28"/>
              </w:rPr>
              <w:t>每低于</w:t>
            </w:r>
            <w:r>
              <w:rPr>
                <w:rFonts w:hint="eastAsia" w:ascii="仿宋" w:hAnsi="仿宋" w:eastAsia="仿宋" w:cs="仿宋"/>
                <w:b w:val="0"/>
                <w:bCs/>
                <w:sz w:val="28"/>
                <w:szCs w:val="28"/>
                <w:lang w:eastAsia="zh-CN"/>
              </w:rPr>
              <w:t>评审基准价</w:t>
            </w:r>
            <w:r>
              <w:rPr>
                <w:rFonts w:hint="eastAsia" w:ascii="仿宋" w:hAnsi="仿宋" w:eastAsia="仿宋" w:cs="仿宋"/>
                <w:b w:val="0"/>
                <w:bCs/>
                <w:sz w:val="28"/>
                <w:szCs w:val="28"/>
              </w:rPr>
              <w:t>1%,扣</w:t>
            </w:r>
            <w:r>
              <w:rPr>
                <w:rFonts w:hint="eastAsia" w:ascii="仿宋" w:hAnsi="仿宋" w:eastAsia="仿宋" w:cs="仿宋"/>
                <w:b w:val="0"/>
                <w:bCs/>
                <w:sz w:val="28"/>
                <w:szCs w:val="28"/>
                <w:lang w:val="en-US" w:eastAsia="zh-CN"/>
              </w:rPr>
              <w:t>0.5</w:t>
            </w:r>
            <w:r>
              <w:rPr>
                <w:rFonts w:hint="eastAsia" w:ascii="仿宋" w:hAnsi="仿宋" w:eastAsia="仿宋" w:cs="仿宋"/>
                <w:b w:val="0"/>
                <w:bCs/>
                <w:sz w:val="28"/>
                <w:szCs w:val="28"/>
              </w:rPr>
              <w:t>分;</w:t>
            </w:r>
            <w:r>
              <w:rPr>
                <w:rFonts w:hint="eastAsia" w:ascii="仿宋" w:hAnsi="仿宋" w:eastAsia="仿宋" w:cs="仿宋"/>
                <w:b w:val="0"/>
                <w:bCs/>
                <w:sz w:val="28"/>
                <w:szCs w:val="28"/>
                <w:lang w:eastAsia="zh-CN"/>
              </w:rPr>
              <w:t>参选</w:t>
            </w:r>
            <w:r>
              <w:rPr>
                <w:rFonts w:hint="eastAsia" w:ascii="仿宋" w:hAnsi="仿宋" w:eastAsia="仿宋" w:cs="仿宋"/>
                <w:b w:val="0"/>
                <w:bCs/>
                <w:sz w:val="28"/>
                <w:szCs w:val="28"/>
              </w:rPr>
              <w:t>报价每高于</w:t>
            </w:r>
            <w:r>
              <w:rPr>
                <w:rFonts w:hint="eastAsia" w:ascii="仿宋" w:hAnsi="仿宋" w:eastAsia="仿宋" w:cs="仿宋"/>
                <w:b w:val="0"/>
                <w:bCs/>
                <w:sz w:val="28"/>
                <w:szCs w:val="28"/>
                <w:lang w:eastAsia="zh-CN"/>
              </w:rPr>
              <w:t>评审</w:t>
            </w:r>
            <w:r>
              <w:rPr>
                <w:rFonts w:hint="eastAsia" w:ascii="仿宋" w:hAnsi="仿宋" w:eastAsia="仿宋" w:cs="仿宋"/>
                <w:b w:val="0"/>
                <w:bCs/>
                <w:sz w:val="28"/>
                <w:szCs w:val="28"/>
              </w:rPr>
              <w:t>基准</w:t>
            </w:r>
            <w:r>
              <w:rPr>
                <w:rFonts w:hint="eastAsia" w:ascii="仿宋" w:hAnsi="仿宋" w:eastAsia="仿宋" w:cs="仿宋"/>
                <w:b w:val="0"/>
                <w:bCs/>
                <w:sz w:val="28"/>
                <w:szCs w:val="28"/>
                <w:lang w:eastAsia="zh-CN"/>
              </w:rPr>
              <w:t>价</w:t>
            </w:r>
            <w:r>
              <w:rPr>
                <w:rFonts w:hint="eastAsia" w:ascii="仿宋" w:hAnsi="仿宋" w:eastAsia="仿宋" w:cs="仿宋"/>
                <w:b w:val="0"/>
                <w:bCs/>
                <w:sz w:val="28"/>
                <w:szCs w:val="28"/>
              </w:rPr>
              <w:t>1%,扣</w:t>
            </w: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分;</w:t>
            </w:r>
            <w:r>
              <w:rPr>
                <w:rFonts w:hint="eastAsia" w:ascii="仿宋" w:hAnsi="仿宋" w:eastAsia="仿宋" w:cs="仿宋"/>
                <w:b w:val="0"/>
                <w:bCs/>
                <w:sz w:val="28"/>
                <w:szCs w:val="28"/>
                <w:lang w:eastAsia="zh-CN"/>
              </w:rPr>
              <w:t>扣完为止</w:t>
            </w:r>
            <w:r>
              <w:rPr>
                <w:rFonts w:hint="eastAsia" w:ascii="仿宋" w:hAnsi="仿宋" w:eastAsia="仿宋" w:cs="仿宋"/>
                <w:b w:val="0"/>
                <w:bCs/>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8"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2</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color w:val="000000"/>
                <w:kern w:val="0"/>
                <w:sz w:val="28"/>
                <w:szCs w:val="28"/>
                <w:u w:val="none"/>
                <w:lang w:val="en-US" w:eastAsia="zh-CN" w:bidi="ar"/>
              </w:rPr>
              <w:t>业绩</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10</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每提供一项近三年（2020年、2021年、2022年）同类业绩得3分，最多得10分。（提供合同原件）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4"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3</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color w:val="000000"/>
                <w:kern w:val="0"/>
                <w:sz w:val="28"/>
                <w:szCs w:val="28"/>
                <w:u w:val="none"/>
                <w:lang w:val="en-US" w:eastAsia="zh-CN" w:bidi="ar"/>
              </w:rPr>
              <w:t>技术参数</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20</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完全符合设备采购清单中要求的技术参数得20分，不符合设备采购清单中要求的技术参数每项扣1分，扣完为止。（提供第三方检测报告）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4"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4</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实施方案</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20</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pageBreakBefore w:val="0"/>
              <w:kinsoku/>
              <w:wordWrap/>
              <w:overflowPunct/>
              <w:topLinePunct w:val="0"/>
              <w:autoSpaceDE/>
              <w:autoSpaceDN/>
              <w:bidi w:val="0"/>
              <w:adjustRightInd w:val="0"/>
              <w:snapToGrid w:val="0"/>
              <w:spacing w:before="0" w:after="0" w:line="240" w:lineRule="auto"/>
              <w:rPr>
                <w:rFonts w:hint="default"/>
                <w:lang w:val="en-US" w:eastAsia="zh-CN"/>
              </w:rPr>
            </w:pPr>
            <w:r>
              <w:rPr>
                <w:rFonts w:hint="eastAsia" w:ascii="仿宋" w:hAnsi="仿宋" w:eastAsia="仿宋" w:cs="仿宋"/>
                <w:b w:val="0"/>
                <w:bCs w:val="0"/>
                <w:i w:val="0"/>
                <w:iCs w:val="0"/>
                <w:color w:val="000000"/>
                <w:kern w:val="0"/>
                <w:sz w:val="28"/>
                <w:szCs w:val="28"/>
                <w:u w:val="none"/>
                <w:lang w:val="en-US" w:eastAsia="zh-CN" w:bidi="ar"/>
              </w:rPr>
              <w:t>供应商对本项目的供货时间、安装调试、验收组织、人员配备等方面制定具体的实施方案，做出合理计划及制定安装现场应急保障措施。产品选型有充分的依据，配套设施完善，方案完整、科学合理、操作性强，能完全满足采购单位需求</w:t>
            </w:r>
            <w:r>
              <w:rPr>
                <w:rStyle w:val="18"/>
                <w:rFonts w:hint="eastAsia" w:ascii="仿宋" w:hAnsi="仿宋" w:eastAsia="仿宋" w:cs="仿宋"/>
                <w:b w:val="0"/>
                <w:bCs w:val="0"/>
                <w:sz w:val="28"/>
                <w:szCs w:val="28"/>
                <w:lang w:val="en-US" w:eastAsia="zh-CN" w:bidi="ar"/>
              </w:rPr>
              <w:t>，</w:t>
            </w:r>
            <w:r>
              <w:rPr>
                <w:rStyle w:val="19"/>
                <w:rFonts w:hint="eastAsia" w:ascii="仿宋" w:hAnsi="仿宋" w:eastAsia="仿宋" w:cs="仿宋"/>
                <w:b w:val="0"/>
                <w:bCs w:val="0"/>
                <w:sz w:val="28"/>
                <w:szCs w:val="28"/>
                <w:lang w:val="en-US" w:eastAsia="zh-CN" w:bidi="ar"/>
              </w:rPr>
              <w:t>得</w:t>
            </w:r>
            <w:r>
              <w:rPr>
                <w:rStyle w:val="18"/>
                <w:rFonts w:hint="eastAsia" w:ascii="仿宋" w:hAnsi="仿宋" w:eastAsia="仿宋" w:cs="仿宋"/>
                <w:b w:val="0"/>
                <w:bCs w:val="0"/>
                <w:sz w:val="28"/>
                <w:szCs w:val="28"/>
                <w:lang w:val="en-US" w:eastAsia="zh-CN" w:bidi="ar"/>
              </w:rPr>
              <w:t>0-20</w:t>
            </w:r>
            <w:r>
              <w:rPr>
                <w:rStyle w:val="19"/>
                <w:rFonts w:hint="eastAsia" w:ascii="仿宋" w:hAnsi="仿宋" w:eastAsia="仿宋" w:cs="仿宋"/>
                <w:b w:val="0"/>
                <w:bCs w:val="0"/>
                <w:sz w:val="28"/>
                <w:szCs w:val="28"/>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9"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5</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售后服务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20</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供应商对本项目使用培训、售后服务制定具体的服务方案，质保期不低于2年，售后服务响应时间不超过24小时。根据售后“三包”情况，得0-20分。</w:t>
            </w:r>
          </w:p>
        </w:tc>
      </w:tr>
    </w:tbl>
    <w:p>
      <w:pPr>
        <w:rPr>
          <w:rFonts w:hint="eastAsia" w:ascii="仿宋" w:hAnsi="仿宋" w:eastAsia="仿宋"/>
          <w:b w:val="0"/>
          <w:bCs w:val="0"/>
          <w:sz w:val="32"/>
          <w:szCs w:val="32"/>
        </w:rPr>
      </w:pPr>
    </w:p>
    <w:p>
      <w:pPr>
        <w:rPr>
          <w:rFonts w:hint="eastAsia" w:ascii="仿宋" w:hAnsi="仿宋" w:eastAsia="仿宋"/>
          <w:sz w:val="52"/>
          <w:szCs w:val="52"/>
          <w:lang w:eastAsia="zh-CN"/>
        </w:rPr>
      </w:pPr>
      <w:r>
        <w:rPr>
          <w:rFonts w:hint="eastAsia" w:ascii="仿宋" w:hAnsi="仿宋" w:eastAsia="仿宋"/>
          <w:b w:val="0"/>
          <w:bCs w:val="0"/>
          <w:sz w:val="32"/>
          <w:szCs w:val="32"/>
        </w:rPr>
        <w:t>附件</w:t>
      </w:r>
      <w:r>
        <w:rPr>
          <w:rFonts w:hint="eastAsia" w:ascii="仿宋" w:hAnsi="仿宋" w:eastAsia="仿宋"/>
          <w:b w:val="0"/>
          <w:bCs w:val="0"/>
          <w:sz w:val="32"/>
          <w:szCs w:val="32"/>
          <w:lang w:val="en-US" w:eastAsia="zh-CN"/>
        </w:rPr>
        <w:t>3：</w:t>
      </w:r>
    </w:p>
    <w:p>
      <w:pPr>
        <w:jc w:val="center"/>
        <w:rPr>
          <w:rFonts w:ascii="微软雅黑" w:hAnsi="微软雅黑" w:eastAsia="微软雅黑" w:cs="微软雅黑"/>
          <w:b w:val="0"/>
          <w:bCs w:val="0"/>
        </w:rPr>
      </w:pPr>
    </w:p>
    <w:p>
      <w:pPr>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参选文件格式</w:t>
      </w:r>
    </w:p>
    <w:p>
      <w:pPr>
        <w:jc w:val="center"/>
        <w:rPr>
          <w:rFonts w:ascii="微软雅黑" w:hAnsi="微软雅黑" w:eastAsia="微软雅黑" w:cs="微软雅黑"/>
          <w:b w:val="0"/>
          <w:bCs w:val="0"/>
        </w:rPr>
      </w:pPr>
      <w:r>
        <w:rPr>
          <w:rFonts w:hint="eastAsia" w:ascii="方正小标宋简体" w:hAnsi="方正小标宋简体" w:eastAsia="方正小标宋简体" w:cs="方正小标宋简体"/>
          <w:b w:val="0"/>
          <w:bCs w:val="0"/>
        </w:rPr>
        <w:t>（封面）</w:t>
      </w:r>
    </w:p>
    <w:p>
      <w:pPr>
        <w:jc w:val="center"/>
        <w:rPr>
          <w:rFonts w:ascii="微软雅黑" w:hAnsi="微软雅黑" w:eastAsia="微软雅黑" w:cs="微软雅黑"/>
          <w:b w:val="0"/>
          <w:bCs w:val="0"/>
        </w:rPr>
      </w:pPr>
    </w:p>
    <w:p>
      <w:pPr>
        <w:jc w:val="center"/>
        <w:rPr>
          <w:rFonts w:ascii="微软雅黑" w:hAnsi="微软雅黑" w:eastAsia="微软雅黑" w:cs="微软雅黑"/>
          <w:b w:val="0"/>
          <w:bCs w:val="0"/>
        </w:rPr>
      </w:pPr>
    </w:p>
    <w:p>
      <w:pPr>
        <w:widowControl/>
        <w:jc w:val="center"/>
        <w:rPr>
          <w:rFonts w:hint="eastAsia" w:ascii="方正小标宋简体" w:hAnsi="方正小标宋简体" w:eastAsia="方正小标宋简体" w:cs="方正小标宋简体"/>
          <w:b w:val="0"/>
          <w:bCs w:val="0"/>
          <w:color w:val="000000"/>
          <w:kern w:val="0"/>
          <w:sz w:val="84"/>
          <w:szCs w:val="84"/>
          <w:lang w:bidi="ar"/>
        </w:rPr>
      </w:pPr>
      <w:r>
        <w:rPr>
          <w:rFonts w:hint="eastAsia" w:ascii="方正小标宋简体" w:hAnsi="方正小标宋简体" w:eastAsia="方正小标宋简体" w:cs="方正小标宋简体"/>
          <w:b w:val="0"/>
          <w:bCs w:val="0"/>
          <w:color w:val="000000"/>
          <w:kern w:val="0"/>
          <w:sz w:val="84"/>
          <w:szCs w:val="84"/>
          <w:lang w:bidi="ar"/>
        </w:rPr>
        <w:t>参</w:t>
      </w:r>
    </w:p>
    <w:p>
      <w:pPr>
        <w:widowControl/>
        <w:jc w:val="center"/>
        <w:rPr>
          <w:rFonts w:hint="eastAsia" w:ascii="方正小标宋简体" w:hAnsi="方正小标宋简体" w:eastAsia="方正小标宋简体" w:cs="方正小标宋简体"/>
          <w:b w:val="0"/>
          <w:bCs w:val="0"/>
          <w:color w:val="000000"/>
          <w:kern w:val="0"/>
          <w:sz w:val="84"/>
          <w:szCs w:val="84"/>
          <w:lang w:bidi="ar"/>
        </w:rPr>
      </w:pPr>
      <w:r>
        <w:rPr>
          <w:rFonts w:hint="eastAsia" w:ascii="方正小标宋简体" w:hAnsi="方正小标宋简体" w:eastAsia="方正小标宋简体" w:cs="方正小标宋简体"/>
          <w:b w:val="0"/>
          <w:bCs w:val="0"/>
          <w:color w:val="000000"/>
          <w:kern w:val="0"/>
          <w:sz w:val="84"/>
          <w:szCs w:val="84"/>
          <w:lang w:bidi="ar"/>
        </w:rPr>
        <w:t>选</w:t>
      </w:r>
    </w:p>
    <w:p>
      <w:pPr>
        <w:widowControl/>
        <w:jc w:val="center"/>
        <w:rPr>
          <w:rFonts w:hint="eastAsia" w:ascii="方正小标宋简体" w:hAnsi="方正小标宋简体" w:eastAsia="方正小标宋简体" w:cs="方正小标宋简体"/>
          <w:b w:val="0"/>
          <w:bCs w:val="0"/>
          <w:color w:val="000000"/>
          <w:kern w:val="0"/>
          <w:sz w:val="84"/>
          <w:szCs w:val="84"/>
          <w:lang w:bidi="ar"/>
        </w:rPr>
      </w:pPr>
      <w:r>
        <w:rPr>
          <w:rFonts w:hint="eastAsia" w:ascii="方正小标宋简体" w:hAnsi="方正小标宋简体" w:eastAsia="方正小标宋简体" w:cs="方正小标宋简体"/>
          <w:b w:val="0"/>
          <w:bCs w:val="0"/>
          <w:color w:val="000000"/>
          <w:kern w:val="0"/>
          <w:sz w:val="84"/>
          <w:szCs w:val="84"/>
          <w:lang w:bidi="ar"/>
        </w:rPr>
        <w:t>文</w:t>
      </w:r>
    </w:p>
    <w:p>
      <w:pPr>
        <w:widowControl/>
        <w:jc w:val="center"/>
        <w:rPr>
          <w:rFonts w:ascii="微软雅黑" w:hAnsi="微软雅黑" w:eastAsia="微软雅黑" w:cs="微软雅黑"/>
          <w:b w:val="0"/>
          <w:bCs w:val="0"/>
          <w:color w:val="000000"/>
          <w:kern w:val="0"/>
          <w:sz w:val="31"/>
          <w:szCs w:val="31"/>
          <w:lang w:bidi="ar"/>
        </w:rPr>
      </w:pPr>
      <w:r>
        <w:rPr>
          <w:rFonts w:hint="eastAsia" w:ascii="方正小标宋简体" w:hAnsi="方正小标宋简体" w:eastAsia="方正小标宋简体" w:cs="方正小标宋简体"/>
          <w:b w:val="0"/>
          <w:bCs w:val="0"/>
          <w:color w:val="000000"/>
          <w:kern w:val="0"/>
          <w:sz w:val="84"/>
          <w:szCs w:val="84"/>
          <w:lang w:bidi="ar"/>
        </w:rPr>
        <w:t>件</w:t>
      </w:r>
    </w:p>
    <w:p>
      <w:pPr>
        <w:jc w:val="center"/>
        <w:rPr>
          <w:rFonts w:ascii="微软雅黑" w:hAnsi="微软雅黑" w:eastAsia="微软雅黑" w:cs="微软雅黑"/>
          <w:b w:val="0"/>
          <w:bCs w:val="0"/>
        </w:rPr>
      </w:pPr>
    </w:p>
    <w:p>
      <w:pPr>
        <w:widowControl/>
        <w:jc w:val="center"/>
        <w:rPr>
          <w:rFonts w:ascii="仿宋" w:hAnsi="仿宋" w:eastAsia="仿宋"/>
          <w:b w:val="0"/>
          <w:bCs w:val="0"/>
          <w:kern w:val="0"/>
          <w:sz w:val="22"/>
          <w:szCs w:val="22"/>
        </w:rPr>
      </w:pPr>
      <w:r>
        <w:rPr>
          <w:rFonts w:hint="eastAsia" w:ascii="仿宋" w:hAnsi="仿宋" w:eastAsia="仿宋"/>
          <w:b w:val="0"/>
          <w:bCs w:val="0"/>
          <w:color w:val="000000"/>
          <w:kern w:val="0"/>
          <w:sz w:val="31"/>
          <w:szCs w:val="31"/>
          <w:lang w:bidi="ar"/>
        </w:rPr>
        <w:t>项目名称：</w:t>
      </w:r>
    </w:p>
    <w:p>
      <w:pPr>
        <w:jc w:val="center"/>
        <w:rPr>
          <w:rFonts w:ascii="微软雅黑" w:hAnsi="微软雅黑" w:eastAsia="微软雅黑" w:cs="微软雅黑"/>
          <w:b w:val="0"/>
          <w:bCs w:val="0"/>
        </w:rPr>
      </w:pPr>
    </w:p>
    <w:p>
      <w:pPr>
        <w:widowControl/>
        <w:jc w:val="center"/>
        <w:rPr>
          <w:rFonts w:ascii="仿宋" w:hAnsi="仿宋" w:eastAsia="仿宋"/>
          <w:b w:val="0"/>
          <w:bCs w:val="0"/>
          <w:kern w:val="0"/>
          <w:sz w:val="28"/>
          <w:szCs w:val="28"/>
        </w:rPr>
      </w:pPr>
      <w:r>
        <w:rPr>
          <w:rFonts w:hint="eastAsia" w:ascii="仿宋" w:hAnsi="仿宋" w:eastAsia="仿宋"/>
          <w:b w:val="0"/>
          <w:bCs w:val="0"/>
          <w:kern w:val="0"/>
          <w:sz w:val="28"/>
          <w:szCs w:val="28"/>
        </w:rPr>
        <w:t>参选单位：（盖单位章）</w:t>
      </w:r>
    </w:p>
    <w:p>
      <w:pPr>
        <w:widowControl/>
        <w:jc w:val="center"/>
        <w:rPr>
          <w:rFonts w:ascii="仿宋" w:hAnsi="仿宋" w:eastAsia="仿宋"/>
          <w:b w:val="0"/>
          <w:bCs w:val="0"/>
          <w:kern w:val="0"/>
          <w:sz w:val="28"/>
          <w:szCs w:val="28"/>
        </w:rPr>
      </w:pPr>
      <w:r>
        <w:rPr>
          <w:rFonts w:hint="eastAsia" w:ascii="仿宋" w:hAnsi="仿宋" w:eastAsia="仿宋"/>
          <w:b w:val="0"/>
          <w:bCs w:val="0"/>
          <w:kern w:val="0"/>
          <w:sz w:val="28"/>
          <w:szCs w:val="28"/>
        </w:rPr>
        <w:t>法定代表人或其委托代理人：（签字）</w:t>
      </w:r>
    </w:p>
    <w:p>
      <w:pPr>
        <w:widowControl/>
        <w:jc w:val="center"/>
        <w:rPr>
          <w:rFonts w:ascii="仿宋" w:hAnsi="仿宋" w:eastAsia="仿宋"/>
          <w:b w:val="0"/>
          <w:bCs w:val="0"/>
          <w:color w:val="000000"/>
          <w:kern w:val="0"/>
          <w:sz w:val="31"/>
          <w:szCs w:val="31"/>
          <w:lang w:bidi="ar"/>
        </w:rPr>
      </w:pPr>
      <w:r>
        <w:rPr>
          <w:rFonts w:hint="eastAsia" w:ascii="仿宋" w:hAnsi="仿宋" w:eastAsia="仿宋"/>
          <w:b w:val="0"/>
          <w:bCs w:val="0"/>
          <w:kern w:val="0"/>
          <w:sz w:val="28"/>
          <w:szCs w:val="28"/>
        </w:rPr>
        <w:t>年月日</w:t>
      </w:r>
      <w:r>
        <w:rPr>
          <w:rFonts w:hint="eastAsia" w:ascii="仿宋" w:hAnsi="仿宋" w:eastAsia="仿宋"/>
          <w:b w:val="0"/>
          <w:bCs w:val="0"/>
          <w:color w:val="000000"/>
          <w:kern w:val="0"/>
          <w:sz w:val="31"/>
          <w:szCs w:val="31"/>
          <w:lang w:bidi="ar"/>
        </w:rPr>
        <w:br w:type="page"/>
      </w:r>
    </w:p>
    <w:p>
      <w:pPr>
        <w:widowControl/>
        <w:spacing w:line="560" w:lineRule="exact"/>
        <w:jc w:val="center"/>
        <w:rPr>
          <w:rFonts w:hint="eastAsia" w:ascii="方正小标宋简体" w:hAnsi="方正小标宋简体" w:eastAsia="方正小标宋简体" w:cs="方正小标宋简体"/>
          <w:b w:val="0"/>
          <w:bCs w:val="0"/>
          <w:color w:val="000000"/>
          <w:kern w:val="0"/>
          <w:lang w:bidi="ar"/>
        </w:rPr>
      </w:pPr>
      <w:r>
        <w:rPr>
          <w:rFonts w:hint="eastAsia" w:ascii="方正小标宋简体" w:hAnsi="方正小标宋简体" w:eastAsia="方正小标宋简体" w:cs="方正小标宋简体"/>
          <w:b w:val="0"/>
          <w:bCs w:val="0"/>
          <w:color w:val="000000"/>
          <w:kern w:val="0"/>
          <w:lang w:bidi="ar"/>
        </w:rPr>
        <w:t>目</w:t>
      </w:r>
      <w:r>
        <w:rPr>
          <w:rFonts w:hint="eastAsia" w:ascii="方正小标宋简体" w:hAnsi="方正小标宋简体" w:eastAsia="方正小标宋简体" w:cs="方正小标宋简体"/>
          <w:b w:val="0"/>
          <w:bCs w:val="0"/>
          <w:color w:val="000000"/>
          <w:kern w:val="0"/>
          <w:lang w:val="en-US" w:eastAsia="zh-CN" w:bidi="ar"/>
        </w:rPr>
        <w:t xml:space="preserve">  </w:t>
      </w:r>
      <w:r>
        <w:rPr>
          <w:rFonts w:hint="eastAsia" w:ascii="方正小标宋简体" w:hAnsi="方正小标宋简体" w:eastAsia="方正小标宋简体" w:cs="方正小标宋简体"/>
          <w:b w:val="0"/>
          <w:bCs w:val="0"/>
          <w:color w:val="000000"/>
          <w:kern w:val="0"/>
          <w:lang w:bidi="ar"/>
        </w:rPr>
        <w:t>录</w:t>
      </w:r>
    </w:p>
    <w:p>
      <w:pPr>
        <w:widowControl/>
        <w:spacing w:line="560" w:lineRule="exact"/>
        <w:jc w:val="center"/>
        <w:rPr>
          <w:rFonts w:ascii="仿宋" w:hAnsi="仿宋" w:eastAsia="仿宋"/>
          <w:b w:val="0"/>
          <w:bCs w:val="0"/>
          <w:kern w:val="0"/>
          <w:sz w:val="32"/>
          <w:szCs w:val="32"/>
        </w:rPr>
      </w:pPr>
      <w:r>
        <w:rPr>
          <w:rFonts w:hint="eastAsia" w:ascii="仿宋" w:hAnsi="仿宋" w:eastAsia="仿宋"/>
          <w:b w:val="0"/>
          <w:bCs w:val="0"/>
          <w:kern w:val="0"/>
          <w:sz w:val="32"/>
          <w:szCs w:val="32"/>
        </w:rPr>
        <w:t>（本目录为格式，要求参选单位在参选文件中标注各项页码）</w:t>
      </w:r>
    </w:p>
    <w:p>
      <w:pPr>
        <w:widowControl/>
        <w:spacing w:line="560" w:lineRule="exact"/>
        <w:ind w:firstLine="640" w:firstLineChars="200"/>
        <w:jc w:val="left"/>
        <w:rPr>
          <w:rFonts w:hint="default" w:ascii="仿宋" w:hAnsi="仿宋" w:eastAsia="仿宋"/>
          <w:b w:val="0"/>
          <w:bCs w:val="0"/>
          <w:kern w:val="0"/>
          <w:sz w:val="32"/>
          <w:szCs w:val="32"/>
          <w:lang w:val="en-US" w:eastAsia="zh-CN"/>
        </w:rPr>
      </w:pPr>
      <w:bookmarkStart w:id="0" w:name="_Toc14841"/>
      <w:bookmarkStart w:id="1" w:name="_Toc14888"/>
      <w:bookmarkStart w:id="2" w:name="_Toc17110"/>
      <w:bookmarkStart w:id="3" w:name="_Toc7486"/>
      <w:r>
        <w:rPr>
          <w:rFonts w:hint="eastAsia" w:ascii="仿宋" w:hAnsi="仿宋" w:eastAsia="仿宋"/>
          <w:b w:val="0"/>
          <w:bCs w:val="0"/>
          <w:kern w:val="0"/>
          <w:sz w:val="32"/>
          <w:szCs w:val="32"/>
        </w:rPr>
        <w:t>一、报价函</w:t>
      </w:r>
      <w:bookmarkEnd w:id="0"/>
      <w:bookmarkEnd w:id="1"/>
      <w:bookmarkEnd w:id="2"/>
      <w:bookmarkEnd w:id="3"/>
      <w:r>
        <w:rPr>
          <w:rFonts w:hint="eastAsia" w:ascii="仿宋" w:hAnsi="仿宋" w:eastAsia="仿宋"/>
          <w:b w:val="0"/>
          <w:bCs w:val="0"/>
          <w:kern w:val="0"/>
          <w:sz w:val="32"/>
          <w:szCs w:val="32"/>
          <w:lang w:val="en-US" w:eastAsia="zh-CN"/>
        </w:rPr>
        <w:t>及承诺</w:t>
      </w:r>
    </w:p>
    <w:p>
      <w:pPr>
        <w:widowControl/>
        <w:spacing w:line="560" w:lineRule="exact"/>
        <w:ind w:firstLine="640" w:firstLineChars="200"/>
        <w:jc w:val="left"/>
        <w:rPr>
          <w:rFonts w:ascii="仿宋" w:hAnsi="仿宋" w:eastAsia="仿宋"/>
          <w:b w:val="0"/>
          <w:bCs w:val="0"/>
          <w:kern w:val="0"/>
          <w:sz w:val="32"/>
          <w:szCs w:val="32"/>
        </w:rPr>
      </w:pPr>
      <w:bookmarkStart w:id="4" w:name="_Toc14165"/>
      <w:bookmarkStart w:id="5" w:name="_Toc25034"/>
      <w:bookmarkStart w:id="6" w:name="_Toc27267"/>
      <w:bookmarkStart w:id="7" w:name="_Toc19741"/>
      <w:r>
        <w:rPr>
          <w:rFonts w:hint="eastAsia" w:ascii="仿宋" w:hAnsi="仿宋" w:eastAsia="仿宋"/>
          <w:b w:val="0"/>
          <w:bCs w:val="0"/>
          <w:kern w:val="0"/>
          <w:sz w:val="32"/>
          <w:szCs w:val="32"/>
        </w:rPr>
        <w:t>二、授权委托书</w:t>
      </w:r>
      <w:bookmarkEnd w:id="4"/>
    </w:p>
    <w:p>
      <w:pPr>
        <w:widowControl/>
        <w:spacing w:line="560" w:lineRule="exact"/>
        <w:ind w:firstLine="640" w:firstLineChars="200"/>
        <w:jc w:val="left"/>
        <w:rPr>
          <w:rFonts w:ascii="仿宋" w:hAnsi="仿宋" w:eastAsia="仿宋"/>
          <w:b w:val="0"/>
          <w:bCs w:val="0"/>
          <w:kern w:val="0"/>
          <w:sz w:val="32"/>
          <w:szCs w:val="32"/>
        </w:rPr>
      </w:pPr>
      <w:bookmarkStart w:id="8" w:name="_Toc31903"/>
      <w:r>
        <w:rPr>
          <w:rFonts w:hint="eastAsia" w:ascii="仿宋" w:hAnsi="仿宋" w:eastAsia="仿宋"/>
          <w:b w:val="0"/>
          <w:bCs w:val="0"/>
          <w:kern w:val="0"/>
          <w:sz w:val="32"/>
          <w:szCs w:val="32"/>
        </w:rPr>
        <w:t>三、</w:t>
      </w:r>
      <w:bookmarkEnd w:id="5"/>
      <w:bookmarkEnd w:id="6"/>
      <w:bookmarkEnd w:id="7"/>
      <w:bookmarkEnd w:id="8"/>
      <w:r>
        <w:rPr>
          <w:rFonts w:hint="eastAsia" w:ascii="仿宋" w:hAnsi="仿宋" w:eastAsia="仿宋"/>
          <w:b w:val="0"/>
          <w:bCs w:val="0"/>
          <w:kern w:val="0"/>
          <w:sz w:val="32"/>
          <w:szCs w:val="32"/>
        </w:rPr>
        <w:t>法定代表人身份证明</w:t>
      </w:r>
    </w:p>
    <w:p>
      <w:pPr>
        <w:widowControl/>
        <w:spacing w:line="560" w:lineRule="exact"/>
        <w:ind w:firstLine="640" w:firstLineChars="200"/>
        <w:jc w:val="left"/>
        <w:rPr>
          <w:rFonts w:ascii="仿宋" w:hAnsi="仿宋" w:eastAsia="仿宋"/>
          <w:b w:val="0"/>
          <w:bCs w:val="0"/>
          <w:kern w:val="0"/>
          <w:sz w:val="32"/>
          <w:szCs w:val="32"/>
        </w:rPr>
      </w:pPr>
      <w:bookmarkStart w:id="9" w:name="_Toc3201"/>
      <w:r>
        <w:rPr>
          <w:rFonts w:hint="eastAsia" w:ascii="仿宋" w:hAnsi="仿宋" w:eastAsia="仿宋"/>
          <w:b w:val="0"/>
          <w:bCs w:val="0"/>
          <w:kern w:val="0"/>
          <w:sz w:val="32"/>
          <w:szCs w:val="32"/>
        </w:rPr>
        <w:t>四、参选单位基本情况表</w:t>
      </w:r>
    </w:p>
    <w:bookmarkEnd w:id="9"/>
    <w:p>
      <w:pPr>
        <w:widowControl/>
        <w:spacing w:line="560" w:lineRule="exact"/>
        <w:ind w:firstLine="640" w:firstLineChars="200"/>
        <w:jc w:val="left"/>
        <w:rPr>
          <w:rFonts w:ascii="仿宋" w:hAnsi="仿宋" w:eastAsia="仿宋"/>
          <w:b w:val="0"/>
          <w:bCs w:val="0"/>
          <w:kern w:val="0"/>
          <w:sz w:val="32"/>
          <w:szCs w:val="32"/>
        </w:rPr>
      </w:pPr>
      <w:bookmarkStart w:id="10" w:name="_Toc15114"/>
      <w:r>
        <w:rPr>
          <w:rFonts w:hint="eastAsia" w:ascii="仿宋" w:hAnsi="仿宋" w:eastAsia="仿宋"/>
          <w:b w:val="0"/>
          <w:bCs w:val="0"/>
          <w:kern w:val="0"/>
          <w:sz w:val="32"/>
          <w:szCs w:val="32"/>
        </w:rPr>
        <w:t>五、</w:t>
      </w:r>
      <w:bookmarkEnd w:id="10"/>
      <w:bookmarkStart w:id="11" w:name="_Toc23699"/>
      <w:r>
        <w:rPr>
          <w:rFonts w:hint="eastAsia" w:ascii="仿宋" w:hAnsi="仿宋" w:eastAsia="仿宋"/>
          <w:b w:val="0"/>
          <w:bCs w:val="0"/>
          <w:kern w:val="0"/>
          <w:sz w:val="32"/>
          <w:szCs w:val="32"/>
        </w:rPr>
        <w:t>近三年类似项目情况表</w:t>
      </w:r>
    </w:p>
    <w:p>
      <w:pPr>
        <w:widowControl/>
        <w:spacing w:line="560" w:lineRule="exact"/>
        <w:ind w:firstLine="640" w:firstLineChars="200"/>
        <w:jc w:val="left"/>
        <w:rPr>
          <w:rFonts w:ascii="仿宋" w:hAnsi="仿宋" w:eastAsia="仿宋"/>
          <w:b w:val="0"/>
          <w:bCs w:val="0"/>
          <w:kern w:val="0"/>
          <w:sz w:val="32"/>
          <w:szCs w:val="32"/>
        </w:rPr>
      </w:pPr>
      <w:r>
        <w:rPr>
          <w:rFonts w:hint="eastAsia" w:ascii="仿宋" w:hAnsi="仿宋" w:eastAsia="仿宋"/>
          <w:b w:val="0"/>
          <w:bCs w:val="0"/>
          <w:kern w:val="0"/>
          <w:sz w:val="32"/>
          <w:szCs w:val="32"/>
        </w:rPr>
        <w:t>六、</w:t>
      </w:r>
      <w:bookmarkEnd w:id="11"/>
      <w:r>
        <w:rPr>
          <w:rFonts w:hint="eastAsia" w:ascii="仿宋" w:hAnsi="仿宋" w:eastAsia="仿宋"/>
          <w:b w:val="0"/>
          <w:bCs w:val="0"/>
          <w:kern w:val="0"/>
          <w:sz w:val="32"/>
          <w:szCs w:val="32"/>
        </w:rPr>
        <w:t>分项报价表</w:t>
      </w:r>
    </w:p>
    <w:p>
      <w:pPr>
        <w:widowControl/>
        <w:spacing w:line="560" w:lineRule="exact"/>
        <w:ind w:firstLine="640" w:firstLineChars="200"/>
        <w:jc w:val="left"/>
        <w:rPr>
          <w:rFonts w:hint="eastAsia" w:ascii="仿宋" w:hAnsi="仿宋" w:eastAsia="仿宋"/>
          <w:b w:val="0"/>
          <w:bCs w:val="0"/>
          <w:kern w:val="0"/>
          <w:sz w:val="32"/>
          <w:szCs w:val="32"/>
          <w:lang w:val="en-US" w:eastAsia="zh-CN"/>
        </w:rPr>
      </w:pPr>
      <w:r>
        <w:rPr>
          <w:rFonts w:hint="eastAsia" w:ascii="仿宋" w:hAnsi="仿宋" w:eastAsia="仿宋"/>
          <w:b w:val="0"/>
          <w:bCs w:val="0"/>
          <w:kern w:val="0"/>
          <w:sz w:val="32"/>
          <w:szCs w:val="32"/>
        </w:rPr>
        <w:t>七、</w:t>
      </w:r>
      <w:r>
        <w:rPr>
          <w:rFonts w:hint="eastAsia" w:ascii="仿宋" w:hAnsi="仿宋" w:eastAsia="仿宋"/>
          <w:b w:val="0"/>
          <w:bCs w:val="0"/>
          <w:kern w:val="0"/>
          <w:sz w:val="32"/>
          <w:szCs w:val="32"/>
          <w:lang w:val="en-US" w:eastAsia="zh-CN"/>
        </w:rPr>
        <w:t>采购需求响应表</w:t>
      </w:r>
    </w:p>
    <w:p>
      <w:pPr>
        <w:widowControl/>
        <w:spacing w:line="560" w:lineRule="exact"/>
        <w:ind w:firstLine="640" w:firstLineChars="200"/>
        <w:jc w:val="left"/>
        <w:rPr>
          <w:rFonts w:hint="default" w:ascii="仿宋" w:hAnsi="仿宋" w:eastAsia="仿宋"/>
          <w:b w:val="0"/>
          <w:bCs w:val="0"/>
          <w:kern w:val="0"/>
          <w:sz w:val="32"/>
          <w:szCs w:val="32"/>
          <w:lang w:val="en-US" w:eastAsia="zh-CN"/>
        </w:rPr>
      </w:pPr>
      <w:r>
        <w:rPr>
          <w:rFonts w:hint="eastAsia" w:ascii="仿宋" w:hAnsi="仿宋" w:eastAsia="仿宋"/>
          <w:b w:val="0"/>
          <w:bCs w:val="0"/>
          <w:kern w:val="0"/>
          <w:sz w:val="32"/>
          <w:szCs w:val="32"/>
          <w:lang w:val="en-US" w:eastAsia="zh-CN"/>
        </w:rPr>
        <w:t>八、企业信誉</w:t>
      </w:r>
    </w:p>
    <w:p>
      <w:pPr>
        <w:widowControl/>
        <w:spacing w:line="560" w:lineRule="exact"/>
        <w:ind w:firstLine="640" w:firstLineChars="200"/>
        <w:jc w:val="left"/>
        <w:rPr>
          <w:rFonts w:hint="default" w:ascii="仿宋" w:hAnsi="仿宋" w:eastAsia="仿宋"/>
          <w:b w:val="0"/>
          <w:bCs w:val="0"/>
          <w:kern w:val="0"/>
          <w:sz w:val="32"/>
          <w:szCs w:val="32"/>
          <w:lang w:val="en-US" w:eastAsia="zh-CN"/>
        </w:rPr>
      </w:pPr>
      <w:r>
        <w:rPr>
          <w:rFonts w:hint="eastAsia" w:ascii="仿宋" w:hAnsi="仿宋" w:eastAsia="仿宋"/>
          <w:b w:val="0"/>
          <w:bCs w:val="0"/>
          <w:kern w:val="0"/>
          <w:sz w:val="32"/>
          <w:szCs w:val="32"/>
          <w:lang w:val="en-US" w:eastAsia="zh-CN"/>
        </w:rPr>
        <w:t>九、其他</w:t>
      </w:r>
    </w:p>
    <w:p>
      <w:pPr>
        <w:widowControl/>
        <w:spacing w:line="560" w:lineRule="exact"/>
        <w:jc w:val="left"/>
        <w:rPr>
          <w:rFonts w:ascii="仿宋" w:hAnsi="仿宋" w:eastAsia="仿宋"/>
          <w:b w:val="0"/>
          <w:bCs w:val="0"/>
          <w:kern w:val="0"/>
          <w:lang w:bidi="zh-CN"/>
        </w:rPr>
      </w:pPr>
      <w:r>
        <w:rPr>
          <w:rFonts w:hint="eastAsia" w:ascii="仿宋" w:hAnsi="仿宋" w:eastAsia="仿宋"/>
          <w:b w:val="0"/>
          <w:bCs w:val="0"/>
          <w:kern w:val="0"/>
          <w:lang w:bidi="zh-CN"/>
        </w:rPr>
        <w:br w:type="page"/>
      </w:r>
    </w:p>
    <w:p>
      <w:pPr>
        <w:autoSpaceDE w:val="0"/>
        <w:autoSpaceDN w:val="0"/>
        <w:adjustRightInd w:val="0"/>
        <w:snapToGrid w:val="0"/>
        <w:spacing w:line="560" w:lineRule="exact"/>
        <w:jc w:val="center"/>
        <w:rPr>
          <w:rFonts w:hint="eastAsia" w:ascii="方正小标宋简体" w:hAnsi="方正小标宋简体" w:eastAsia="方正小标宋简体" w:cs="方正小标宋简体"/>
          <w:b w:val="0"/>
          <w:bCs w:val="0"/>
          <w:kern w:val="0"/>
          <w:lang w:val="en-US" w:eastAsia="zh-CN"/>
        </w:rPr>
      </w:pPr>
      <w:r>
        <w:rPr>
          <w:rFonts w:hint="eastAsia" w:ascii="方正小标宋简体" w:hAnsi="方正小标宋简体" w:eastAsia="方正小标宋简体" w:cs="方正小标宋简体"/>
          <w:b w:val="0"/>
          <w:bCs w:val="0"/>
          <w:kern w:val="0"/>
        </w:rPr>
        <w:t>一、报价函</w:t>
      </w:r>
      <w:r>
        <w:rPr>
          <w:rFonts w:hint="eastAsia" w:ascii="方正小标宋简体" w:hAnsi="方正小标宋简体" w:eastAsia="方正小标宋简体" w:cs="方正小标宋简体"/>
          <w:b w:val="0"/>
          <w:bCs w:val="0"/>
          <w:kern w:val="0"/>
          <w:lang w:val="en-US" w:eastAsia="zh-CN"/>
        </w:rPr>
        <w:t>及承诺</w:t>
      </w:r>
    </w:p>
    <w:p>
      <w:pPr>
        <w:autoSpaceDE w:val="0"/>
        <w:autoSpaceDN w:val="0"/>
        <w:adjustRightInd w:val="0"/>
        <w:snapToGrid w:val="0"/>
        <w:spacing w:line="560" w:lineRule="exact"/>
        <w:rPr>
          <w:rFonts w:ascii="仿宋" w:hAnsi="仿宋" w:eastAsia="仿宋"/>
          <w:b w:val="0"/>
          <w:bCs w:val="0"/>
          <w:kern w:val="0"/>
          <w:sz w:val="32"/>
          <w:szCs w:val="32"/>
          <w:lang w:val="zh-CN"/>
        </w:rPr>
      </w:pPr>
    </w:p>
    <w:p>
      <w:pPr>
        <w:keepNext w:val="0"/>
        <w:keepLines w:val="0"/>
        <w:pageBreakBefore w:val="0"/>
        <w:kinsoku/>
        <w:wordWrap/>
        <w:overflowPunct/>
        <w:topLinePunct w:val="0"/>
        <w:autoSpaceDE w:val="0"/>
        <w:autoSpaceDN w:val="0"/>
        <w:bidi w:val="0"/>
        <w:adjustRightInd w:val="0"/>
        <w:snapToGrid w:val="0"/>
        <w:spacing w:line="500" w:lineRule="exact"/>
        <w:textAlignment w:val="auto"/>
        <w:rPr>
          <w:rFonts w:ascii="仿宋" w:hAnsi="仿宋" w:eastAsia="仿宋"/>
          <w:b w:val="0"/>
          <w:bCs w:val="0"/>
          <w:kern w:val="0"/>
          <w:sz w:val="32"/>
          <w:szCs w:val="32"/>
          <w:lang w:val="zh-CN" w:bidi="zh-CN"/>
        </w:rPr>
      </w:pPr>
      <w:r>
        <w:rPr>
          <w:rFonts w:hint="eastAsia" w:ascii="仿宋" w:hAnsi="仿宋" w:eastAsia="仿宋"/>
          <w:b w:val="0"/>
          <w:bCs w:val="0"/>
          <w:kern w:val="0"/>
          <w:sz w:val="32"/>
          <w:szCs w:val="32"/>
          <w:lang w:val="zh-CN"/>
        </w:rPr>
        <w:t>宁夏宁东开发投资有限公司</w:t>
      </w:r>
      <w:r>
        <w:rPr>
          <w:rFonts w:hint="eastAsia" w:ascii="仿宋" w:hAnsi="仿宋" w:eastAsia="仿宋"/>
          <w:b w:val="0"/>
          <w:bCs w:val="0"/>
          <w:kern w:val="0"/>
          <w:sz w:val="32"/>
          <w:szCs w:val="32"/>
          <w:lang w:val="zh-CN" w:bidi="zh-CN"/>
        </w:rPr>
        <w:t>：</w:t>
      </w:r>
    </w:p>
    <w:p>
      <w:pPr>
        <w:keepNext w:val="0"/>
        <w:keepLines w:val="0"/>
        <w:pageBreakBefore w:val="0"/>
        <w:kinsoku/>
        <w:wordWrap/>
        <w:overflowPunct/>
        <w:topLinePunct w:val="0"/>
        <w:autoSpaceDE w:val="0"/>
        <w:autoSpaceDN w:val="0"/>
        <w:bidi w:val="0"/>
        <w:adjustRightInd w:val="0"/>
        <w:snapToGrid w:val="0"/>
        <w:spacing w:line="500" w:lineRule="exact"/>
        <w:ind w:firstLine="640" w:firstLineChars="200"/>
        <w:textAlignment w:val="auto"/>
        <w:rPr>
          <w:rFonts w:ascii="仿宋" w:hAnsi="仿宋" w:eastAsia="仿宋"/>
          <w:b w:val="0"/>
          <w:bCs w:val="0"/>
          <w:kern w:val="0"/>
          <w:sz w:val="32"/>
          <w:szCs w:val="32"/>
          <w:lang w:val="zh-CN" w:bidi="zh-CN"/>
        </w:rPr>
      </w:pPr>
      <w:r>
        <w:rPr>
          <w:rFonts w:hint="eastAsia" w:ascii="仿宋" w:hAnsi="仿宋" w:eastAsia="仿宋"/>
          <w:b w:val="0"/>
          <w:bCs w:val="0"/>
          <w:kern w:val="0"/>
          <w:sz w:val="32"/>
          <w:szCs w:val="32"/>
          <w:lang w:val="zh-CN" w:bidi="zh-CN"/>
        </w:rPr>
        <w:t>1.我方全面研究了贵司发布的比选文件，决定参加贵司组织的</w:t>
      </w:r>
      <w:r>
        <w:rPr>
          <w:rFonts w:hint="eastAsia" w:ascii="仿宋" w:hAnsi="仿宋" w:eastAsia="仿宋"/>
          <w:b w:val="0"/>
          <w:bCs w:val="0"/>
          <w:sz w:val="32"/>
          <w:szCs w:val="32"/>
        </w:rPr>
        <w:t>宁东企业总部大楼4层报告厅会议设备供应商</w:t>
      </w:r>
      <w:r>
        <w:rPr>
          <w:rFonts w:hint="eastAsia" w:ascii="仿宋" w:hAnsi="仿宋" w:eastAsia="仿宋"/>
          <w:b w:val="0"/>
          <w:bCs w:val="0"/>
          <w:kern w:val="0"/>
          <w:sz w:val="32"/>
          <w:szCs w:val="32"/>
          <w:lang w:val="zh-CN" w:bidi="zh-CN"/>
        </w:rPr>
        <w:t>比选。我方授权</w:t>
      </w:r>
      <w:r>
        <w:rPr>
          <w:rFonts w:hint="eastAsia" w:ascii="仿宋" w:hAnsi="仿宋" w:eastAsia="仿宋"/>
          <w:b w:val="0"/>
          <w:bCs w:val="0"/>
          <w:kern w:val="0"/>
          <w:sz w:val="32"/>
          <w:szCs w:val="32"/>
          <w:u w:val="single"/>
          <w:lang w:val="zh-CN" w:bidi="zh-CN"/>
        </w:rPr>
        <w:t>（姓名、职务）</w:t>
      </w:r>
      <w:r>
        <w:rPr>
          <w:rFonts w:hint="eastAsia" w:ascii="仿宋" w:hAnsi="仿宋" w:eastAsia="仿宋"/>
          <w:b w:val="0"/>
          <w:bCs w:val="0"/>
          <w:kern w:val="0"/>
          <w:sz w:val="32"/>
          <w:szCs w:val="32"/>
          <w:lang w:val="zh-CN" w:bidi="zh-CN"/>
        </w:rPr>
        <w:t>代表我方</w:t>
      </w:r>
      <w:r>
        <w:rPr>
          <w:rFonts w:hint="eastAsia" w:ascii="仿宋" w:hAnsi="仿宋" w:eastAsia="仿宋"/>
          <w:b w:val="0"/>
          <w:bCs w:val="0"/>
          <w:kern w:val="0"/>
          <w:sz w:val="32"/>
          <w:szCs w:val="32"/>
          <w:u w:val="single"/>
          <w:lang w:val="zh-CN" w:bidi="zh-CN"/>
        </w:rPr>
        <w:t>（参选单位的名称）</w:t>
      </w:r>
      <w:r>
        <w:rPr>
          <w:rFonts w:hint="eastAsia" w:ascii="仿宋" w:hAnsi="仿宋" w:eastAsia="仿宋"/>
          <w:b w:val="0"/>
          <w:bCs w:val="0"/>
          <w:kern w:val="0"/>
          <w:sz w:val="32"/>
          <w:szCs w:val="32"/>
          <w:lang w:val="zh-CN" w:bidi="zh-CN"/>
        </w:rPr>
        <w:t>全权处理本项目比选的相关事宜。</w:t>
      </w:r>
    </w:p>
    <w:p>
      <w:pPr>
        <w:keepNext w:val="0"/>
        <w:keepLines w:val="0"/>
        <w:pageBreakBefore w:val="0"/>
        <w:kinsoku/>
        <w:wordWrap/>
        <w:overflowPunct/>
        <w:topLinePunct w:val="0"/>
        <w:autoSpaceDE w:val="0"/>
        <w:autoSpaceDN w:val="0"/>
        <w:bidi w:val="0"/>
        <w:adjustRightInd w:val="0"/>
        <w:snapToGrid w:val="0"/>
        <w:spacing w:line="500" w:lineRule="exact"/>
        <w:ind w:firstLine="640" w:firstLineChars="200"/>
        <w:textAlignment w:val="auto"/>
        <w:rPr>
          <w:rFonts w:ascii="仿宋" w:hAnsi="仿宋" w:eastAsia="仿宋"/>
          <w:b w:val="0"/>
          <w:bCs w:val="0"/>
          <w:kern w:val="0"/>
          <w:sz w:val="32"/>
          <w:szCs w:val="32"/>
          <w:lang w:val="zh-CN" w:bidi="zh-CN"/>
        </w:rPr>
      </w:pPr>
      <w:r>
        <w:rPr>
          <w:rFonts w:hint="eastAsia" w:ascii="仿宋" w:hAnsi="仿宋" w:eastAsia="仿宋"/>
          <w:b w:val="0"/>
          <w:bCs w:val="0"/>
          <w:kern w:val="0"/>
          <w:sz w:val="32"/>
          <w:szCs w:val="32"/>
          <w:lang w:val="zh-CN" w:bidi="zh-CN"/>
        </w:rPr>
        <w:t>2.我公司愿以人民币</w:t>
      </w:r>
      <w:r>
        <w:rPr>
          <w:rFonts w:hint="eastAsia" w:ascii="仿宋" w:hAnsi="仿宋" w:eastAsia="仿宋"/>
          <w:b w:val="0"/>
          <w:bCs w:val="0"/>
          <w:kern w:val="0"/>
          <w:sz w:val="32"/>
          <w:szCs w:val="32"/>
          <w:lang w:bidi="zh-CN"/>
        </w:rPr>
        <w:t>大写</w:t>
      </w:r>
      <w:r>
        <w:rPr>
          <w:rFonts w:hint="eastAsia" w:ascii="仿宋" w:hAnsi="仿宋" w:eastAsia="仿宋"/>
          <w:b w:val="0"/>
          <w:bCs w:val="0"/>
          <w:kern w:val="0"/>
          <w:sz w:val="32"/>
          <w:szCs w:val="32"/>
          <w:lang w:val="zh-CN" w:bidi="zh-CN"/>
        </w:rPr>
        <w:t>（小写）的价格承担</w:t>
      </w:r>
      <w:r>
        <w:rPr>
          <w:rFonts w:hint="eastAsia" w:ascii="仿宋" w:hAnsi="仿宋" w:eastAsia="仿宋"/>
          <w:b w:val="0"/>
          <w:bCs w:val="0"/>
          <w:sz w:val="32"/>
          <w:szCs w:val="32"/>
        </w:rPr>
        <w:t>企业总部大楼4楼会议系统设备</w:t>
      </w:r>
      <w:r>
        <w:rPr>
          <w:rFonts w:hint="eastAsia" w:ascii="仿宋" w:hAnsi="仿宋" w:eastAsia="仿宋"/>
          <w:b w:val="0"/>
          <w:bCs w:val="0"/>
          <w:kern w:val="0"/>
          <w:sz w:val="32"/>
          <w:szCs w:val="32"/>
          <w:lang w:val="zh-CN" w:bidi="zh-CN"/>
        </w:rPr>
        <w:t>采购安装工作。</w:t>
      </w:r>
    </w:p>
    <w:p>
      <w:pPr>
        <w:keepNext w:val="0"/>
        <w:keepLines w:val="0"/>
        <w:pageBreakBefore w:val="0"/>
        <w:kinsoku/>
        <w:wordWrap/>
        <w:overflowPunct/>
        <w:topLinePunct w:val="0"/>
        <w:autoSpaceDE w:val="0"/>
        <w:autoSpaceDN w:val="0"/>
        <w:bidi w:val="0"/>
        <w:adjustRightInd w:val="0"/>
        <w:snapToGrid w:val="0"/>
        <w:spacing w:line="500" w:lineRule="exact"/>
        <w:ind w:firstLine="640" w:firstLineChars="200"/>
        <w:textAlignment w:val="auto"/>
        <w:rPr>
          <w:rFonts w:ascii="仿宋" w:hAnsi="仿宋" w:eastAsia="仿宋"/>
          <w:b w:val="0"/>
          <w:bCs w:val="0"/>
          <w:kern w:val="0"/>
          <w:sz w:val="32"/>
          <w:szCs w:val="32"/>
          <w:lang w:val="zh-CN" w:bidi="zh-CN"/>
        </w:rPr>
      </w:pPr>
      <w:r>
        <w:rPr>
          <w:rFonts w:hint="eastAsia" w:ascii="仿宋" w:hAnsi="仿宋" w:eastAsia="仿宋"/>
          <w:b w:val="0"/>
          <w:bCs w:val="0"/>
          <w:kern w:val="0"/>
          <w:sz w:val="32"/>
          <w:szCs w:val="32"/>
          <w:lang w:bidi="zh-CN"/>
        </w:rPr>
        <w:t>3</w:t>
      </w:r>
      <w:r>
        <w:rPr>
          <w:rFonts w:hint="eastAsia" w:ascii="仿宋" w:hAnsi="仿宋" w:eastAsia="仿宋"/>
          <w:b w:val="0"/>
          <w:bCs w:val="0"/>
          <w:kern w:val="0"/>
          <w:sz w:val="32"/>
          <w:szCs w:val="32"/>
          <w:lang w:val="zh-CN" w:bidi="zh-CN"/>
        </w:rPr>
        <w:t>.如我方中选，我方将严格履行协议书、合同及比选文件规定的责任和义务。</w:t>
      </w:r>
    </w:p>
    <w:p>
      <w:pPr>
        <w:keepNext w:val="0"/>
        <w:keepLines w:val="0"/>
        <w:pageBreakBefore w:val="0"/>
        <w:kinsoku/>
        <w:wordWrap/>
        <w:overflowPunct/>
        <w:topLinePunct w:val="0"/>
        <w:autoSpaceDE w:val="0"/>
        <w:autoSpaceDN w:val="0"/>
        <w:bidi w:val="0"/>
        <w:adjustRightInd w:val="0"/>
        <w:snapToGrid w:val="0"/>
        <w:spacing w:line="500" w:lineRule="exact"/>
        <w:ind w:firstLine="640" w:firstLineChars="200"/>
        <w:textAlignment w:val="auto"/>
        <w:rPr>
          <w:rFonts w:ascii="仿宋" w:hAnsi="仿宋" w:eastAsia="仿宋"/>
          <w:b w:val="0"/>
          <w:bCs w:val="0"/>
          <w:kern w:val="0"/>
          <w:sz w:val="32"/>
          <w:szCs w:val="32"/>
          <w:lang w:val="zh-CN" w:bidi="zh-CN"/>
        </w:rPr>
      </w:pPr>
      <w:r>
        <w:rPr>
          <w:rFonts w:hint="eastAsia" w:ascii="仿宋" w:hAnsi="仿宋" w:eastAsia="仿宋"/>
          <w:b w:val="0"/>
          <w:bCs w:val="0"/>
          <w:kern w:val="0"/>
          <w:sz w:val="32"/>
          <w:szCs w:val="32"/>
          <w:lang w:val="zh-CN" w:bidi="zh-CN"/>
        </w:rPr>
        <w:t>4.如我方中选，保证按照贵司要求和时间节点及时完成本项目审计工作。</w:t>
      </w:r>
    </w:p>
    <w:p>
      <w:pPr>
        <w:keepNext w:val="0"/>
        <w:keepLines w:val="0"/>
        <w:pageBreakBefore w:val="0"/>
        <w:kinsoku/>
        <w:wordWrap/>
        <w:overflowPunct/>
        <w:topLinePunct w:val="0"/>
        <w:autoSpaceDE w:val="0"/>
        <w:autoSpaceDN w:val="0"/>
        <w:bidi w:val="0"/>
        <w:adjustRightInd w:val="0"/>
        <w:snapToGrid w:val="0"/>
        <w:spacing w:line="500" w:lineRule="exact"/>
        <w:ind w:firstLine="640" w:firstLineChars="200"/>
        <w:textAlignment w:val="auto"/>
        <w:rPr>
          <w:rFonts w:ascii="仿宋" w:hAnsi="仿宋" w:eastAsia="仿宋"/>
          <w:b w:val="0"/>
          <w:bCs w:val="0"/>
          <w:kern w:val="0"/>
          <w:sz w:val="32"/>
          <w:szCs w:val="32"/>
          <w:lang w:val="zh-CN" w:bidi="zh-CN"/>
        </w:rPr>
      </w:pPr>
      <w:r>
        <w:rPr>
          <w:rFonts w:hint="eastAsia" w:ascii="仿宋" w:hAnsi="仿宋" w:eastAsia="仿宋"/>
          <w:b w:val="0"/>
          <w:bCs w:val="0"/>
          <w:kern w:val="0"/>
          <w:sz w:val="32"/>
          <w:szCs w:val="32"/>
          <w:lang w:val="zh-CN" w:bidi="zh-CN"/>
        </w:rPr>
        <w:t>5.我方为本项目提交的参选文件（含参选报价）一式2份，其中正本1份，副本1份。</w:t>
      </w:r>
    </w:p>
    <w:p>
      <w:pPr>
        <w:keepNext w:val="0"/>
        <w:keepLines w:val="0"/>
        <w:pageBreakBefore w:val="0"/>
        <w:kinsoku/>
        <w:wordWrap/>
        <w:overflowPunct/>
        <w:topLinePunct w:val="0"/>
        <w:autoSpaceDE w:val="0"/>
        <w:autoSpaceDN w:val="0"/>
        <w:bidi w:val="0"/>
        <w:adjustRightInd w:val="0"/>
        <w:snapToGrid w:val="0"/>
        <w:spacing w:line="500" w:lineRule="exact"/>
        <w:ind w:firstLine="640" w:firstLineChars="200"/>
        <w:textAlignment w:val="auto"/>
        <w:rPr>
          <w:rFonts w:ascii="仿宋" w:hAnsi="仿宋" w:eastAsia="仿宋"/>
          <w:b w:val="0"/>
          <w:bCs w:val="0"/>
          <w:kern w:val="0"/>
          <w:sz w:val="32"/>
          <w:szCs w:val="32"/>
          <w:lang w:val="zh-CN" w:bidi="zh-CN"/>
        </w:rPr>
      </w:pPr>
      <w:r>
        <w:rPr>
          <w:rFonts w:hint="eastAsia" w:ascii="仿宋" w:hAnsi="仿宋" w:eastAsia="仿宋"/>
          <w:b w:val="0"/>
          <w:bCs w:val="0"/>
          <w:kern w:val="0"/>
          <w:sz w:val="32"/>
          <w:szCs w:val="32"/>
          <w:lang w:val="zh-CN" w:bidi="zh-CN"/>
        </w:rPr>
        <w:t>6.我方愿意提供贵司可能另外要求的与报价有关的文件资料，并保证我方已提供和将要提供的文件资料是真实、准确、完整的。若比选过程中查有虚假，同意作无效参选文件处理，若中选之后查有虚假，同意被废除中选资格。</w:t>
      </w:r>
    </w:p>
    <w:p>
      <w:pPr>
        <w:keepNext w:val="0"/>
        <w:keepLines w:val="0"/>
        <w:pageBreakBefore w:val="0"/>
        <w:kinsoku/>
        <w:wordWrap/>
        <w:overflowPunct/>
        <w:topLinePunct w:val="0"/>
        <w:autoSpaceDE w:val="0"/>
        <w:autoSpaceDN w:val="0"/>
        <w:bidi w:val="0"/>
        <w:adjustRightInd w:val="0"/>
        <w:snapToGrid w:val="0"/>
        <w:spacing w:line="500" w:lineRule="exact"/>
        <w:ind w:firstLine="640" w:firstLineChars="200"/>
        <w:textAlignment w:val="auto"/>
        <w:rPr>
          <w:rFonts w:hint="eastAsia" w:ascii="仿宋" w:hAnsi="仿宋" w:eastAsia="仿宋"/>
          <w:b w:val="0"/>
          <w:bCs w:val="0"/>
          <w:kern w:val="0"/>
          <w:sz w:val="32"/>
          <w:szCs w:val="32"/>
          <w:lang w:val="zh-CN" w:bidi="zh-CN"/>
        </w:rPr>
      </w:pPr>
    </w:p>
    <w:p>
      <w:pPr>
        <w:keepNext w:val="0"/>
        <w:keepLines w:val="0"/>
        <w:pageBreakBefore w:val="0"/>
        <w:kinsoku/>
        <w:wordWrap/>
        <w:overflowPunct/>
        <w:topLinePunct w:val="0"/>
        <w:autoSpaceDE w:val="0"/>
        <w:autoSpaceDN w:val="0"/>
        <w:bidi w:val="0"/>
        <w:adjustRightInd w:val="0"/>
        <w:snapToGrid w:val="0"/>
        <w:spacing w:line="500" w:lineRule="exact"/>
        <w:ind w:firstLine="640" w:firstLineChars="200"/>
        <w:textAlignment w:val="auto"/>
        <w:rPr>
          <w:rFonts w:ascii="仿宋" w:hAnsi="仿宋" w:eastAsia="仿宋"/>
          <w:b w:val="0"/>
          <w:bCs w:val="0"/>
          <w:kern w:val="0"/>
          <w:sz w:val="32"/>
          <w:szCs w:val="32"/>
          <w:lang w:val="zh-CN" w:bidi="zh-CN"/>
        </w:rPr>
      </w:pPr>
      <w:r>
        <w:rPr>
          <w:rFonts w:hint="eastAsia" w:ascii="仿宋" w:hAnsi="仿宋" w:eastAsia="仿宋"/>
          <w:b w:val="0"/>
          <w:bCs w:val="0"/>
          <w:kern w:val="0"/>
          <w:sz w:val="32"/>
          <w:szCs w:val="32"/>
          <w:lang w:val="zh-CN" w:bidi="zh-CN"/>
        </w:rPr>
        <w:t>参选单位名称（盖章）：</w:t>
      </w:r>
    </w:p>
    <w:p>
      <w:pPr>
        <w:keepNext w:val="0"/>
        <w:keepLines w:val="0"/>
        <w:pageBreakBefore w:val="0"/>
        <w:kinsoku/>
        <w:wordWrap/>
        <w:overflowPunct/>
        <w:topLinePunct w:val="0"/>
        <w:autoSpaceDE w:val="0"/>
        <w:autoSpaceDN w:val="0"/>
        <w:bidi w:val="0"/>
        <w:adjustRightInd w:val="0"/>
        <w:snapToGrid w:val="0"/>
        <w:spacing w:line="500" w:lineRule="exact"/>
        <w:ind w:firstLine="640" w:firstLineChars="200"/>
        <w:textAlignment w:val="auto"/>
        <w:rPr>
          <w:rFonts w:ascii="仿宋" w:hAnsi="仿宋" w:eastAsia="仿宋"/>
          <w:b w:val="0"/>
          <w:bCs w:val="0"/>
          <w:kern w:val="0"/>
          <w:sz w:val="32"/>
          <w:szCs w:val="32"/>
          <w:lang w:val="zh-CN" w:bidi="zh-CN"/>
        </w:rPr>
      </w:pPr>
      <w:r>
        <w:rPr>
          <w:rFonts w:hint="eastAsia" w:ascii="仿宋" w:hAnsi="仿宋" w:eastAsia="仿宋"/>
          <w:b w:val="0"/>
          <w:bCs w:val="0"/>
          <w:kern w:val="0"/>
          <w:sz w:val="32"/>
          <w:szCs w:val="32"/>
          <w:lang w:val="zh-CN" w:bidi="zh-CN"/>
        </w:rPr>
        <w:t>参选授权代理人姓名或法定代表人（签字</w:t>
      </w:r>
      <w:r>
        <w:rPr>
          <w:rFonts w:hint="eastAsia" w:ascii="仿宋" w:hAnsi="仿宋" w:eastAsia="仿宋"/>
          <w:b w:val="0"/>
          <w:bCs w:val="0"/>
          <w:kern w:val="0"/>
          <w:sz w:val="32"/>
          <w:szCs w:val="32"/>
          <w:lang w:bidi="zh-CN"/>
        </w:rPr>
        <w:t>或盖章</w:t>
      </w:r>
      <w:r>
        <w:rPr>
          <w:rFonts w:hint="eastAsia" w:ascii="仿宋" w:hAnsi="仿宋" w:eastAsia="仿宋"/>
          <w:b w:val="0"/>
          <w:bCs w:val="0"/>
          <w:kern w:val="0"/>
          <w:sz w:val="32"/>
          <w:szCs w:val="32"/>
          <w:lang w:val="zh-CN" w:bidi="zh-CN"/>
        </w:rPr>
        <w:t>）：</w:t>
      </w:r>
    </w:p>
    <w:p>
      <w:pPr>
        <w:keepNext w:val="0"/>
        <w:keepLines w:val="0"/>
        <w:pageBreakBefore w:val="0"/>
        <w:kinsoku/>
        <w:wordWrap/>
        <w:overflowPunct/>
        <w:topLinePunct w:val="0"/>
        <w:autoSpaceDE w:val="0"/>
        <w:autoSpaceDN w:val="0"/>
        <w:bidi w:val="0"/>
        <w:adjustRightInd w:val="0"/>
        <w:snapToGrid w:val="0"/>
        <w:spacing w:line="500" w:lineRule="exact"/>
        <w:ind w:firstLine="640" w:firstLineChars="200"/>
        <w:textAlignment w:val="auto"/>
        <w:rPr>
          <w:rFonts w:ascii="仿宋" w:hAnsi="仿宋" w:eastAsia="仿宋"/>
          <w:b w:val="0"/>
          <w:bCs w:val="0"/>
          <w:kern w:val="0"/>
          <w:sz w:val="32"/>
          <w:szCs w:val="32"/>
          <w:lang w:val="zh-CN" w:bidi="zh-CN"/>
        </w:rPr>
      </w:pPr>
      <w:r>
        <w:rPr>
          <w:rFonts w:hint="eastAsia" w:ascii="仿宋" w:hAnsi="仿宋" w:eastAsia="仿宋"/>
          <w:b w:val="0"/>
          <w:bCs w:val="0"/>
          <w:kern w:val="0"/>
          <w:sz w:val="32"/>
          <w:szCs w:val="32"/>
          <w:lang w:val="zh-CN" w:bidi="zh-CN"/>
        </w:rPr>
        <w:t>联系电话：</w:t>
      </w:r>
      <w:r>
        <w:rPr>
          <w:rFonts w:hint="eastAsia" w:ascii="仿宋" w:hAnsi="仿宋" w:eastAsia="仿宋"/>
          <w:b w:val="0"/>
          <w:bCs w:val="0"/>
          <w:kern w:val="0"/>
          <w:sz w:val="32"/>
          <w:szCs w:val="32"/>
          <w:lang w:val="en-US" w:bidi="zh-CN"/>
        </w:rPr>
        <w:t xml:space="preserve">             </w:t>
      </w:r>
      <w:r>
        <w:rPr>
          <w:rFonts w:hint="eastAsia" w:ascii="仿宋" w:hAnsi="仿宋" w:eastAsia="仿宋"/>
          <w:b w:val="0"/>
          <w:bCs w:val="0"/>
          <w:kern w:val="0"/>
          <w:sz w:val="32"/>
          <w:szCs w:val="32"/>
          <w:lang w:val="zh-CN" w:bidi="zh-CN"/>
        </w:rPr>
        <w:t>传</w:t>
      </w:r>
      <w:r>
        <w:rPr>
          <w:rFonts w:hint="eastAsia" w:ascii="仿宋" w:hAnsi="仿宋" w:eastAsia="仿宋"/>
          <w:b w:val="0"/>
          <w:bCs w:val="0"/>
          <w:kern w:val="0"/>
          <w:sz w:val="32"/>
          <w:szCs w:val="32"/>
          <w:lang w:val="zh-CN" w:bidi="zh-CN"/>
        </w:rPr>
        <w:tab/>
      </w:r>
      <w:r>
        <w:rPr>
          <w:rFonts w:hint="eastAsia" w:ascii="仿宋" w:hAnsi="仿宋" w:eastAsia="仿宋"/>
          <w:b w:val="0"/>
          <w:bCs w:val="0"/>
          <w:kern w:val="0"/>
          <w:sz w:val="32"/>
          <w:szCs w:val="32"/>
          <w:lang w:val="zh-CN" w:bidi="zh-CN"/>
        </w:rPr>
        <w:t>真：</w:t>
      </w:r>
    </w:p>
    <w:p>
      <w:pPr>
        <w:keepNext w:val="0"/>
        <w:keepLines w:val="0"/>
        <w:pageBreakBefore w:val="0"/>
        <w:kinsoku/>
        <w:wordWrap/>
        <w:overflowPunct/>
        <w:topLinePunct w:val="0"/>
        <w:autoSpaceDE w:val="0"/>
        <w:autoSpaceDN w:val="0"/>
        <w:bidi w:val="0"/>
        <w:adjustRightInd w:val="0"/>
        <w:snapToGrid w:val="0"/>
        <w:spacing w:line="500" w:lineRule="exact"/>
        <w:ind w:firstLine="640" w:firstLineChars="200"/>
        <w:textAlignment w:val="auto"/>
        <w:rPr>
          <w:rFonts w:ascii="仿宋" w:hAnsi="仿宋" w:eastAsia="仿宋"/>
          <w:b w:val="0"/>
          <w:bCs w:val="0"/>
          <w:kern w:val="0"/>
          <w:sz w:val="32"/>
          <w:szCs w:val="32"/>
          <w:lang w:val="zh-CN" w:bidi="zh-CN"/>
        </w:rPr>
      </w:pPr>
      <w:r>
        <w:rPr>
          <w:rFonts w:hint="eastAsia" w:ascii="仿宋" w:hAnsi="仿宋" w:eastAsia="仿宋"/>
          <w:b w:val="0"/>
          <w:bCs w:val="0"/>
          <w:kern w:val="0"/>
          <w:sz w:val="32"/>
          <w:szCs w:val="32"/>
          <w:lang w:val="zh-CN" w:bidi="zh-CN"/>
        </w:rPr>
        <w:t>开户银行：</w:t>
      </w:r>
      <w:r>
        <w:rPr>
          <w:rFonts w:hint="eastAsia" w:ascii="仿宋" w:hAnsi="仿宋" w:eastAsia="仿宋"/>
          <w:b w:val="0"/>
          <w:bCs w:val="0"/>
          <w:kern w:val="0"/>
          <w:sz w:val="32"/>
          <w:szCs w:val="32"/>
          <w:lang w:val="en-US" w:bidi="zh-CN"/>
        </w:rPr>
        <w:t xml:space="preserve">             </w:t>
      </w:r>
      <w:r>
        <w:rPr>
          <w:rFonts w:hint="eastAsia" w:ascii="仿宋" w:hAnsi="仿宋" w:eastAsia="仿宋"/>
          <w:b w:val="0"/>
          <w:bCs w:val="0"/>
          <w:kern w:val="0"/>
          <w:sz w:val="32"/>
          <w:szCs w:val="32"/>
          <w:lang w:val="zh-CN" w:bidi="zh-CN"/>
        </w:rPr>
        <w:t>账</w:t>
      </w:r>
      <w:r>
        <w:rPr>
          <w:rFonts w:hint="eastAsia" w:ascii="仿宋" w:hAnsi="仿宋" w:eastAsia="仿宋"/>
          <w:b w:val="0"/>
          <w:bCs w:val="0"/>
          <w:kern w:val="0"/>
          <w:sz w:val="32"/>
          <w:szCs w:val="32"/>
          <w:lang w:val="en-US" w:bidi="zh-CN"/>
        </w:rPr>
        <w:t xml:space="preserve">   </w:t>
      </w:r>
      <w:r>
        <w:rPr>
          <w:rFonts w:hint="eastAsia" w:ascii="仿宋" w:hAnsi="仿宋" w:eastAsia="仿宋"/>
          <w:b w:val="0"/>
          <w:bCs w:val="0"/>
          <w:kern w:val="0"/>
          <w:sz w:val="32"/>
          <w:szCs w:val="32"/>
          <w:lang w:val="zh-CN" w:bidi="zh-CN"/>
        </w:rPr>
        <w:t>号：</w:t>
      </w:r>
    </w:p>
    <w:p>
      <w:pPr>
        <w:keepNext w:val="0"/>
        <w:keepLines w:val="0"/>
        <w:pageBreakBefore w:val="0"/>
        <w:kinsoku/>
        <w:wordWrap/>
        <w:overflowPunct/>
        <w:topLinePunct w:val="0"/>
        <w:autoSpaceDE w:val="0"/>
        <w:autoSpaceDN w:val="0"/>
        <w:bidi w:val="0"/>
        <w:adjustRightInd w:val="0"/>
        <w:snapToGrid w:val="0"/>
        <w:spacing w:line="500" w:lineRule="exact"/>
        <w:ind w:firstLine="640" w:firstLineChars="200"/>
        <w:textAlignment w:val="auto"/>
        <w:rPr>
          <w:rFonts w:ascii="仿宋" w:hAnsi="仿宋" w:eastAsia="仿宋"/>
          <w:b w:val="0"/>
          <w:bCs w:val="0"/>
          <w:kern w:val="0"/>
          <w:sz w:val="32"/>
          <w:szCs w:val="32"/>
          <w:lang w:val="zh-CN" w:bidi="zh-CN"/>
        </w:rPr>
      </w:pPr>
      <w:r>
        <w:rPr>
          <w:rFonts w:hint="eastAsia" w:ascii="仿宋" w:hAnsi="仿宋" w:eastAsia="仿宋"/>
          <w:b w:val="0"/>
          <w:bCs w:val="0"/>
          <w:kern w:val="0"/>
          <w:sz w:val="32"/>
          <w:szCs w:val="32"/>
          <w:lang w:val="zh-CN" w:bidi="zh-CN"/>
        </w:rPr>
        <w:t>参选日期：</w:t>
      </w:r>
    </w:p>
    <w:p>
      <w:pPr>
        <w:keepNext w:val="0"/>
        <w:keepLines w:val="0"/>
        <w:pageBreakBefore w:val="0"/>
        <w:widowControl/>
        <w:kinsoku/>
        <w:wordWrap/>
        <w:overflowPunct/>
        <w:topLinePunct w:val="0"/>
        <w:bidi w:val="0"/>
        <w:spacing w:line="500" w:lineRule="exact"/>
        <w:ind w:firstLine="640" w:firstLineChars="200"/>
        <w:jc w:val="left"/>
        <w:textAlignment w:val="auto"/>
        <w:rPr>
          <w:rFonts w:ascii="仿宋" w:hAnsi="仿宋" w:eastAsia="仿宋"/>
          <w:color w:val="000000"/>
          <w:kern w:val="0"/>
          <w:sz w:val="32"/>
          <w:szCs w:val="32"/>
          <w:lang w:bidi="ar"/>
        </w:rPr>
      </w:pPr>
      <w:r>
        <w:rPr>
          <w:rFonts w:hint="eastAsia" w:ascii="仿宋" w:hAnsi="仿宋" w:eastAsia="仿宋"/>
          <w:b w:val="0"/>
          <w:bCs w:val="0"/>
          <w:kern w:val="0"/>
          <w:sz w:val="32"/>
          <w:szCs w:val="32"/>
          <w:lang w:val="zh-CN" w:bidi="zh-CN"/>
        </w:rPr>
        <w:br w:type="page"/>
      </w:r>
    </w:p>
    <w:p>
      <w:pPr>
        <w:autoSpaceDE w:val="0"/>
        <w:autoSpaceDN w:val="0"/>
        <w:adjustRightInd w:val="0"/>
        <w:snapToGrid w:val="0"/>
        <w:spacing w:line="560" w:lineRule="exact"/>
        <w:jc w:val="center"/>
        <w:rPr>
          <w:rFonts w:hint="eastAsia" w:ascii="方正小标宋简体" w:hAnsi="方正小标宋简体" w:eastAsia="方正小标宋简体" w:cs="方正小标宋简体"/>
          <w:b w:val="0"/>
          <w:bCs w:val="0"/>
          <w:kern w:val="0"/>
        </w:rPr>
      </w:pPr>
      <w:bookmarkStart w:id="12" w:name="_Toc1398"/>
      <w:bookmarkStart w:id="13" w:name="_Toc19399_WPSOffice_Level1"/>
      <w:bookmarkStart w:id="14" w:name="_Toc6148"/>
      <w:bookmarkStart w:id="15" w:name="_Toc5607"/>
      <w:bookmarkStart w:id="16" w:name="_Toc9590"/>
      <w:r>
        <w:rPr>
          <w:rFonts w:hint="eastAsia" w:ascii="方正小标宋简体" w:hAnsi="方正小标宋简体" w:eastAsia="方正小标宋简体" w:cs="方正小标宋简体"/>
          <w:b w:val="0"/>
          <w:bCs w:val="0"/>
          <w:kern w:val="0"/>
          <w:lang w:val="en-US" w:eastAsia="zh-CN"/>
        </w:rPr>
        <w:t>二、</w:t>
      </w:r>
      <w:r>
        <w:rPr>
          <w:rFonts w:hint="eastAsia" w:ascii="方正小标宋简体" w:hAnsi="方正小标宋简体" w:eastAsia="方正小标宋简体" w:cs="方正小标宋简体"/>
          <w:b w:val="0"/>
          <w:bCs w:val="0"/>
          <w:kern w:val="0"/>
        </w:rPr>
        <w:t>授权委托书</w:t>
      </w:r>
      <w:bookmarkEnd w:id="12"/>
      <w:bookmarkEnd w:id="13"/>
      <w:bookmarkEnd w:id="14"/>
      <w:bookmarkEnd w:id="15"/>
      <w:bookmarkEnd w:id="16"/>
    </w:p>
    <w:p>
      <w:pPr>
        <w:widowControl/>
        <w:adjustRightInd w:val="0"/>
        <w:snapToGrid w:val="0"/>
        <w:spacing w:line="560" w:lineRule="exact"/>
        <w:ind w:firstLine="640" w:firstLineChars="200"/>
        <w:jc w:val="left"/>
        <w:rPr>
          <w:rFonts w:ascii="仿宋" w:hAnsi="仿宋" w:eastAsia="仿宋"/>
          <w:b w:val="0"/>
          <w:bCs w:val="0"/>
          <w:kern w:val="0"/>
          <w:sz w:val="32"/>
          <w:szCs w:val="32"/>
        </w:rPr>
      </w:pPr>
    </w:p>
    <w:p>
      <w:pPr>
        <w:spacing w:line="560" w:lineRule="exact"/>
        <w:rPr>
          <w:rFonts w:ascii="仿宋" w:hAnsi="仿宋" w:eastAsia="仿宋" w:cs="仿宋"/>
          <w:b w:val="0"/>
          <w:bCs w:val="0"/>
        </w:rPr>
      </w:pPr>
      <w:bookmarkStart w:id="17" w:name="_Toc8696"/>
      <w:bookmarkStart w:id="18" w:name="_Toc22710"/>
      <w:bookmarkStart w:id="19" w:name="_Toc9424"/>
      <w:bookmarkStart w:id="20" w:name="_Toc31824"/>
      <w:bookmarkStart w:id="21" w:name="_Toc27593"/>
      <w:bookmarkStart w:id="22" w:name="_Toc26187_WPSOffice_Level2"/>
      <w:bookmarkStart w:id="23" w:name="_Toc14082"/>
      <w:r>
        <w:rPr>
          <w:rFonts w:hint="eastAsia" w:ascii="仿宋" w:hAnsi="仿宋" w:eastAsia="仿宋" w:cs="仿宋"/>
          <w:b w:val="0"/>
          <w:bCs w:val="0"/>
          <w:sz w:val="32"/>
          <w:szCs w:val="32"/>
        </w:rPr>
        <w:t>宁夏宁东开发投资有限公司：</w:t>
      </w:r>
    </w:p>
    <w:p>
      <w:pPr>
        <w:spacing w:line="560" w:lineRule="exact"/>
        <w:ind w:left="4" w:firstLine="640" w:firstLineChars="200"/>
        <w:rPr>
          <w:rFonts w:hint="eastAsia" w:ascii="仿宋" w:hAnsi="仿宋" w:eastAsia="仿宋" w:cs="仿宋"/>
          <w:b w:val="0"/>
          <w:bCs w:val="0"/>
          <w:sz w:val="32"/>
          <w:szCs w:val="32"/>
          <w:u w:val="single"/>
          <w:lang w:eastAsia="zh-CN"/>
        </w:rPr>
      </w:pPr>
      <w:r>
        <w:rPr>
          <w:rFonts w:hint="eastAsia" w:ascii="仿宋" w:hAnsi="仿宋" w:eastAsia="仿宋" w:cs="仿宋"/>
          <w:b w:val="0"/>
          <w:bCs w:val="0"/>
          <w:sz w:val="32"/>
          <w:szCs w:val="32"/>
        </w:rPr>
        <w:t>（参选单位名称）现委托我公司</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rPr>
        <w:t>（其在本公司的职务是：XXX，联系电话：XXXXXXXXXXX，手机：XXXXXXXXXXX，身份证号：XXXXXXXXXXX）为我方</w:t>
      </w:r>
      <w:r>
        <w:rPr>
          <w:rFonts w:hint="eastAsia" w:ascii="仿宋" w:hAnsi="仿宋" w:eastAsia="仿宋" w:cs="仿宋"/>
          <w:b w:val="0"/>
          <w:bCs w:val="0"/>
          <w:sz w:val="32"/>
          <w:szCs w:val="32"/>
          <w:lang w:val="en-US" w:eastAsia="zh-CN"/>
        </w:rPr>
        <w:t>受委托</w:t>
      </w:r>
      <w:r>
        <w:rPr>
          <w:rFonts w:hint="eastAsia" w:ascii="仿宋" w:hAnsi="仿宋" w:eastAsia="仿宋" w:cs="仿宋"/>
          <w:b w:val="0"/>
          <w:bCs w:val="0"/>
          <w:sz w:val="32"/>
          <w:szCs w:val="32"/>
        </w:rPr>
        <w:t>人，代表我公司全权处理宁东企业总部大楼4层报告厅会议设备供应商比选的一切事项</w:t>
      </w:r>
      <w:r>
        <w:rPr>
          <w:rFonts w:hint="eastAsia" w:ascii="仿宋" w:hAnsi="仿宋" w:eastAsia="仿宋" w:cs="仿宋"/>
          <w:b w:val="0"/>
          <w:bCs w:val="0"/>
          <w:sz w:val="32"/>
          <w:szCs w:val="32"/>
          <w:lang w:eastAsia="zh-CN"/>
        </w:rPr>
        <w:t>。</w:t>
      </w:r>
    </w:p>
    <w:p>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本委托书有效期：自XXXX年XX月XX日起至XXXX年XX月XX日止。</w:t>
      </w:r>
      <w:r>
        <w:rPr>
          <w:rFonts w:hint="eastAsia" w:ascii="仿宋" w:hAnsi="仿宋" w:eastAsia="仿宋" w:cs="仿宋"/>
          <w:b w:val="0"/>
          <w:bCs w:val="0"/>
          <w:sz w:val="32"/>
          <w:szCs w:val="32"/>
          <w:lang w:val="en-US" w:eastAsia="zh-CN"/>
        </w:rPr>
        <w:t>受委托</w:t>
      </w:r>
      <w:r>
        <w:rPr>
          <w:rFonts w:hint="eastAsia" w:ascii="仿宋" w:hAnsi="仿宋" w:eastAsia="仿宋" w:cs="仿宋"/>
          <w:b w:val="0"/>
          <w:bCs w:val="0"/>
          <w:sz w:val="32"/>
          <w:szCs w:val="32"/>
        </w:rPr>
        <w:t>人无转委托权。</w:t>
      </w:r>
    </w:p>
    <w:p>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特此声明。</w:t>
      </w:r>
    </w:p>
    <w:p>
      <w:pPr>
        <w:spacing w:line="560" w:lineRule="exact"/>
        <w:rPr>
          <w:rFonts w:ascii="仿宋" w:hAnsi="仿宋" w:eastAsia="仿宋" w:cs="仿宋"/>
          <w:b w:val="0"/>
          <w:bCs w:val="0"/>
          <w:sz w:val="32"/>
          <w:szCs w:val="32"/>
        </w:rPr>
      </w:pPr>
    </w:p>
    <w:p>
      <w:pPr>
        <w:spacing w:line="560" w:lineRule="exact"/>
        <w:ind w:left="2002" w:leftChars="455" w:firstLine="2560" w:firstLineChars="8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委托人（盖章）：</w:t>
      </w:r>
    </w:p>
    <w:p>
      <w:pPr>
        <w:spacing w:line="560" w:lineRule="exact"/>
        <w:ind w:left="2002" w:leftChars="455" w:firstLine="2560" w:firstLineChars="800"/>
        <w:rPr>
          <w:rFonts w:ascii="仿宋" w:hAnsi="仿宋" w:eastAsia="仿宋" w:cs="仿宋"/>
          <w:b w:val="0"/>
          <w:bCs w:val="0"/>
          <w:sz w:val="32"/>
          <w:szCs w:val="32"/>
          <w:u w:val="single"/>
        </w:rPr>
      </w:pPr>
      <w:r>
        <w:rPr>
          <w:rFonts w:hint="eastAsia" w:ascii="仿宋" w:hAnsi="仿宋" w:eastAsia="仿宋" w:cs="仿宋"/>
          <w:b w:val="0"/>
          <w:bCs w:val="0"/>
          <w:sz w:val="32"/>
          <w:szCs w:val="32"/>
        </w:rPr>
        <w:t>法定代表人</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签字或盖章</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w:t>
      </w:r>
    </w:p>
    <w:p>
      <w:pPr>
        <w:spacing w:line="560" w:lineRule="exact"/>
        <w:ind w:left="2002" w:leftChars="455" w:firstLine="2560" w:firstLineChars="800"/>
        <w:rPr>
          <w:rFonts w:ascii="仿宋" w:hAnsi="仿宋" w:eastAsia="仿宋" w:cs="仿宋"/>
          <w:b w:val="0"/>
          <w:bCs w:val="0"/>
          <w:sz w:val="32"/>
          <w:szCs w:val="32"/>
        </w:rPr>
      </w:pPr>
      <w:r>
        <w:rPr>
          <w:rFonts w:hint="eastAsia" w:ascii="仿宋" w:hAnsi="仿宋" w:eastAsia="仿宋" w:cs="仿宋"/>
          <w:b w:val="0"/>
          <w:bCs w:val="0"/>
          <w:sz w:val="32"/>
          <w:szCs w:val="32"/>
        </w:rPr>
        <w:t>身份证号：</w:t>
      </w:r>
    </w:p>
    <w:p>
      <w:pPr>
        <w:spacing w:line="560" w:lineRule="exact"/>
        <w:ind w:left="2002" w:leftChars="455" w:firstLine="2560" w:firstLineChars="800"/>
        <w:rPr>
          <w:rFonts w:ascii="仿宋" w:hAnsi="仿宋" w:eastAsia="仿宋" w:cs="仿宋"/>
          <w:b w:val="0"/>
          <w:bCs w:val="0"/>
          <w:sz w:val="32"/>
          <w:szCs w:val="32"/>
          <w:u w:val="single"/>
        </w:rPr>
      </w:pPr>
      <w:r>
        <w:rPr>
          <w:rFonts w:hint="eastAsia" w:ascii="仿宋" w:hAnsi="仿宋" w:eastAsia="仿宋" w:cs="仿宋"/>
          <w:b w:val="0"/>
          <w:bCs w:val="0"/>
          <w:sz w:val="32"/>
          <w:szCs w:val="32"/>
          <w:lang w:val="en-US" w:eastAsia="zh-CN"/>
        </w:rPr>
        <w:t>受委托</w:t>
      </w:r>
      <w:r>
        <w:rPr>
          <w:rFonts w:hint="eastAsia" w:ascii="仿宋" w:hAnsi="仿宋" w:eastAsia="仿宋" w:cs="仿宋"/>
          <w:b w:val="0"/>
          <w:bCs w:val="0"/>
          <w:sz w:val="32"/>
          <w:szCs w:val="32"/>
        </w:rPr>
        <w:t>人</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签字</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w:t>
      </w:r>
    </w:p>
    <w:p>
      <w:pPr>
        <w:tabs>
          <w:tab w:val="left" w:pos="1620"/>
        </w:tabs>
        <w:spacing w:line="560" w:lineRule="exact"/>
        <w:ind w:left="2002" w:leftChars="455" w:firstLine="2560" w:firstLineChars="800"/>
        <w:rPr>
          <w:rFonts w:ascii="仿宋" w:hAnsi="仿宋" w:eastAsia="仿宋" w:cs="仿宋"/>
          <w:b w:val="0"/>
          <w:bCs w:val="0"/>
          <w:sz w:val="32"/>
          <w:szCs w:val="32"/>
        </w:rPr>
      </w:pPr>
      <w:r>
        <w:rPr>
          <w:rFonts w:hint="eastAsia" w:ascii="仿宋" w:hAnsi="仿宋" w:eastAsia="仿宋" w:cs="仿宋"/>
          <w:b w:val="0"/>
          <w:bCs w:val="0"/>
          <w:sz w:val="32"/>
          <w:szCs w:val="32"/>
        </w:rPr>
        <w:t>身份证号：</w:t>
      </w:r>
    </w:p>
    <w:p>
      <w:pPr>
        <w:tabs>
          <w:tab w:val="left" w:pos="1620"/>
        </w:tabs>
        <w:spacing w:line="560" w:lineRule="exact"/>
        <w:ind w:left="2002" w:leftChars="455" w:firstLine="2560" w:firstLineChars="800"/>
        <w:rPr>
          <w:rFonts w:ascii="仿宋" w:hAnsi="仿宋" w:eastAsia="仿宋" w:cs="仿宋"/>
          <w:b w:val="0"/>
          <w:bCs w:val="0"/>
          <w:sz w:val="32"/>
          <w:szCs w:val="32"/>
          <w:u w:val="single"/>
        </w:rPr>
      </w:pPr>
    </w:p>
    <w:p>
      <w:pPr>
        <w:tabs>
          <w:tab w:val="left" w:pos="1620"/>
        </w:tabs>
        <w:spacing w:line="560" w:lineRule="exact"/>
        <w:ind w:left="2002" w:leftChars="455" w:firstLine="2560" w:firstLineChars="800"/>
        <w:rPr>
          <w:rFonts w:ascii="仿宋" w:hAnsi="仿宋" w:eastAsia="仿宋" w:cs="仿宋"/>
          <w:b w:val="0"/>
          <w:bCs w:val="0"/>
        </w:rPr>
      </w:pPr>
      <w:r>
        <w:rPr>
          <w:rFonts w:hint="eastAsia" w:ascii="仿宋" w:hAnsi="仿宋" w:eastAsia="仿宋" w:cs="仿宋"/>
          <w:b w:val="0"/>
          <w:bCs w:val="0"/>
          <w:sz w:val="32"/>
          <w:szCs w:val="32"/>
        </w:rPr>
        <w:t>日</w:t>
      </w:r>
      <w:r>
        <w:rPr>
          <w:rFonts w:hint="eastAsia" w:ascii="仿宋" w:hAnsi="仿宋" w:eastAsia="仿宋" w:cs="仿宋"/>
          <w:b w:val="0"/>
          <w:bCs w:val="0"/>
          <w:sz w:val="32"/>
          <w:szCs w:val="32"/>
        </w:rPr>
        <w:tab/>
      </w:r>
      <w:r>
        <w:rPr>
          <w:rFonts w:hint="eastAsia" w:ascii="仿宋" w:hAnsi="仿宋" w:eastAsia="仿宋" w:cs="仿宋"/>
          <w:b w:val="0"/>
          <w:bCs w:val="0"/>
          <w:sz w:val="32"/>
          <w:szCs w:val="32"/>
        </w:rPr>
        <w:t>期：     年    月    日</w:t>
      </w:r>
    </w:p>
    <w:p>
      <w:pPr>
        <w:autoSpaceDE w:val="0"/>
        <w:autoSpaceDN w:val="0"/>
        <w:adjustRightInd w:val="0"/>
        <w:snapToGrid w:val="0"/>
        <w:spacing w:line="560" w:lineRule="exact"/>
        <w:jc w:val="center"/>
        <w:rPr>
          <w:rFonts w:hint="eastAsia" w:ascii="仿宋" w:hAnsi="仿宋" w:eastAsia="仿宋"/>
          <w:b w:val="0"/>
          <w:bCs w:val="0"/>
          <w:kern w:val="0"/>
        </w:rPr>
      </w:pPr>
    </w:p>
    <w:p>
      <w:pPr>
        <w:autoSpaceDE w:val="0"/>
        <w:autoSpaceDN w:val="0"/>
        <w:adjustRightInd w:val="0"/>
        <w:snapToGrid w:val="0"/>
        <w:spacing w:line="560" w:lineRule="exact"/>
        <w:jc w:val="center"/>
        <w:rPr>
          <w:rFonts w:hint="eastAsia" w:ascii="仿宋" w:hAnsi="仿宋" w:eastAsia="仿宋"/>
          <w:b w:val="0"/>
          <w:bCs w:val="0"/>
          <w:kern w:val="0"/>
        </w:rPr>
      </w:pPr>
    </w:p>
    <w:p>
      <w:pPr>
        <w:autoSpaceDE w:val="0"/>
        <w:autoSpaceDN w:val="0"/>
        <w:adjustRightInd w:val="0"/>
        <w:snapToGrid w:val="0"/>
        <w:spacing w:line="560" w:lineRule="exact"/>
        <w:jc w:val="center"/>
        <w:rPr>
          <w:rFonts w:hint="eastAsia" w:ascii="仿宋" w:hAnsi="仿宋" w:eastAsia="仿宋"/>
          <w:b w:val="0"/>
          <w:bCs w:val="0"/>
          <w:kern w:val="0"/>
        </w:rPr>
      </w:pPr>
    </w:p>
    <w:p>
      <w:pPr>
        <w:autoSpaceDE w:val="0"/>
        <w:autoSpaceDN w:val="0"/>
        <w:adjustRightInd w:val="0"/>
        <w:snapToGrid w:val="0"/>
        <w:spacing w:line="560" w:lineRule="exact"/>
        <w:jc w:val="center"/>
        <w:rPr>
          <w:rFonts w:hint="eastAsia" w:ascii="仿宋" w:hAnsi="仿宋" w:eastAsia="仿宋"/>
          <w:b w:val="0"/>
          <w:bCs w:val="0"/>
          <w:kern w:val="0"/>
        </w:rPr>
      </w:pPr>
    </w:p>
    <w:p>
      <w:pPr>
        <w:autoSpaceDE w:val="0"/>
        <w:autoSpaceDN w:val="0"/>
        <w:adjustRightInd w:val="0"/>
        <w:snapToGrid w:val="0"/>
        <w:spacing w:line="560" w:lineRule="exact"/>
        <w:jc w:val="center"/>
        <w:rPr>
          <w:rFonts w:hint="eastAsia" w:ascii="方正小标宋简体" w:hAnsi="方正小标宋简体" w:eastAsia="方正小标宋简体" w:cs="方正小标宋简体"/>
          <w:b w:val="0"/>
          <w:bCs w:val="0"/>
          <w:kern w:val="0"/>
        </w:rPr>
      </w:pPr>
      <w:r>
        <w:rPr>
          <w:rFonts w:hint="eastAsia" w:ascii="方正小标宋简体" w:hAnsi="方正小标宋简体" w:eastAsia="方正小标宋简体" w:cs="方正小标宋简体"/>
          <w:b w:val="0"/>
          <w:bCs w:val="0"/>
          <w:kern w:val="0"/>
        </w:rPr>
        <w:t>三、法定代表人身份证明</w:t>
      </w:r>
      <w:bookmarkEnd w:id="17"/>
      <w:bookmarkEnd w:id="18"/>
      <w:bookmarkEnd w:id="19"/>
      <w:bookmarkEnd w:id="20"/>
      <w:bookmarkEnd w:id="21"/>
      <w:bookmarkEnd w:id="22"/>
      <w:bookmarkEnd w:id="23"/>
    </w:p>
    <w:p>
      <w:pPr>
        <w:widowControl/>
        <w:adjustRightInd w:val="0"/>
        <w:snapToGrid w:val="0"/>
        <w:spacing w:line="560" w:lineRule="exact"/>
        <w:ind w:firstLine="640" w:firstLineChars="200"/>
        <w:jc w:val="left"/>
        <w:rPr>
          <w:rFonts w:ascii="仿宋" w:hAnsi="仿宋" w:eastAsia="仿宋"/>
          <w:b w:val="0"/>
          <w:bCs w:val="0"/>
          <w:kern w:val="0"/>
          <w:sz w:val="32"/>
          <w:szCs w:val="32"/>
        </w:rPr>
      </w:pPr>
    </w:p>
    <w:p>
      <w:pPr>
        <w:widowControl/>
        <w:adjustRightInd w:val="0"/>
        <w:snapToGrid w:val="0"/>
        <w:spacing w:line="560" w:lineRule="exact"/>
        <w:ind w:firstLine="640" w:firstLineChars="200"/>
        <w:jc w:val="left"/>
        <w:rPr>
          <w:rFonts w:ascii="仿宋" w:hAnsi="仿宋" w:eastAsia="仿宋"/>
          <w:b w:val="0"/>
          <w:bCs w:val="0"/>
          <w:kern w:val="0"/>
          <w:sz w:val="32"/>
          <w:szCs w:val="32"/>
        </w:rPr>
      </w:pPr>
      <w:r>
        <w:rPr>
          <w:rFonts w:hint="eastAsia" w:ascii="仿宋" w:hAnsi="仿宋" w:eastAsia="仿宋"/>
          <w:b w:val="0"/>
          <w:bCs w:val="0"/>
          <w:kern w:val="0"/>
          <w:sz w:val="32"/>
          <w:szCs w:val="32"/>
        </w:rPr>
        <w:t>参选单位名称：</w:t>
      </w:r>
    </w:p>
    <w:p>
      <w:pPr>
        <w:widowControl/>
        <w:adjustRightInd w:val="0"/>
        <w:snapToGrid w:val="0"/>
        <w:spacing w:line="560" w:lineRule="exact"/>
        <w:ind w:firstLine="640" w:firstLineChars="200"/>
        <w:jc w:val="left"/>
        <w:rPr>
          <w:rFonts w:ascii="仿宋" w:hAnsi="仿宋" w:eastAsia="仿宋"/>
          <w:b w:val="0"/>
          <w:bCs w:val="0"/>
          <w:kern w:val="0"/>
          <w:sz w:val="32"/>
          <w:szCs w:val="32"/>
        </w:rPr>
      </w:pPr>
      <w:r>
        <w:rPr>
          <w:rFonts w:hint="eastAsia" w:ascii="仿宋" w:hAnsi="仿宋" w:eastAsia="仿宋"/>
          <w:b w:val="0"/>
          <w:bCs w:val="0"/>
          <w:kern w:val="0"/>
          <w:sz w:val="32"/>
          <w:szCs w:val="32"/>
        </w:rPr>
        <w:t>单位性质：</w:t>
      </w:r>
    </w:p>
    <w:p>
      <w:pPr>
        <w:widowControl/>
        <w:adjustRightInd w:val="0"/>
        <w:snapToGrid w:val="0"/>
        <w:spacing w:line="560" w:lineRule="exact"/>
        <w:ind w:firstLine="640" w:firstLineChars="200"/>
        <w:jc w:val="left"/>
        <w:rPr>
          <w:rFonts w:ascii="仿宋" w:hAnsi="仿宋" w:eastAsia="仿宋"/>
          <w:b w:val="0"/>
          <w:bCs w:val="0"/>
          <w:kern w:val="0"/>
          <w:sz w:val="32"/>
          <w:szCs w:val="32"/>
        </w:rPr>
      </w:pPr>
      <w:r>
        <w:rPr>
          <w:rFonts w:hint="eastAsia" w:ascii="仿宋" w:hAnsi="仿宋" w:eastAsia="仿宋"/>
          <w:b w:val="0"/>
          <w:bCs w:val="0"/>
          <w:kern w:val="0"/>
          <w:sz w:val="32"/>
          <w:szCs w:val="32"/>
        </w:rPr>
        <w:t>地址：</w:t>
      </w:r>
    </w:p>
    <w:p>
      <w:pPr>
        <w:widowControl/>
        <w:adjustRightInd w:val="0"/>
        <w:snapToGrid w:val="0"/>
        <w:spacing w:line="560" w:lineRule="exact"/>
        <w:ind w:firstLine="640" w:firstLineChars="200"/>
        <w:jc w:val="left"/>
        <w:rPr>
          <w:rFonts w:ascii="仿宋" w:hAnsi="仿宋" w:eastAsia="仿宋"/>
          <w:b w:val="0"/>
          <w:bCs w:val="0"/>
          <w:kern w:val="0"/>
          <w:sz w:val="32"/>
          <w:szCs w:val="32"/>
        </w:rPr>
      </w:pPr>
      <w:r>
        <w:rPr>
          <w:rFonts w:hint="eastAsia" w:ascii="仿宋" w:hAnsi="仿宋" w:eastAsia="仿宋"/>
          <w:b w:val="0"/>
          <w:bCs w:val="0"/>
          <w:kern w:val="0"/>
          <w:sz w:val="32"/>
          <w:szCs w:val="32"/>
        </w:rPr>
        <w:t>成立时间：年月日</w:t>
      </w:r>
    </w:p>
    <w:p>
      <w:pPr>
        <w:widowControl/>
        <w:adjustRightInd w:val="0"/>
        <w:snapToGrid w:val="0"/>
        <w:spacing w:line="560" w:lineRule="exact"/>
        <w:ind w:firstLine="640" w:firstLineChars="200"/>
        <w:jc w:val="left"/>
        <w:rPr>
          <w:rFonts w:ascii="仿宋" w:hAnsi="仿宋" w:eastAsia="仿宋"/>
          <w:b w:val="0"/>
          <w:bCs w:val="0"/>
          <w:kern w:val="0"/>
          <w:sz w:val="32"/>
          <w:szCs w:val="32"/>
        </w:rPr>
      </w:pPr>
      <w:r>
        <w:rPr>
          <w:rFonts w:hint="eastAsia" w:ascii="仿宋" w:hAnsi="仿宋" w:eastAsia="仿宋"/>
          <w:b w:val="0"/>
          <w:bCs w:val="0"/>
          <w:kern w:val="0"/>
          <w:sz w:val="32"/>
          <w:szCs w:val="32"/>
        </w:rPr>
        <w:t>经营期限：</w:t>
      </w:r>
    </w:p>
    <w:p>
      <w:pPr>
        <w:widowControl/>
        <w:adjustRightInd w:val="0"/>
        <w:snapToGrid w:val="0"/>
        <w:spacing w:line="560" w:lineRule="exact"/>
        <w:ind w:firstLine="640" w:firstLineChars="200"/>
        <w:jc w:val="left"/>
        <w:rPr>
          <w:rFonts w:ascii="仿宋" w:hAnsi="仿宋" w:eastAsia="仿宋"/>
          <w:b w:val="0"/>
          <w:bCs w:val="0"/>
          <w:kern w:val="0"/>
          <w:sz w:val="32"/>
          <w:szCs w:val="32"/>
        </w:rPr>
      </w:pPr>
      <w:r>
        <w:rPr>
          <w:rFonts w:hint="eastAsia" w:ascii="仿宋" w:hAnsi="仿宋" w:eastAsia="仿宋"/>
          <w:b w:val="0"/>
          <w:bCs w:val="0"/>
          <w:kern w:val="0"/>
          <w:sz w:val="32"/>
          <w:szCs w:val="32"/>
        </w:rPr>
        <w:t>姓名：性别：年龄：职务：系（参选单位名称）的法定代表人。</w:t>
      </w:r>
    </w:p>
    <w:p>
      <w:pPr>
        <w:widowControl/>
        <w:adjustRightInd w:val="0"/>
        <w:snapToGrid w:val="0"/>
        <w:spacing w:line="560" w:lineRule="exact"/>
        <w:ind w:firstLine="640" w:firstLineChars="200"/>
        <w:jc w:val="left"/>
        <w:rPr>
          <w:rFonts w:ascii="仿宋" w:hAnsi="仿宋" w:eastAsia="仿宋"/>
          <w:b w:val="0"/>
          <w:bCs w:val="0"/>
          <w:kern w:val="0"/>
          <w:sz w:val="32"/>
          <w:szCs w:val="32"/>
        </w:rPr>
      </w:pPr>
    </w:p>
    <w:p>
      <w:pPr>
        <w:widowControl/>
        <w:adjustRightInd w:val="0"/>
        <w:snapToGrid w:val="0"/>
        <w:spacing w:line="560" w:lineRule="exact"/>
        <w:ind w:firstLine="640" w:firstLineChars="200"/>
        <w:jc w:val="left"/>
        <w:rPr>
          <w:rFonts w:ascii="仿宋" w:hAnsi="仿宋" w:eastAsia="仿宋"/>
          <w:b w:val="0"/>
          <w:bCs w:val="0"/>
          <w:kern w:val="0"/>
          <w:sz w:val="32"/>
          <w:szCs w:val="32"/>
        </w:rPr>
      </w:pPr>
      <w:r>
        <w:rPr>
          <w:rFonts w:hint="eastAsia" w:ascii="仿宋" w:hAnsi="仿宋" w:eastAsia="仿宋"/>
          <w:b w:val="0"/>
          <w:bCs w:val="0"/>
          <w:kern w:val="0"/>
          <w:sz w:val="32"/>
          <w:szCs w:val="32"/>
        </w:rPr>
        <w:t>特此证明。</w:t>
      </w:r>
    </w:p>
    <w:p>
      <w:pPr>
        <w:widowControl/>
        <w:adjustRightInd w:val="0"/>
        <w:snapToGrid w:val="0"/>
        <w:spacing w:line="560" w:lineRule="exact"/>
        <w:ind w:firstLine="640" w:firstLineChars="200"/>
        <w:jc w:val="left"/>
        <w:rPr>
          <w:rFonts w:ascii="仿宋" w:hAnsi="仿宋" w:eastAsia="仿宋"/>
          <w:b w:val="0"/>
          <w:bCs w:val="0"/>
          <w:kern w:val="0"/>
          <w:sz w:val="32"/>
          <w:szCs w:val="32"/>
        </w:rPr>
      </w:pPr>
    </w:p>
    <w:p>
      <w:pPr>
        <w:widowControl/>
        <w:adjustRightInd w:val="0"/>
        <w:snapToGrid w:val="0"/>
        <w:spacing w:line="560" w:lineRule="exact"/>
        <w:ind w:firstLine="640" w:firstLineChars="200"/>
        <w:jc w:val="left"/>
        <w:rPr>
          <w:rFonts w:ascii="仿宋" w:hAnsi="仿宋" w:eastAsia="仿宋"/>
          <w:b w:val="0"/>
          <w:bCs w:val="0"/>
          <w:kern w:val="0"/>
          <w:sz w:val="32"/>
          <w:szCs w:val="32"/>
        </w:rPr>
      </w:pPr>
      <w:r>
        <w:rPr>
          <w:rFonts w:hint="eastAsia" w:ascii="仿宋" w:hAnsi="仿宋" w:eastAsia="仿宋"/>
          <w:b w:val="0"/>
          <w:bCs w:val="0"/>
          <w:kern w:val="0"/>
          <w:sz w:val="32"/>
          <w:szCs w:val="32"/>
        </w:rPr>
        <w:t>附：法定代表人身份证复印件。</w:t>
      </w:r>
    </w:p>
    <w:p>
      <w:pPr>
        <w:widowControl/>
        <w:adjustRightInd w:val="0"/>
        <w:snapToGrid w:val="0"/>
        <w:spacing w:line="560" w:lineRule="exact"/>
        <w:ind w:firstLine="640" w:firstLineChars="200"/>
        <w:jc w:val="left"/>
        <w:rPr>
          <w:rFonts w:ascii="仿宋" w:hAnsi="仿宋" w:eastAsia="仿宋"/>
          <w:b w:val="0"/>
          <w:bCs w:val="0"/>
          <w:kern w:val="0"/>
          <w:sz w:val="32"/>
          <w:szCs w:val="32"/>
        </w:rPr>
      </w:pPr>
    </w:p>
    <w:p>
      <w:pPr>
        <w:widowControl/>
        <w:adjustRightInd w:val="0"/>
        <w:snapToGrid w:val="0"/>
        <w:spacing w:line="560" w:lineRule="exact"/>
        <w:ind w:firstLine="640" w:firstLineChars="200"/>
        <w:jc w:val="right"/>
        <w:rPr>
          <w:rFonts w:ascii="仿宋" w:hAnsi="仿宋" w:eastAsia="仿宋"/>
          <w:b w:val="0"/>
          <w:bCs w:val="0"/>
          <w:kern w:val="0"/>
          <w:sz w:val="32"/>
          <w:szCs w:val="32"/>
        </w:rPr>
      </w:pPr>
      <w:r>
        <w:rPr>
          <w:rFonts w:hint="eastAsia" w:ascii="仿宋" w:hAnsi="仿宋" w:eastAsia="仿宋"/>
          <w:b w:val="0"/>
          <w:bCs w:val="0"/>
          <w:kern w:val="0"/>
          <w:sz w:val="32"/>
          <w:szCs w:val="32"/>
        </w:rPr>
        <w:t>参选单位：（盖单位章）</w:t>
      </w:r>
    </w:p>
    <w:p>
      <w:pPr>
        <w:widowControl/>
        <w:wordWrap w:val="0"/>
        <w:adjustRightInd w:val="0"/>
        <w:snapToGrid w:val="0"/>
        <w:spacing w:line="560" w:lineRule="exact"/>
        <w:ind w:firstLine="640" w:firstLineChars="200"/>
        <w:jc w:val="center"/>
        <w:rPr>
          <w:rFonts w:ascii="仿宋" w:hAnsi="仿宋" w:eastAsia="仿宋"/>
          <w:b w:val="0"/>
          <w:bCs w:val="0"/>
          <w:kern w:val="0"/>
          <w:sz w:val="32"/>
          <w:szCs w:val="32"/>
        </w:rPr>
      </w:pPr>
      <w:r>
        <w:rPr>
          <w:rFonts w:hint="eastAsia" w:ascii="仿宋" w:hAnsi="仿宋" w:eastAsia="仿宋"/>
          <w:b w:val="0"/>
          <w:bCs w:val="0"/>
          <w:kern w:val="0"/>
          <w:sz w:val="32"/>
          <w:szCs w:val="32"/>
          <w:lang w:val="en-US" w:eastAsia="zh-CN"/>
        </w:rPr>
        <w:t xml:space="preserve">                           </w:t>
      </w:r>
      <w:r>
        <w:rPr>
          <w:rFonts w:hint="eastAsia" w:ascii="仿宋" w:hAnsi="仿宋" w:eastAsia="仿宋"/>
          <w:b w:val="0"/>
          <w:bCs w:val="0"/>
          <w:kern w:val="0"/>
          <w:sz w:val="32"/>
          <w:szCs w:val="32"/>
        </w:rPr>
        <w:t>年</w:t>
      </w:r>
      <w:r>
        <w:rPr>
          <w:rFonts w:hint="eastAsia" w:ascii="仿宋" w:hAnsi="仿宋" w:eastAsia="仿宋"/>
          <w:b w:val="0"/>
          <w:bCs w:val="0"/>
          <w:kern w:val="0"/>
          <w:sz w:val="32"/>
          <w:szCs w:val="32"/>
          <w:lang w:val="en-US" w:eastAsia="zh-CN"/>
        </w:rPr>
        <w:t xml:space="preserve">  </w:t>
      </w:r>
      <w:r>
        <w:rPr>
          <w:rFonts w:hint="eastAsia" w:ascii="仿宋" w:hAnsi="仿宋" w:eastAsia="仿宋"/>
          <w:b w:val="0"/>
          <w:bCs w:val="0"/>
          <w:kern w:val="0"/>
          <w:sz w:val="32"/>
          <w:szCs w:val="32"/>
        </w:rPr>
        <w:t>月</w:t>
      </w:r>
      <w:r>
        <w:rPr>
          <w:rFonts w:hint="eastAsia" w:ascii="仿宋" w:hAnsi="仿宋" w:eastAsia="仿宋"/>
          <w:b w:val="0"/>
          <w:bCs w:val="0"/>
          <w:kern w:val="0"/>
          <w:sz w:val="32"/>
          <w:szCs w:val="32"/>
          <w:lang w:val="en-US" w:eastAsia="zh-CN"/>
        </w:rPr>
        <w:t xml:space="preserve">  </w:t>
      </w:r>
      <w:r>
        <w:rPr>
          <w:rFonts w:hint="eastAsia" w:ascii="仿宋" w:hAnsi="仿宋" w:eastAsia="仿宋"/>
          <w:b w:val="0"/>
          <w:bCs w:val="0"/>
          <w:kern w:val="0"/>
          <w:sz w:val="32"/>
          <w:szCs w:val="32"/>
        </w:rPr>
        <w:t>日</w:t>
      </w:r>
    </w:p>
    <w:p>
      <w:pPr>
        <w:spacing w:line="560" w:lineRule="exact"/>
        <w:rPr>
          <w:rFonts w:ascii="仿宋" w:hAnsi="仿宋" w:eastAsia="仿宋"/>
          <w:sz w:val="32"/>
          <w:szCs w:val="32"/>
        </w:rPr>
        <w:sectPr>
          <w:footerReference r:id="rId4" w:type="default"/>
          <w:pgSz w:w="11910" w:h="16840"/>
          <w:pgMar w:top="2098" w:right="1474" w:bottom="1984" w:left="1587" w:header="873" w:footer="993" w:gutter="0"/>
          <w:pgBorders>
            <w:top w:val="none" w:sz="0" w:space="0"/>
            <w:left w:val="none" w:sz="0" w:space="0"/>
            <w:bottom w:val="none" w:sz="0" w:space="0"/>
            <w:right w:val="none" w:sz="0" w:space="0"/>
          </w:pgBorders>
          <w:cols w:space="720" w:num="1"/>
        </w:sectPr>
      </w:pPr>
      <w:bookmarkStart w:id="24" w:name="_Toc2496"/>
      <w:bookmarkStart w:id="25" w:name="_Toc23875"/>
      <w:bookmarkStart w:id="26" w:name="_Toc18563_WPSOffice_Level1"/>
      <w:bookmarkStart w:id="27" w:name="_Toc12618"/>
      <w:bookmarkStart w:id="28" w:name="_Toc18768"/>
      <w:bookmarkStart w:id="29" w:name="_Toc29959"/>
      <w:bookmarkStart w:id="30" w:name="_Toc11729_WPSOffice_Level1"/>
    </w:p>
    <w:bookmarkEnd w:id="24"/>
    <w:bookmarkEnd w:id="25"/>
    <w:bookmarkEnd w:id="26"/>
    <w:bookmarkEnd w:id="27"/>
    <w:bookmarkEnd w:id="28"/>
    <w:bookmarkEnd w:id="29"/>
    <w:bookmarkEnd w:id="30"/>
    <w:p>
      <w:pPr>
        <w:autoSpaceDE w:val="0"/>
        <w:autoSpaceDN w:val="0"/>
        <w:adjustRightInd w:val="0"/>
        <w:snapToGrid w:val="0"/>
        <w:spacing w:line="560" w:lineRule="exact"/>
        <w:jc w:val="center"/>
        <w:rPr>
          <w:rFonts w:hint="eastAsia" w:ascii="方正小标宋简体" w:hAnsi="方正小标宋简体" w:eastAsia="方正小标宋简体" w:cs="方正小标宋简体"/>
          <w:b w:val="0"/>
          <w:bCs w:val="0"/>
          <w:kern w:val="0"/>
        </w:rPr>
      </w:pPr>
      <w:bookmarkStart w:id="31" w:name="_Toc31086"/>
      <w:bookmarkStart w:id="32" w:name="_Toc27627"/>
      <w:bookmarkStart w:id="33" w:name="_Toc9715"/>
      <w:bookmarkStart w:id="34" w:name="_Toc3866"/>
      <w:r>
        <w:rPr>
          <w:rFonts w:hint="eastAsia" w:ascii="方正小标宋简体" w:hAnsi="方正小标宋简体" w:eastAsia="方正小标宋简体" w:cs="方正小标宋简体"/>
          <w:b w:val="0"/>
          <w:bCs w:val="0"/>
          <w:kern w:val="0"/>
        </w:rPr>
        <w:t>四、参选单位基本情况表</w:t>
      </w:r>
      <w:bookmarkEnd w:id="31"/>
      <w:bookmarkEnd w:id="32"/>
      <w:bookmarkEnd w:id="33"/>
      <w:bookmarkEnd w:id="34"/>
    </w:p>
    <w:p>
      <w:pPr>
        <w:widowControl/>
        <w:adjustRightInd w:val="0"/>
        <w:snapToGrid w:val="0"/>
        <w:spacing w:line="560" w:lineRule="exact"/>
        <w:jc w:val="center"/>
        <w:rPr>
          <w:rFonts w:ascii="仿宋" w:hAnsi="仿宋" w:eastAsia="仿宋"/>
          <w:b w:val="0"/>
          <w:bCs w:val="0"/>
          <w:kern w:val="0"/>
          <w:sz w:val="32"/>
          <w:szCs w:val="32"/>
        </w:rPr>
      </w:pPr>
    </w:p>
    <w:p>
      <w:pPr>
        <w:widowControl/>
        <w:adjustRightInd w:val="0"/>
        <w:snapToGrid w:val="0"/>
        <w:spacing w:line="560" w:lineRule="exact"/>
        <w:ind w:firstLine="640" w:firstLineChars="200"/>
        <w:jc w:val="both"/>
        <w:rPr>
          <w:rFonts w:ascii="仿宋" w:hAnsi="仿宋" w:eastAsia="仿宋"/>
          <w:b w:val="0"/>
          <w:bCs w:val="0"/>
          <w:kern w:val="0"/>
          <w:sz w:val="32"/>
          <w:szCs w:val="32"/>
        </w:rPr>
      </w:pPr>
      <w:r>
        <w:rPr>
          <w:rFonts w:hint="eastAsia" w:ascii="仿宋" w:hAnsi="仿宋" w:eastAsia="仿宋"/>
          <w:b w:val="0"/>
          <w:bCs w:val="0"/>
          <w:kern w:val="0"/>
          <w:sz w:val="32"/>
          <w:szCs w:val="32"/>
          <w:lang w:eastAsia="zh-CN"/>
        </w:rPr>
        <w:t>（</w:t>
      </w:r>
      <w:r>
        <w:rPr>
          <w:rFonts w:hint="eastAsia" w:ascii="仿宋" w:hAnsi="仿宋" w:eastAsia="仿宋"/>
          <w:b w:val="0"/>
          <w:bCs w:val="0"/>
          <w:kern w:val="0"/>
          <w:sz w:val="32"/>
          <w:szCs w:val="32"/>
          <w:lang w:val="en-US" w:eastAsia="zh-CN"/>
        </w:rPr>
        <w:t>一</w:t>
      </w:r>
      <w:r>
        <w:rPr>
          <w:rFonts w:hint="eastAsia" w:ascii="仿宋" w:hAnsi="仿宋" w:eastAsia="仿宋"/>
          <w:b w:val="0"/>
          <w:bCs w:val="0"/>
          <w:kern w:val="0"/>
          <w:sz w:val="32"/>
          <w:szCs w:val="32"/>
          <w:lang w:eastAsia="zh-CN"/>
        </w:rPr>
        <w:t>）</w:t>
      </w:r>
      <w:r>
        <w:rPr>
          <w:rFonts w:hint="eastAsia" w:ascii="仿宋" w:hAnsi="仿宋" w:eastAsia="仿宋"/>
          <w:b w:val="0"/>
          <w:bCs w:val="0"/>
          <w:kern w:val="0"/>
          <w:sz w:val="32"/>
          <w:szCs w:val="32"/>
          <w:lang w:val="en-US" w:eastAsia="zh-CN"/>
        </w:rPr>
        <w:t>参</w:t>
      </w:r>
      <w:r>
        <w:rPr>
          <w:rFonts w:hint="eastAsia" w:ascii="仿宋" w:hAnsi="仿宋" w:eastAsia="仿宋"/>
          <w:b w:val="0"/>
          <w:bCs w:val="0"/>
          <w:kern w:val="0"/>
          <w:sz w:val="32"/>
          <w:szCs w:val="32"/>
        </w:rPr>
        <w:t>选单位概况</w:t>
      </w:r>
    </w:p>
    <w:p>
      <w:pPr>
        <w:widowControl/>
        <w:adjustRightInd w:val="0"/>
        <w:snapToGrid w:val="0"/>
        <w:spacing w:line="560" w:lineRule="exact"/>
        <w:ind w:firstLine="640" w:firstLineChars="200"/>
        <w:jc w:val="left"/>
        <w:rPr>
          <w:rFonts w:ascii="仿宋" w:hAnsi="仿宋" w:eastAsia="仿宋"/>
          <w:b w:val="0"/>
          <w:bCs w:val="0"/>
          <w:kern w:val="0"/>
          <w:sz w:val="32"/>
          <w:szCs w:val="32"/>
        </w:rPr>
      </w:pPr>
      <w:r>
        <w:rPr>
          <w:rFonts w:hint="eastAsia" w:ascii="仿宋" w:hAnsi="仿宋" w:eastAsia="仿宋"/>
          <w:b w:val="0"/>
          <w:bCs w:val="0"/>
          <w:kern w:val="0"/>
          <w:sz w:val="32"/>
          <w:szCs w:val="32"/>
        </w:rPr>
        <w:t>参选单位概况或简介应包括企业法定名称、注册地址、注册时间、法定代表人姓名、组织管理机构等。</w:t>
      </w:r>
    </w:p>
    <w:p>
      <w:pPr>
        <w:widowControl/>
        <w:spacing w:line="560" w:lineRule="exact"/>
        <w:ind w:firstLine="640" w:firstLineChars="200"/>
        <w:jc w:val="left"/>
        <w:rPr>
          <w:rFonts w:ascii="仿宋" w:hAnsi="仿宋" w:eastAsia="仿宋"/>
          <w:b w:val="0"/>
          <w:bCs w:val="0"/>
          <w:kern w:val="0"/>
          <w:sz w:val="32"/>
          <w:szCs w:val="32"/>
        </w:rPr>
      </w:pPr>
      <w:r>
        <w:rPr>
          <w:rFonts w:hint="eastAsia" w:ascii="仿宋" w:hAnsi="仿宋" w:eastAsia="仿宋"/>
          <w:b w:val="0"/>
          <w:bCs w:val="0"/>
          <w:kern w:val="0"/>
          <w:sz w:val="32"/>
          <w:szCs w:val="32"/>
          <w:lang w:eastAsia="zh-CN"/>
        </w:rPr>
        <w:t>（</w:t>
      </w:r>
      <w:r>
        <w:rPr>
          <w:rFonts w:hint="eastAsia" w:ascii="仿宋" w:hAnsi="仿宋" w:eastAsia="仿宋"/>
          <w:b w:val="0"/>
          <w:bCs w:val="0"/>
          <w:kern w:val="0"/>
          <w:sz w:val="32"/>
          <w:szCs w:val="32"/>
          <w:lang w:val="en-US" w:eastAsia="zh-CN"/>
        </w:rPr>
        <w:t>二</w:t>
      </w:r>
      <w:r>
        <w:rPr>
          <w:rFonts w:hint="eastAsia" w:ascii="仿宋" w:hAnsi="仿宋" w:eastAsia="仿宋"/>
          <w:b w:val="0"/>
          <w:bCs w:val="0"/>
          <w:kern w:val="0"/>
          <w:sz w:val="32"/>
          <w:szCs w:val="32"/>
          <w:lang w:eastAsia="zh-CN"/>
        </w:rPr>
        <w:t>）</w:t>
      </w:r>
      <w:r>
        <w:rPr>
          <w:rFonts w:hint="eastAsia" w:ascii="仿宋" w:hAnsi="仿宋" w:eastAsia="仿宋"/>
          <w:b w:val="0"/>
          <w:bCs w:val="0"/>
          <w:kern w:val="0"/>
          <w:sz w:val="32"/>
          <w:szCs w:val="32"/>
        </w:rPr>
        <w:t>资格证明文件</w:t>
      </w:r>
    </w:p>
    <w:p>
      <w:pPr>
        <w:widowControl/>
        <w:adjustRightInd w:val="0"/>
        <w:snapToGrid w:val="0"/>
        <w:spacing w:line="560" w:lineRule="exact"/>
        <w:ind w:firstLine="640" w:firstLineChars="200"/>
        <w:jc w:val="left"/>
        <w:rPr>
          <w:rFonts w:ascii="仿宋" w:hAnsi="仿宋" w:eastAsia="仿宋"/>
          <w:b w:val="0"/>
          <w:bCs w:val="0"/>
          <w:kern w:val="0"/>
          <w:sz w:val="32"/>
          <w:szCs w:val="32"/>
        </w:rPr>
      </w:pPr>
      <w:r>
        <w:rPr>
          <w:rFonts w:hint="eastAsia" w:ascii="仿宋" w:hAnsi="仿宋" w:eastAsia="仿宋"/>
          <w:b w:val="0"/>
          <w:bCs w:val="0"/>
          <w:kern w:val="0"/>
          <w:sz w:val="32"/>
          <w:szCs w:val="32"/>
        </w:rPr>
        <w:t>参选单位应按要求附相关证明材料复印件，如：统一社会信用代码的营业执照、授权代理资格文件（如有）</w:t>
      </w:r>
      <w:r>
        <w:rPr>
          <w:rFonts w:hint="eastAsia" w:ascii="仿宋" w:hAnsi="仿宋" w:eastAsia="仿宋"/>
          <w:b w:val="0"/>
          <w:bCs w:val="0"/>
          <w:kern w:val="0"/>
          <w:sz w:val="32"/>
          <w:szCs w:val="32"/>
          <w:lang w:eastAsia="zh-CN"/>
        </w:rPr>
        <w:t>、</w:t>
      </w:r>
      <w:r>
        <w:rPr>
          <w:rFonts w:hint="eastAsia" w:ascii="仿宋" w:hAnsi="仿宋" w:eastAsia="仿宋"/>
          <w:b w:val="0"/>
          <w:bCs w:val="0"/>
          <w:kern w:val="0"/>
          <w:sz w:val="32"/>
          <w:szCs w:val="32"/>
          <w:lang w:val="en-US" w:eastAsia="zh-CN"/>
        </w:rPr>
        <w:t>专业技术人员资格证书</w:t>
      </w:r>
      <w:r>
        <w:rPr>
          <w:rFonts w:hint="eastAsia" w:ascii="仿宋" w:hAnsi="仿宋" w:eastAsia="仿宋"/>
          <w:b w:val="0"/>
          <w:bCs w:val="0"/>
          <w:kern w:val="0"/>
          <w:sz w:val="32"/>
          <w:szCs w:val="32"/>
        </w:rPr>
        <w:t>等。</w:t>
      </w:r>
    </w:p>
    <w:p>
      <w:pPr>
        <w:widowControl/>
        <w:adjustRightInd w:val="0"/>
        <w:snapToGrid w:val="0"/>
        <w:spacing w:line="560" w:lineRule="exact"/>
        <w:ind w:firstLine="640" w:firstLineChars="200"/>
        <w:jc w:val="left"/>
        <w:rPr>
          <w:rFonts w:ascii="仿宋" w:hAnsi="仿宋" w:eastAsia="仿宋"/>
          <w:b w:val="0"/>
          <w:bCs w:val="0"/>
          <w:kern w:val="0"/>
          <w:sz w:val="32"/>
          <w:szCs w:val="32"/>
        </w:rPr>
      </w:pPr>
      <w:r>
        <w:rPr>
          <w:rFonts w:hint="eastAsia" w:ascii="仿宋" w:hAnsi="仿宋" w:eastAsia="仿宋"/>
          <w:b w:val="0"/>
          <w:bCs w:val="0"/>
          <w:kern w:val="0"/>
          <w:sz w:val="32"/>
          <w:szCs w:val="32"/>
        </w:rPr>
        <w:br w:type="page"/>
      </w:r>
    </w:p>
    <w:p>
      <w:pPr>
        <w:autoSpaceDE w:val="0"/>
        <w:autoSpaceDN w:val="0"/>
        <w:adjustRightInd w:val="0"/>
        <w:snapToGrid w:val="0"/>
        <w:spacing w:line="560" w:lineRule="exact"/>
        <w:jc w:val="center"/>
        <w:rPr>
          <w:rFonts w:hint="eastAsia" w:ascii="方正小标宋简体" w:hAnsi="方正小标宋简体" w:eastAsia="方正小标宋简体" w:cs="方正小标宋简体"/>
          <w:b w:val="0"/>
          <w:bCs w:val="0"/>
          <w:kern w:val="0"/>
          <w:lang w:val="zh-CN"/>
        </w:rPr>
      </w:pPr>
      <w:r>
        <w:rPr>
          <w:rFonts w:hint="eastAsia" w:ascii="方正小标宋简体" w:hAnsi="方正小标宋简体" w:eastAsia="方正小标宋简体" w:cs="方正小标宋简体"/>
          <w:b w:val="0"/>
          <w:bCs w:val="0"/>
          <w:kern w:val="0"/>
          <w:lang w:val="zh-CN"/>
        </w:rPr>
        <w:t>五、近三年类似项目情况表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894"/>
        <w:gridCol w:w="1200"/>
        <w:gridCol w:w="1486"/>
        <w:gridCol w:w="1200"/>
        <w:gridCol w:w="3102"/>
        <w:gridCol w:w="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25" w:type="pct"/>
            <w:tcBorders>
              <w:bottom w:val="single" w:color="auto" w:sz="4" w:space="0"/>
            </w:tcBorders>
            <w:vAlign w:val="center"/>
          </w:tcPr>
          <w:p>
            <w:pPr>
              <w:widowControl/>
              <w:spacing w:before="156" w:beforeLines="50"/>
              <w:jc w:val="center"/>
              <w:rPr>
                <w:rFonts w:ascii="仿宋" w:hAnsi="仿宋" w:eastAsia="仿宋"/>
                <w:b w:val="0"/>
                <w:kern w:val="0"/>
                <w:sz w:val="22"/>
                <w:szCs w:val="21"/>
              </w:rPr>
            </w:pPr>
            <w:r>
              <w:rPr>
                <w:rFonts w:hint="eastAsia" w:ascii="仿宋" w:hAnsi="仿宋" w:eastAsia="仿宋"/>
                <w:b w:val="0"/>
                <w:kern w:val="0"/>
                <w:sz w:val="22"/>
                <w:szCs w:val="21"/>
              </w:rPr>
              <w:t>序号</w:t>
            </w:r>
          </w:p>
        </w:tc>
        <w:tc>
          <w:tcPr>
            <w:tcW w:w="493" w:type="pct"/>
            <w:tcBorders>
              <w:bottom w:val="single" w:color="auto" w:sz="4" w:space="0"/>
            </w:tcBorders>
            <w:vAlign w:val="center"/>
          </w:tcPr>
          <w:p>
            <w:pPr>
              <w:widowControl/>
              <w:spacing w:before="156" w:beforeLines="50"/>
              <w:jc w:val="center"/>
              <w:rPr>
                <w:rFonts w:ascii="仿宋" w:hAnsi="仿宋" w:eastAsia="仿宋"/>
                <w:b w:val="0"/>
                <w:kern w:val="0"/>
                <w:sz w:val="22"/>
                <w:szCs w:val="21"/>
              </w:rPr>
            </w:pPr>
            <w:r>
              <w:rPr>
                <w:rFonts w:hint="eastAsia" w:ascii="仿宋" w:hAnsi="仿宋" w:eastAsia="仿宋"/>
                <w:b w:val="0"/>
                <w:kern w:val="0"/>
                <w:sz w:val="22"/>
                <w:szCs w:val="21"/>
              </w:rPr>
              <w:t>合同</w:t>
            </w:r>
          </w:p>
          <w:p>
            <w:pPr>
              <w:widowControl/>
              <w:spacing w:before="156" w:beforeLines="50"/>
              <w:jc w:val="center"/>
              <w:rPr>
                <w:rFonts w:ascii="仿宋" w:hAnsi="仿宋" w:eastAsia="仿宋"/>
                <w:b w:val="0"/>
                <w:kern w:val="0"/>
                <w:sz w:val="22"/>
                <w:szCs w:val="21"/>
              </w:rPr>
            </w:pPr>
            <w:r>
              <w:rPr>
                <w:rFonts w:hint="eastAsia" w:ascii="仿宋" w:hAnsi="仿宋" w:eastAsia="仿宋"/>
                <w:b w:val="0"/>
                <w:kern w:val="0"/>
                <w:sz w:val="22"/>
                <w:szCs w:val="21"/>
              </w:rPr>
              <w:t>名称</w:t>
            </w:r>
          </w:p>
        </w:tc>
        <w:tc>
          <w:tcPr>
            <w:tcW w:w="662" w:type="pct"/>
            <w:tcBorders>
              <w:bottom w:val="single" w:color="auto" w:sz="4" w:space="0"/>
            </w:tcBorders>
            <w:vAlign w:val="center"/>
          </w:tcPr>
          <w:p>
            <w:pPr>
              <w:widowControl/>
              <w:spacing w:before="156" w:beforeLines="50"/>
              <w:jc w:val="center"/>
              <w:rPr>
                <w:rFonts w:ascii="仿宋" w:hAnsi="仿宋" w:eastAsia="仿宋"/>
                <w:b w:val="0"/>
                <w:kern w:val="0"/>
                <w:sz w:val="22"/>
                <w:szCs w:val="21"/>
              </w:rPr>
            </w:pPr>
            <w:r>
              <w:rPr>
                <w:rFonts w:hint="eastAsia" w:ascii="仿宋" w:hAnsi="仿宋" w:eastAsia="仿宋"/>
                <w:b w:val="0"/>
                <w:kern w:val="0"/>
                <w:sz w:val="22"/>
                <w:szCs w:val="21"/>
              </w:rPr>
              <w:t>业主单位</w:t>
            </w:r>
          </w:p>
          <w:p>
            <w:pPr>
              <w:widowControl/>
              <w:spacing w:before="156" w:beforeLines="50"/>
              <w:jc w:val="center"/>
              <w:rPr>
                <w:rFonts w:ascii="仿宋" w:hAnsi="仿宋" w:eastAsia="仿宋"/>
                <w:b w:val="0"/>
                <w:kern w:val="0"/>
                <w:sz w:val="22"/>
                <w:szCs w:val="21"/>
              </w:rPr>
            </w:pPr>
            <w:r>
              <w:rPr>
                <w:rFonts w:hint="eastAsia" w:ascii="仿宋" w:hAnsi="仿宋" w:eastAsia="仿宋"/>
                <w:b w:val="0"/>
                <w:kern w:val="0"/>
                <w:sz w:val="22"/>
                <w:szCs w:val="21"/>
              </w:rPr>
              <w:t>名称</w:t>
            </w:r>
          </w:p>
        </w:tc>
        <w:tc>
          <w:tcPr>
            <w:tcW w:w="820" w:type="pct"/>
            <w:tcBorders>
              <w:bottom w:val="single" w:color="auto" w:sz="4" w:space="0"/>
            </w:tcBorders>
            <w:vAlign w:val="center"/>
          </w:tcPr>
          <w:p>
            <w:pPr>
              <w:widowControl/>
              <w:spacing w:before="156" w:beforeLines="50"/>
              <w:jc w:val="center"/>
              <w:rPr>
                <w:rFonts w:ascii="仿宋" w:hAnsi="仿宋" w:eastAsia="仿宋"/>
                <w:b w:val="0"/>
                <w:kern w:val="0"/>
                <w:sz w:val="22"/>
                <w:szCs w:val="21"/>
              </w:rPr>
            </w:pPr>
            <w:r>
              <w:rPr>
                <w:rFonts w:hint="eastAsia" w:ascii="仿宋" w:hAnsi="仿宋" w:eastAsia="仿宋"/>
                <w:b w:val="0"/>
                <w:kern w:val="0"/>
                <w:sz w:val="22"/>
                <w:szCs w:val="21"/>
              </w:rPr>
              <w:t>合同总价（元）</w:t>
            </w:r>
          </w:p>
        </w:tc>
        <w:tc>
          <w:tcPr>
            <w:tcW w:w="662" w:type="pct"/>
            <w:tcBorders>
              <w:bottom w:val="single" w:color="auto" w:sz="4" w:space="0"/>
            </w:tcBorders>
            <w:vAlign w:val="center"/>
          </w:tcPr>
          <w:p>
            <w:pPr>
              <w:widowControl/>
              <w:spacing w:before="156" w:beforeLines="50"/>
              <w:jc w:val="center"/>
              <w:rPr>
                <w:rFonts w:ascii="仿宋" w:hAnsi="仿宋" w:eastAsia="仿宋"/>
                <w:b w:val="0"/>
                <w:kern w:val="0"/>
                <w:sz w:val="22"/>
                <w:szCs w:val="21"/>
              </w:rPr>
            </w:pPr>
            <w:r>
              <w:rPr>
                <w:rFonts w:hint="eastAsia" w:ascii="仿宋" w:hAnsi="仿宋" w:eastAsia="仿宋"/>
                <w:b w:val="0"/>
                <w:kern w:val="0"/>
                <w:sz w:val="22"/>
                <w:szCs w:val="21"/>
              </w:rPr>
              <w:t>合同签订</w:t>
            </w:r>
          </w:p>
          <w:p>
            <w:pPr>
              <w:widowControl/>
              <w:spacing w:before="156" w:beforeLines="50"/>
              <w:jc w:val="center"/>
              <w:rPr>
                <w:rFonts w:ascii="仿宋" w:hAnsi="仿宋" w:eastAsia="仿宋"/>
                <w:b w:val="0"/>
                <w:kern w:val="0"/>
                <w:sz w:val="22"/>
                <w:szCs w:val="21"/>
              </w:rPr>
            </w:pPr>
            <w:r>
              <w:rPr>
                <w:rFonts w:hint="eastAsia" w:ascii="仿宋" w:hAnsi="仿宋" w:eastAsia="仿宋"/>
                <w:b w:val="0"/>
                <w:kern w:val="0"/>
                <w:sz w:val="22"/>
                <w:szCs w:val="21"/>
              </w:rPr>
              <w:t>时间</w:t>
            </w:r>
          </w:p>
        </w:tc>
        <w:tc>
          <w:tcPr>
            <w:tcW w:w="1711" w:type="pct"/>
            <w:tcBorders>
              <w:bottom w:val="single" w:color="auto" w:sz="4" w:space="0"/>
            </w:tcBorders>
            <w:vAlign w:val="center"/>
          </w:tcPr>
          <w:p>
            <w:pPr>
              <w:widowControl/>
              <w:spacing w:before="156" w:beforeLines="50"/>
              <w:jc w:val="center"/>
              <w:rPr>
                <w:rFonts w:ascii="仿宋" w:hAnsi="仿宋" w:eastAsia="仿宋"/>
                <w:b w:val="0"/>
                <w:kern w:val="0"/>
                <w:sz w:val="22"/>
                <w:szCs w:val="21"/>
              </w:rPr>
            </w:pPr>
            <w:r>
              <w:rPr>
                <w:rFonts w:hint="eastAsia" w:ascii="仿宋" w:hAnsi="仿宋" w:eastAsia="仿宋"/>
                <w:b w:val="0"/>
                <w:kern w:val="0"/>
                <w:sz w:val="22"/>
                <w:szCs w:val="21"/>
              </w:rPr>
              <w:t>所承担合同的主要内容：</w:t>
            </w:r>
          </w:p>
          <w:p>
            <w:pPr>
              <w:widowControl/>
              <w:spacing w:before="156" w:beforeLines="50"/>
              <w:jc w:val="center"/>
              <w:rPr>
                <w:rFonts w:ascii="仿宋" w:hAnsi="仿宋" w:eastAsia="仿宋"/>
                <w:b w:val="0"/>
                <w:kern w:val="0"/>
                <w:sz w:val="22"/>
                <w:szCs w:val="21"/>
              </w:rPr>
            </w:pPr>
            <w:r>
              <w:rPr>
                <w:rFonts w:hint="eastAsia" w:ascii="仿宋" w:hAnsi="仿宋" w:eastAsia="仿宋"/>
                <w:b w:val="0"/>
                <w:kern w:val="0"/>
                <w:sz w:val="22"/>
                <w:szCs w:val="21"/>
              </w:rPr>
              <w:t>（服务范围等）</w:t>
            </w:r>
          </w:p>
        </w:tc>
        <w:tc>
          <w:tcPr>
            <w:tcW w:w="325" w:type="pct"/>
            <w:tcBorders>
              <w:bottom w:val="single" w:color="auto" w:sz="4" w:space="0"/>
            </w:tcBorders>
            <w:vAlign w:val="center"/>
          </w:tcPr>
          <w:p>
            <w:pPr>
              <w:widowControl/>
              <w:spacing w:before="156" w:beforeLines="50"/>
              <w:jc w:val="center"/>
              <w:rPr>
                <w:rFonts w:ascii="仿宋" w:hAnsi="仿宋" w:eastAsia="仿宋"/>
                <w:b w:val="0"/>
                <w:kern w:val="0"/>
                <w:sz w:val="22"/>
                <w:szCs w:val="21"/>
              </w:rPr>
            </w:pPr>
            <w:r>
              <w:rPr>
                <w:rFonts w:hint="eastAsia" w:ascii="仿宋" w:hAnsi="仿宋" w:eastAsia="仿宋"/>
                <w:b w:val="0"/>
                <w:kern w:val="0"/>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325" w:type="pct"/>
            <w:vAlign w:val="center"/>
          </w:tcPr>
          <w:p>
            <w:pPr>
              <w:widowControl/>
              <w:jc w:val="center"/>
              <w:rPr>
                <w:rFonts w:ascii="仿宋" w:hAnsi="仿宋" w:eastAsia="仿宋"/>
                <w:b w:val="0"/>
                <w:kern w:val="0"/>
                <w:sz w:val="22"/>
                <w:szCs w:val="21"/>
              </w:rPr>
            </w:pPr>
            <w:r>
              <w:rPr>
                <w:rFonts w:hint="eastAsia" w:ascii="仿宋" w:hAnsi="仿宋" w:eastAsia="仿宋"/>
                <w:b w:val="0"/>
                <w:kern w:val="0"/>
                <w:sz w:val="22"/>
                <w:szCs w:val="21"/>
              </w:rPr>
              <w:t>1</w:t>
            </w:r>
          </w:p>
        </w:tc>
        <w:tc>
          <w:tcPr>
            <w:tcW w:w="493" w:type="pct"/>
            <w:vAlign w:val="center"/>
          </w:tcPr>
          <w:p>
            <w:pPr>
              <w:widowControl/>
              <w:jc w:val="center"/>
              <w:rPr>
                <w:rFonts w:ascii="仿宋" w:hAnsi="仿宋" w:eastAsia="仿宋"/>
                <w:b w:val="0"/>
                <w:kern w:val="0"/>
                <w:sz w:val="22"/>
                <w:szCs w:val="21"/>
              </w:rPr>
            </w:pPr>
          </w:p>
        </w:tc>
        <w:tc>
          <w:tcPr>
            <w:tcW w:w="662" w:type="pct"/>
            <w:vAlign w:val="center"/>
          </w:tcPr>
          <w:p>
            <w:pPr>
              <w:widowControl/>
              <w:jc w:val="center"/>
              <w:rPr>
                <w:rFonts w:ascii="仿宋" w:hAnsi="仿宋" w:eastAsia="仿宋"/>
                <w:b w:val="0"/>
                <w:kern w:val="0"/>
                <w:sz w:val="22"/>
                <w:szCs w:val="21"/>
              </w:rPr>
            </w:pPr>
          </w:p>
        </w:tc>
        <w:tc>
          <w:tcPr>
            <w:tcW w:w="820" w:type="pct"/>
            <w:vAlign w:val="center"/>
          </w:tcPr>
          <w:p>
            <w:pPr>
              <w:widowControl/>
              <w:jc w:val="center"/>
              <w:rPr>
                <w:rFonts w:ascii="仿宋" w:hAnsi="仿宋" w:eastAsia="仿宋"/>
                <w:b w:val="0"/>
                <w:kern w:val="0"/>
                <w:sz w:val="22"/>
                <w:szCs w:val="21"/>
              </w:rPr>
            </w:pPr>
          </w:p>
        </w:tc>
        <w:tc>
          <w:tcPr>
            <w:tcW w:w="662" w:type="pct"/>
            <w:vAlign w:val="center"/>
          </w:tcPr>
          <w:p>
            <w:pPr>
              <w:widowControl/>
              <w:jc w:val="center"/>
              <w:rPr>
                <w:rFonts w:ascii="仿宋" w:hAnsi="仿宋" w:eastAsia="仿宋"/>
                <w:b w:val="0"/>
                <w:kern w:val="0"/>
                <w:sz w:val="22"/>
                <w:szCs w:val="21"/>
              </w:rPr>
            </w:pPr>
          </w:p>
        </w:tc>
        <w:tc>
          <w:tcPr>
            <w:tcW w:w="1711" w:type="pct"/>
            <w:vAlign w:val="center"/>
          </w:tcPr>
          <w:p>
            <w:pPr>
              <w:widowControl/>
              <w:jc w:val="center"/>
              <w:rPr>
                <w:rFonts w:ascii="仿宋" w:hAnsi="仿宋" w:eastAsia="仿宋"/>
                <w:b w:val="0"/>
                <w:kern w:val="0"/>
                <w:sz w:val="22"/>
                <w:szCs w:val="21"/>
              </w:rPr>
            </w:pPr>
          </w:p>
        </w:tc>
        <w:tc>
          <w:tcPr>
            <w:tcW w:w="325" w:type="pct"/>
            <w:vAlign w:val="center"/>
          </w:tcPr>
          <w:p>
            <w:pPr>
              <w:widowControl/>
              <w:jc w:val="center"/>
              <w:rPr>
                <w:rFonts w:ascii="仿宋" w:hAnsi="仿宋" w:eastAsia="仿宋"/>
                <w:b w:val="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25" w:type="pct"/>
            <w:vAlign w:val="center"/>
          </w:tcPr>
          <w:p>
            <w:pPr>
              <w:widowControl/>
              <w:jc w:val="center"/>
              <w:rPr>
                <w:rFonts w:ascii="仿宋" w:hAnsi="仿宋" w:eastAsia="仿宋"/>
                <w:b w:val="0"/>
                <w:kern w:val="0"/>
                <w:sz w:val="22"/>
                <w:szCs w:val="21"/>
              </w:rPr>
            </w:pPr>
            <w:r>
              <w:rPr>
                <w:rFonts w:hint="eastAsia" w:ascii="仿宋" w:hAnsi="仿宋" w:eastAsia="仿宋"/>
                <w:b w:val="0"/>
                <w:kern w:val="0"/>
                <w:sz w:val="22"/>
                <w:szCs w:val="21"/>
              </w:rPr>
              <w:t>2</w:t>
            </w:r>
          </w:p>
        </w:tc>
        <w:tc>
          <w:tcPr>
            <w:tcW w:w="493" w:type="pct"/>
            <w:vAlign w:val="center"/>
          </w:tcPr>
          <w:p>
            <w:pPr>
              <w:widowControl/>
              <w:jc w:val="center"/>
              <w:rPr>
                <w:rFonts w:ascii="仿宋" w:hAnsi="仿宋" w:eastAsia="仿宋"/>
                <w:b w:val="0"/>
                <w:kern w:val="0"/>
                <w:sz w:val="22"/>
                <w:szCs w:val="21"/>
              </w:rPr>
            </w:pPr>
          </w:p>
        </w:tc>
        <w:tc>
          <w:tcPr>
            <w:tcW w:w="662" w:type="pct"/>
            <w:vAlign w:val="center"/>
          </w:tcPr>
          <w:p>
            <w:pPr>
              <w:widowControl/>
              <w:jc w:val="center"/>
              <w:rPr>
                <w:rFonts w:ascii="仿宋" w:hAnsi="仿宋" w:eastAsia="仿宋"/>
                <w:b w:val="0"/>
                <w:kern w:val="0"/>
                <w:sz w:val="22"/>
                <w:szCs w:val="21"/>
              </w:rPr>
            </w:pPr>
          </w:p>
        </w:tc>
        <w:tc>
          <w:tcPr>
            <w:tcW w:w="820" w:type="pct"/>
            <w:vAlign w:val="center"/>
          </w:tcPr>
          <w:p>
            <w:pPr>
              <w:widowControl/>
              <w:jc w:val="center"/>
              <w:rPr>
                <w:rFonts w:ascii="仿宋" w:hAnsi="仿宋" w:eastAsia="仿宋"/>
                <w:b w:val="0"/>
                <w:kern w:val="0"/>
                <w:sz w:val="22"/>
                <w:szCs w:val="21"/>
              </w:rPr>
            </w:pPr>
          </w:p>
        </w:tc>
        <w:tc>
          <w:tcPr>
            <w:tcW w:w="662" w:type="pct"/>
            <w:vAlign w:val="center"/>
          </w:tcPr>
          <w:p>
            <w:pPr>
              <w:widowControl/>
              <w:jc w:val="center"/>
              <w:rPr>
                <w:rFonts w:ascii="仿宋" w:hAnsi="仿宋" w:eastAsia="仿宋"/>
                <w:b w:val="0"/>
                <w:kern w:val="0"/>
                <w:sz w:val="22"/>
                <w:szCs w:val="21"/>
              </w:rPr>
            </w:pPr>
          </w:p>
        </w:tc>
        <w:tc>
          <w:tcPr>
            <w:tcW w:w="1711" w:type="pct"/>
            <w:vAlign w:val="center"/>
          </w:tcPr>
          <w:p>
            <w:pPr>
              <w:widowControl/>
              <w:jc w:val="center"/>
              <w:rPr>
                <w:rFonts w:ascii="仿宋" w:hAnsi="仿宋" w:eastAsia="仿宋"/>
                <w:b w:val="0"/>
                <w:kern w:val="0"/>
                <w:sz w:val="22"/>
                <w:szCs w:val="21"/>
              </w:rPr>
            </w:pPr>
          </w:p>
        </w:tc>
        <w:tc>
          <w:tcPr>
            <w:tcW w:w="325" w:type="pct"/>
            <w:vAlign w:val="center"/>
          </w:tcPr>
          <w:p>
            <w:pPr>
              <w:widowControl/>
              <w:jc w:val="center"/>
              <w:rPr>
                <w:rFonts w:ascii="仿宋" w:hAnsi="仿宋" w:eastAsia="仿宋"/>
                <w:b w:val="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25" w:type="pct"/>
            <w:vAlign w:val="center"/>
          </w:tcPr>
          <w:p>
            <w:pPr>
              <w:widowControl/>
              <w:jc w:val="center"/>
              <w:rPr>
                <w:rFonts w:ascii="仿宋" w:hAnsi="仿宋" w:eastAsia="仿宋"/>
                <w:b w:val="0"/>
                <w:kern w:val="0"/>
                <w:sz w:val="22"/>
                <w:szCs w:val="21"/>
              </w:rPr>
            </w:pPr>
            <w:r>
              <w:rPr>
                <w:rFonts w:hint="eastAsia" w:ascii="仿宋" w:hAnsi="仿宋" w:eastAsia="仿宋"/>
                <w:b w:val="0"/>
                <w:kern w:val="0"/>
                <w:sz w:val="22"/>
                <w:szCs w:val="21"/>
              </w:rPr>
              <w:t>3</w:t>
            </w:r>
          </w:p>
        </w:tc>
        <w:tc>
          <w:tcPr>
            <w:tcW w:w="493" w:type="pct"/>
            <w:vAlign w:val="center"/>
          </w:tcPr>
          <w:p>
            <w:pPr>
              <w:widowControl/>
              <w:jc w:val="center"/>
              <w:rPr>
                <w:rFonts w:ascii="仿宋" w:hAnsi="仿宋" w:eastAsia="仿宋"/>
                <w:b w:val="0"/>
                <w:kern w:val="0"/>
                <w:sz w:val="22"/>
                <w:szCs w:val="21"/>
              </w:rPr>
            </w:pPr>
          </w:p>
        </w:tc>
        <w:tc>
          <w:tcPr>
            <w:tcW w:w="662" w:type="pct"/>
            <w:vAlign w:val="center"/>
          </w:tcPr>
          <w:p>
            <w:pPr>
              <w:widowControl/>
              <w:jc w:val="center"/>
              <w:rPr>
                <w:rFonts w:ascii="仿宋" w:hAnsi="仿宋" w:eastAsia="仿宋"/>
                <w:b w:val="0"/>
                <w:kern w:val="0"/>
                <w:sz w:val="22"/>
                <w:szCs w:val="21"/>
              </w:rPr>
            </w:pPr>
          </w:p>
        </w:tc>
        <w:tc>
          <w:tcPr>
            <w:tcW w:w="820" w:type="pct"/>
            <w:vAlign w:val="center"/>
          </w:tcPr>
          <w:p>
            <w:pPr>
              <w:widowControl/>
              <w:jc w:val="center"/>
              <w:rPr>
                <w:rFonts w:ascii="仿宋" w:hAnsi="仿宋" w:eastAsia="仿宋"/>
                <w:b w:val="0"/>
                <w:kern w:val="0"/>
                <w:sz w:val="22"/>
                <w:szCs w:val="21"/>
              </w:rPr>
            </w:pPr>
          </w:p>
        </w:tc>
        <w:tc>
          <w:tcPr>
            <w:tcW w:w="662" w:type="pct"/>
            <w:vAlign w:val="center"/>
          </w:tcPr>
          <w:p>
            <w:pPr>
              <w:widowControl/>
              <w:jc w:val="center"/>
              <w:rPr>
                <w:rFonts w:ascii="仿宋" w:hAnsi="仿宋" w:eastAsia="仿宋"/>
                <w:b w:val="0"/>
                <w:kern w:val="0"/>
                <w:sz w:val="22"/>
                <w:szCs w:val="21"/>
              </w:rPr>
            </w:pPr>
          </w:p>
        </w:tc>
        <w:tc>
          <w:tcPr>
            <w:tcW w:w="1711" w:type="pct"/>
            <w:vAlign w:val="center"/>
          </w:tcPr>
          <w:p>
            <w:pPr>
              <w:widowControl/>
              <w:jc w:val="center"/>
              <w:rPr>
                <w:rFonts w:ascii="仿宋" w:hAnsi="仿宋" w:eastAsia="仿宋"/>
                <w:b w:val="0"/>
                <w:kern w:val="0"/>
                <w:sz w:val="22"/>
                <w:szCs w:val="21"/>
              </w:rPr>
            </w:pPr>
          </w:p>
        </w:tc>
        <w:tc>
          <w:tcPr>
            <w:tcW w:w="325" w:type="pct"/>
            <w:vAlign w:val="center"/>
          </w:tcPr>
          <w:p>
            <w:pPr>
              <w:widowControl/>
              <w:jc w:val="center"/>
              <w:rPr>
                <w:rFonts w:ascii="仿宋" w:hAnsi="仿宋" w:eastAsia="仿宋"/>
                <w:b w:val="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325" w:type="pct"/>
            <w:vAlign w:val="center"/>
          </w:tcPr>
          <w:p>
            <w:pPr>
              <w:widowControl/>
              <w:jc w:val="center"/>
              <w:rPr>
                <w:rFonts w:ascii="仿宋" w:hAnsi="仿宋" w:eastAsia="仿宋"/>
                <w:b w:val="0"/>
                <w:kern w:val="0"/>
                <w:sz w:val="22"/>
                <w:szCs w:val="21"/>
              </w:rPr>
            </w:pPr>
            <w:r>
              <w:rPr>
                <w:rFonts w:hint="eastAsia" w:ascii="仿宋" w:hAnsi="仿宋" w:eastAsia="仿宋"/>
                <w:b w:val="0"/>
                <w:kern w:val="0"/>
                <w:sz w:val="22"/>
                <w:szCs w:val="21"/>
              </w:rPr>
              <w:t>4</w:t>
            </w:r>
          </w:p>
        </w:tc>
        <w:tc>
          <w:tcPr>
            <w:tcW w:w="493" w:type="pct"/>
            <w:vAlign w:val="center"/>
          </w:tcPr>
          <w:p>
            <w:pPr>
              <w:widowControl/>
              <w:jc w:val="center"/>
              <w:rPr>
                <w:rFonts w:ascii="仿宋" w:hAnsi="仿宋" w:eastAsia="仿宋"/>
                <w:b w:val="0"/>
                <w:kern w:val="0"/>
                <w:sz w:val="22"/>
                <w:szCs w:val="21"/>
              </w:rPr>
            </w:pPr>
          </w:p>
        </w:tc>
        <w:tc>
          <w:tcPr>
            <w:tcW w:w="662" w:type="pct"/>
            <w:vAlign w:val="center"/>
          </w:tcPr>
          <w:p>
            <w:pPr>
              <w:widowControl/>
              <w:jc w:val="center"/>
              <w:rPr>
                <w:rFonts w:ascii="仿宋" w:hAnsi="仿宋" w:eastAsia="仿宋"/>
                <w:b w:val="0"/>
                <w:kern w:val="0"/>
                <w:sz w:val="22"/>
                <w:szCs w:val="21"/>
              </w:rPr>
            </w:pPr>
          </w:p>
        </w:tc>
        <w:tc>
          <w:tcPr>
            <w:tcW w:w="820" w:type="pct"/>
            <w:vAlign w:val="center"/>
          </w:tcPr>
          <w:p>
            <w:pPr>
              <w:widowControl/>
              <w:jc w:val="center"/>
              <w:rPr>
                <w:rFonts w:ascii="仿宋" w:hAnsi="仿宋" w:eastAsia="仿宋"/>
                <w:b w:val="0"/>
                <w:kern w:val="0"/>
                <w:sz w:val="22"/>
                <w:szCs w:val="21"/>
              </w:rPr>
            </w:pPr>
          </w:p>
        </w:tc>
        <w:tc>
          <w:tcPr>
            <w:tcW w:w="662" w:type="pct"/>
            <w:vAlign w:val="center"/>
          </w:tcPr>
          <w:p>
            <w:pPr>
              <w:widowControl/>
              <w:jc w:val="center"/>
              <w:rPr>
                <w:rFonts w:ascii="仿宋" w:hAnsi="仿宋" w:eastAsia="仿宋"/>
                <w:b w:val="0"/>
                <w:kern w:val="0"/>
                <w:sz w:val="22"/>
                <w:szCs w:val="21"/>
              </w:rPr>
            </w:pPr>
          </w:p>
        </w:tc>
        <w:tc>
          <w:tcPr>
            <w:tcW w:w="1711" w:type="pct"/>
            <w:vAlign w:val="center"/>
          </w:tcPr>
          <w:p>
            <w:pPr>
              <w:widowControl/>
              <w:jc w:val="center"/>
              <w:rPr>
                <w:rFonts w:ascii="仿宋" w:hAnsi="仿宋" w:eastAsia="仿宋"/>
                <w:b w:val="0"/>
                <w:kern w:val="0"/>
                <w:sz w:val="22"/>
                <w:szCs w:val="21"/>
              </w:rPr>
            </w:pPr>
          </w:p>
        </w:tc>
        <w:tc>
          <w:tcPr>
            <w:tcW w:w="325" w:type="pct"/>
            <w:vAlign w:val="center"/>
          </w:tcPr>
          <w:p>
            <w:pPr>
              <w:widowControl/>
              <w:jc w:val="center"/>
              <w:rPr>
                <w:rFonts w:ascii="仿宋" w:hAnsi="仿宋" w:eastAsia="仿宋"/>
                <w:b w:val="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25" w:type="pct"/>
            <w:vAlign w:val="center"/>
          </w:tcPr>
          <w:p>
            <w:pPr>
              <w:widowControl/>
              <w:jc w:val="center"/>
              <w:rPr>
                <w:rFonts w:ascii="仿宋" w:hAnsi="仿宋" w:eastAsia="仿宋"/>
                <w:b w:val="0"/>
                <w:kern w:val="0"/>
                <w:sz w:val="22"/>
                <w:szCs w:val="21"/>
              </w:rPr>
            </w:pPr>
            <w:r>
              <w:rPr>
                <w:rFonts w:hint="eastAsia" w:ascii="仿宋" w:hAnsi="仿宋" w:eastAsia="仿宋"/>
                <w:b w:val="0"/>
                <w:kern w:val="0"/>
                <w:sz w:val="22"/>
                <w:szCs w:val="21"/>
              </w:rPr>
              <w:t>5</w:t>
            </w:r>
          </w:p>
        </w:tc>
        <w:tc>
          <w:tcPr>
            <w:tcW w:w="493" w:type="pct"/>
            <w:vAlign w:val="center"/>
          </w:tcPr>
          <w:p>
            <w:pPr>
              <w:widowControl/>
              <w:jc w:val="center"/>
              <w:rPr>
                <w:rFonts w:ascii="仿宋" w:hAnsi="仿宋" w:eastAsia="仿宋"/>
                <w:b w:val="0"/>
                <w:kern w:val="0"/>
                <w:sz w:val="22"/>
                <w:szCs w:val="21"/>
              </w:rPr>
            </w:pPr>
          </w:p>
        </w:tc>
        <w:tc>
          <w:tcPr>
            <w:tcW w:w="662" w:type="pct"/>
            <w:vAlign w:val="center"/>
          </w:tcPr>
          <w:p>
            <w:pPr>
              <w:widowControl/>
              <w:jc w:val="center"/>
              <w:rPr>
                <w:rFonts w:ascii="仿宋" w:hAnsi="仿宋" w:eastAsia="仿宋"/>
                <w:b w:val="0"/>
                <w:kern w:val="0"/>
                <w:sz w:val="22"/>
                <w:szCs w:val="21"/>
              </w:rPr>
            </w:pPr>
          </w:p>
        </w:tc>
        <w:tc>
          <w:tcPr>
            <w:tcW w:w="820" w:type="pct"/>
            <w:vAlign w:val="center"/>
          </w:tcPr>
          <w:p>
            <w:pPr>
              <w:widowControl/>
              <w:jc w:val="center"/>
              <w:rPr>
                <w:rFonts w:ascii="仿宋" w:hAnsi="仿宋" w:eastAsia="仿宋"/>
                <w:b w:val="0"/>
                <w:kern w:val="0"/>
                <w:sz w:val="22"/>
                <w:szCs w:val="21"/>
              </w:rPr>
            </w:pPr>
          </w:p>
        </w:tc>
        <w:tc>
          <w:tcPr>
            <w:tcW w:w="662" w:type="pct"/>
            <w:vAlign w:val="center"/>
          </w:tcPr>
          <w:p>
            <w:pPr>
              <w:widowControl/>
              <w:jc w:val="center"/>
              <w:rPr>
                <w:rFonts w:ascii="仿宋" w:hAnsi="仿宋" w:eastAsia="仿宋"/>
                <w:b w:val="0"/>
                <w:kern w:val="0"/>
                <w:sz w:val="22"/>
                <w:szCs w:val="21"/>
              </w:rPr>
            </w:pPr>
          </w:p>
        </w:tc>
        <w:tc>
          <w:tcPr>
            <w:tcW w:w="1711" w:type="pct"/>
            <w:vAlign w:val="center"/>
          </w:tcPr>
          <w:p>
            <w:pPr>
              <w:widowControl/>
              <w:jc w:val="center"/>
              <w:rPr>
                <w:rFonts w:ascii="仿宋" w:hAnsi="仿宋" w:eastAsia="仿宋"/>
                <w:b w:val="0"/>
                <w:kern w:val="0"/>
                <w:sz w:val="22"/>
                <w:szCs w:val="21"/>
              </w:rPr>
            </w:pPr>
          </w:p>
        </w:tc>
        <w:tc>
          <w:tcPr>
            <w:tcW w:w="325" w:type="pct"/>
            <w:vAlign w:val="center"/>
          </w:tcPr>
          <w:p>
            <w:pPr>
              <w:widowControl/>
              <w:jc w:val="center"/>
              <w:rPr>
                <w:rFonts w:ascii="仿宋" w:hAnsi="仿宋" w:eastAsia="仿宋"/>
                <w:b w:val="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25" w:type="pct"/>
            <w:vAlign w:val="center"/>
          </w:tcPr>
          <w:p>
            <w:pPr>
              <w:widowControl/>
              <w:jc w:val="center"/>
              <w:rPr>
                <w:rFonts w:ascii="仿宋" w:hAnsi="仿宋" w:eastAsia="仿宋"/>
                <w:b w:val="0"/>
                <w:kern w:val="0"/>
                <w:sz w:val="22"/>
                <w:szCs w:val="21"/>
              </w:rPr>
            </w:pPr>
            <w:r>
              <w:rPr>
                <w:rFonts w:hint="eastAsia" w:ascii="仿宋" w:hAnsi="仿宋" w:eastAsia="仿宋"/>
                <w:b w:val="0"/>
                <w:kern w:val="0"/>
                <w:sz w:val="22"/>
                <w:szCs w:val="21"/>
              </w:rPr>
              <w:t>…</w:t>
            </w:r>
          </w:p>
        </w:tc>
        <w:tc>
          <w:tcPr>
            <w:tcW w:w="493" w:type="pct"/>
            <w:vAlign w:val="center"/>
          </w:tcPr>
          <w:p>
            <w:pPr>
              <w:widowControl/>
              <w:jc w:val="center"/>
              <w:rPr>
                <w:rFonts w:ascii="仿宋" w:hAnsi="仿宋" w:eastAsia="仿宋"/>
                <w:b w:val="0"/>
                <w:kern w:val="0"/>
                <w:sz w:val="22"/>
                <w:szCs w:val="21"/>
              </w:rPr>
            </w:pPr>
          </w:p>
        </w:tc>
        <w:tc>
          <w:tcPr>
            <w:tcW w:w="662" w:type="pct"/>
            <w:vAlign w:val="center"/>
          </w:tcPr>
          <w:p>
            <w:pPr>
              <w:widowControl/>
              <w:jc w:val="center"/>
              <w:rPr>
                <w:rFonts w:ascii="仿宋" w:hAnsi="仿宋" w:eastAsia="仿宋"/>
                <w:b w:val="0"/>
                <w:kern w:val="0"/>
                <w:sz w:val="22"/>
                <w:szCs w:val="21"/>
              </w:rPr>
            </w:pPr>
          </w:p>
        </w:tc>
        <w:tc>
          <w:tcPr>
            <w:tcW w:w="820" w:type="pct"/>
            <w:vAlign w:val="center"/>
          </w:tcPr>
          <w:p>
            <w:pPr>
              <w:widowControl/>
              <w:jc w:val="center"/>
              <w:rPr>
                <w:rFonts w:ascii="仿宋" w:hAnsi="仿宋" w:eastAsia="仿宋"/>
                <w:b w:val="0"/>
                <w:kern w:val="0"/>
                <w:sz w:val="22"/>
                <w:szCs w:val="21"/>
              </w:rPr>
            </w:pPr>
          </w:p>
        </w:tc>
        <w:tc>
          <w:tcPr>
            <w:tcW w:w="662" w:type="pct"/>
            <w:vAlign w:val="center"/>
          </w:tcPr>
          <w:p>
            <w:pPr>
              <w:widowControl/>
              <w:jc w:val="center"/>
              <w:rPr>
                <w:rFonts w:ascii="仿宋" w:hAnsi="仿宋" w:eastAsia="仿宋"/>
                <w:b w:val="0"/>
                <w:kern w:val="0"/>
                <w:sz w:val="22"/>
                <w:szCs w:val="21"/>
              </w:rPr>
            </w:pPr>
          </w:p>
        </w:tc>
        <w:tc>
          <w:tcPr>
            <w:tcW w:w="1711" w:type="pct"/>
            <w:vAlign w:val="center"/>
          </w:tcPr>
          <w:p>
            <w:pPr>
              <w:widowControl/>
              <w:jc w:val="center"/>
              <w:rPr>
                <w:rFonts w:ascii="仿宋" w:hAnsi="仿宋" w:eastAsia="仿宋"/>
                <w:b w:val="0"/>
                <w:kern w:val="0"/>
                <w:sz w:val="22"/>
                <w:szCs w:val="21"/>
              </w:rPr>
            </w:pPr>
          </w:p>
        </w:tc>
        <w:tc>
          <w:tcPr>
            <w:tcW w:w="325" w:type="pct"/>
            <w:vAlign w:val="center"/>
          </w:tcPr>
          <w:p>
            <w:pPr>
              <w:widowControl/>
              <w:jc w:val="center"/>
              <w:rPr>
                <w:rFonts w:ascii="仿宋" w:hAnsi="仿宋" w:eastAsia="仿宋"/>
                <w:b w:val="0"/>
                <w:kern w:val="0"/>
                <w:sz w:val="22"/>
                <w:szCs w:val="21"/>
              </w:rPr>
            </w:pPr>
          </w:p>
        </w:tc>
      </w:tr>
    </w:tbl>
    <w:p>
      <w:pPr>
        <w:widowControl/>
        <w:spacing w:before="6" w:line="560" w:lineRule="exact"/>
        <w:jc w:val="left"/>
        <w:rPr>
          <w:rFonts w:ascii="仿宋" w:hAnsi="仿宋" w:eastAsia="仿宋"/>
          <w:b w:val="0"/>
          <w:bCs w:val="0"/>
          <w:kern w:val="0"/>
          <w:sz w:val="5"/>
          <w:szCs w:val="5"/>
        </w:rPr>
      </w:pPr>
    </w:p>
    <w:p>
      <w:pPr>
        <w:widowControl/>
        <w:spacing w:line="560" w:lineRule="exact"/>
        <w:jc w:val="left"/>
        <w:rPr>
          <w:rFonts w:ascii="仿宋" w:hAnsi="仿宋" w:eastAsia="仿宋"/>
          <w:b w:val="0"/>
          <w:bCs w:val="0"/>
          <w:kern w:val="0"/>
          <w:sz w:val="22"/>
          <w:szCs w:val="22"/>
        </w:rPr>
      </w:pPr>
      <w:r>
        <w:rPr>
          <w:rFonts w:hint="eastAsia" w:ascii="仿宋" w:hAnsi="仿宋" w:eastAsia="仿宋"/>
          <w:b w:val="0"/>
          <w:bCs w:val="0"/>
          <w:color w:val="000000"/>
          <w:kern w:val="0"/>
          <w:sz w:val="32"/>
          <w:szCs w:val="32"/>
        </w:rPr>
        <w:t>注：类似业绩是指：近3年（2020年1月1日以来）共具有不少于</w:t>
      </w:r>
      <w:r>
        <w:rPr>
          <w:rFonts w:hint="eastAsia" w:ascii="仿宋" w:hAnsi="仿宋" w:eastAsia="仿宋"/>
          <w:b w:val="0"/>
          <w:bCs w:val="0"/>
          <w:color w:val="000000"/>
          <w:kern w:val="0"/>
          <w:sz w:val="32"/>
          <w:szCs w:val="32"/>
          <w:lang w:val="en-US" w:eastAsia="zh-CN"/>
        </w:rPr>
        <w:t>1</w:t>
      </w:r>
      <w:r>
        <w:rPr>
          <w:rFonts w:hint="eastAsia" w:ascii="仿宋" w:hAnsi="仿宋" w:eastAsia="仿宋"/>
          <w:b w:val="0"/>
          <w:bCs w:val="0"/>
          <w:color w:val="000000"/>
          <w:kern w:val="0"/>
          <w:sz w:val="32"/>
          <w:szCs w:val="32"/>
        </w:rPr>
        <w:t>个类似项目业绩，证明材料为合同复印件。</w:t>
      </w:r>
      <w:r>
        <w:rPr>
          <w:rFonts w:hint="eastAsia" w:ascii="仿宋" w:hAnsi="仿宋" w:eastAsia="仿宋"/>
          <w:bCs w:val="0"/>
          <w:kern w:val="0"/>
          <w:sz w:val="28"/>
          <w:szCs w:val="28"/>
          <w:lang w:val="zh-CN" w:bidi="zh-CN"/>
        </w:rPr>
        <w:br w:type="page"/>
      </w:r>
    </w:p>
    <w:p>
      <w:pPr>
        <w:spacing w:line="560" w:lineRule="exact"/>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六、分项报价表</w:t>
      </w:r>
    </w:p>
    <w:tbl>
      <w:tblPr>
        <w:tblStyle w:val="8"/>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3"/>
        <w:gridCol w:w="4556"/>
        <w:gridCol w:w="915"/>
        <w:gridCol w:w="915"/>
        <w:gridCol w:w="920"/>
        <w:gridCol w:w="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序号</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名称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数量</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单位</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单价</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jc w:val="center"/>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1</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左右主扩声有源线阵列音箱</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只</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jc w:val="center"/>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2</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有源低音音箱</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只</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jc w:val="center"/>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3</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舞台返送有源线阵列音箱</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只</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4</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后场补声音箱</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只</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jc w:val="center"/>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5</w:t>
            </w:r>
          </w:p>
        </w:tc>
        <w:tc>
          <w:tcPr>
            <w:tcW w:w="25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32路数字调音台</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1</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台</w:t>
            </w:r>
          </w:p>
        </w:tc>
        <w:tc>
          <w:tcPr>
            <w:tcW w:w="5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6</w:t>
            </w:r>
          </w:p>
        </w:tc>
        <w:tc>
          <w:tcPr>
            <w:tcW w:w="2515" w:type="pc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无线手持套装心型指向动圈</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套</w:t>
            </w:r>
          </w:p>
        </w:tc>
        <w:tc>
          <w:tcPr>
            <w:tcW w:w="506" w:type="pc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jc w:val="center"/>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7</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宽频无源定向UHF天线</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台</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top"/>
              <w:rPr>
                <w:rFonts w:hint="eastAsia" w:ascii="仿宋" w:hAnsi="仿宋" w:eastAsia="仿宋" w:cs="仿宋"/>
                <w:b w:val="0"/>
                <w:bCs w:val="0"/>
                <w:i w:val="0"/>
                <w:iCs w:val="0"/>
                <w:color w:val="000000"/>
                <w:sz w:val="28"/>
                <w:szCs w:val="2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top"/>
              <w:rPr>
                <w:rFonts w:hint="eastAsia" w:ascii="仿宋" w:hAnsi="仿宋" w:eastAsia="仿宋" w:cs="仿宋"/>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8</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天线分配器</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台</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top"/>
              <w:rPr>
                <w:rFonts w:hint="eastAsia" w:ascii="仿宋" w:hAnsi="仿宋" w:eastAsia="仿宋" w:cs="仿宋"/>
                <w:b w:val="0"/>
                <w:bCs w:val="0"/>
                <w:i w:val="0"/>
                <w:iCs w:val="0"/>
                <w:color w:val="000000"/>
                <w:sz w:val="28"/>
                <w:szCs w:val="2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top"/>
              <w:rPr>
                <w:rFonts w:hint="eastAsia" w:ascii="仿宋" w:hAnsi="仿宋" w:eastAsia="仿宋" w:cs="仿宋"/>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9</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全数字化标准型会议系统主机</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台</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10</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台面式全数字化会议系统代表单元</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25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台</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11</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会议系统延长线</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条</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 w:hRule="atLeast"/>
          <w:jc w:val="center"/>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12</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接线地座</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台</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jc w:val="center"/>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13</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高清视频会议摄像机</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台</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top"/>
              <w:rPr>
                <w:rFonts w:hint="eastAsia" w:ascii="仿宋" w:hAnsi="仿宋" w:eastAsia="仿宋" w:cs="仿宋"/>
                <w:b w:val="0"/>
                <w:bCs w:val="0"/>
                <w:i w:val="0"/>
                <w:iCs w:val="0"/>
                <w:color w:val="000000"/>
                <w:sz w:val="28"/>
                <w:szCs w:val="2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top"/>
              <w:rPr>
                <w:rFonts w:hint="eastAsia" w:ascii="仿宋" w:hAnsi="仿宋" w:eastAsia="仿宋" w:cs="仿宋"/>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 w:hRule="atLeast"/>
          <w:jc w:val="center"/>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14</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演讲席话筒</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套</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top"/>
              <w:rPr>
                <w:rFonts w:hint="eastAsia" w:ascii="仿宋" w:hAnsi="仿宋" w:eastAsia="仿宋" w:cs="仿宋"/>
                <w:b w:val="0"/>
                <w:bCs w:val="0"/>
                <w:i w:val="0"/>
                <w:iCs w:val="0"/>
                <w:color w:val="000000"/>
                <w:sz w:val="28"/>
                <w:szCs w:val="2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top"/>
              <w:rPr>
                <w:rFonts w:hint="eastAsia" w:ascii="仿宋" w:hAnsi="仿宋" w:eastAsia="仿宋" w:cs="仿宋"/>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15</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智能配电柜</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台</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top"/>
              <w:rPr>
                <w:rFonts w:hint="eastAsia" w:ascii="仿宋" w:hAnsi="仿宋" w:eastAsia="仿宋" w:cs="仿宋"/>
                <w:b w:val="0"/>
                <w:bCs w:val="0"/>
                <w:i w:val="0"/>
                <w:iCs w:val="0"/>
                <w:color w:val="000000"/>
                <w:sz w:val="28"/>
                <w:szCs w:val="2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top"/>
              <w:rPr>
                <w:rFonts w:hint="eastAsia" w:ascii="仿宋" w:hAnsi="仿宋" w:eastAsia="仿宋" w:cs="仿宋"/>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16</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安装选用配件</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套</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17</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线性线材</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批</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18</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会议系统延长线</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条</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19</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会议系统延长线</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条</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448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both"/>
              <w:textAlignment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总价：（大写）</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 w:hAnsi="仿宋" w:eastAsia="仿宋" w:cs="仿宋"/>
                <w:b w:val="0"/>
                <w:bCs w:val="0"/>
                <w:i w:val="0"/>
                <w:iCs w:val="0"/>
                <w:color w:val="000000"/>
                <w:sz w:val="28"/>
                <w:szCs w:val="28"/>
                <w:u w:val="none"/>
              </w:rPr>
            </w:pPr>
          </w:p>
        </w:tc>
      </w:tr>
    </w:tbl>
    <w:p>
      <w:pPr>
        <w:rPr>
          <w:rFonts w:ascii="仿宋" w:hAnsi="仿宋" w:eastAsia="仿宋"/>
          <w:b w:val="0"/>
          <w:bCs w:val="0"/>
        </w:rPr>
      </w:pPr>
      <w:r>
        <w:rPr>
          <w:rFonts w:hint="eastAsia" w:ascii="仿宋" w:hAnsi="仿宋" w:eastAsia="仿宋"/>
          <w:b w:val="0"/>
          <w:bCs w:val="0"/>
        </w:rPr>
        <w:br w:type="page"/>
      </w:r>
    </w:p>
    <w:p>
      <w:pPr>
        <w:spacing w:line="560" w:lineRule="exact"/>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七、采购需求响应表</w:t>
      </w:r>
    </w:p>
    <w:p>
      <w:pPr>
        <w:spacing w:line="560" w:lineRule="exact"/>
        <w:ind w:firstLine="640" w:firstLineChars="200"/>
        <w:rPr>
          <w:rFonts w:hint="default" w:ascii="仿宋" w:hAnsi="仿宋" w:eastAsia="仿宋"/>
          <w:b w:val="0"/>
          <w:bCs w:val="0"/>
          <w:sz w:val="32"/>
          <w:szCs w:val="32"/>
          <w:lang w:val="en-US" w:eastAsia="zh-CN"/>
        </w:rPr>
      </w:pP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一</w:t>
      </w: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技术参数（附第三方检测报告）</w:t>
      </w:r>
    </w:p>
    <w:p>
      <w:pPr>
        <w:spacing w:line="560" w:lineRule="exact"/>
        <w:ind w:firstLine="640" w:firstLineChars="200"/>
        <w:rPr>
          <w:rFonts w:ascii="仿宋" w:hAnsi="仿宋" w:eastAsia="仿宋"/>
          <w:b w:val="0"/>
          <w:bCs w:val="0"/>
        </w:rPr>
      </w:pP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二</w:t>
      </w: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尺寸、重量、外观形状（附图片）</w:t>
      </w:r>
      <w:r>
        <w:rPr>
          <w:rFonts w:hint="eastAsia" w:ascii="仿宋" w:hAnsi="仿宋" w:eastAsia="仿宋"/>
          <w:b w:val="0"/>
          <w:bCs w:val="0"/>
        </w:rPr>
        <w:br w:type="page"/>
      </w:r>
    </w:p>
    <w:p>
      <w:pPr>
        <w:spacing w:line="560" w:lineRule="exact"/>
        <w:jc w:val="center"/>
        <w:rPr>
          <w:rFonts w:hint="eastAsia" w:ascii="方正小标宋简体" w:hAnsi="方正小标宋简体" w:eastAsia="方正小标宋简体" w:cs="方正小标宋简体"/>
          <w:b w:val="0"/>
          <w:bCs w:val="0"/>
          <w:lang w:val="en-US" w:eastAsia="zh-CN"/>
        </w:rPr>
      </w:pPr>
      <w:r>
        <w:rPr>
          <w:rFonts w:hint="eastAsia" w:ascii="方正小标宋简体" w:hAnsi="方正小标宋简体" w:eastAsia="方正小标宋简体" w:cs="方正小标宋简体"/>
          <w:b w:val="0"/>
          <w:bCs w:val="0"/>
        </w:rPr>
        <w:t>八、</w:t>
      </w:r>
      <w:r>
        <w:rPr>
          <w:rFonts w:hint="eastAsia" w:ascii="方正小标宋简体" w:hAnsi="方正小标宋简体" w:eastAsia="方正小标宋简体" w:cs="方正小标宋简体"/>
          <w:b w:val="0"/>
          <w:bCs w:val="0"/>
          <w:lang w:val="en-US" w:eastAsia="zh-CN"/>
        </w:rPr>
        <w:t>企业信誉</w:t>
      </w:r>
    </w:p>
    <w:p>
      <w:pPr>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企业信用信息报告（信用中国）</w:t>
      </w:r>
    </w:p>
    <w:p>
      <w:pPr>
        <w:pStyle w:val="2"/>
        <w:ind w:firstLine="883" w:firstLineChars="200"/>
        <w:rPr>
          <w:rFonts w:hint="default"/>
          <w:lang w:val="en-US" w:eastAsia="zh-CN"/>
        </w:rPr>
      </w:pPr>
    </w:p>
    <w:p>
      <w:pPr>
        <w:pStyle w:val="2"/>
        <w:ind w:firstLine="883" w:firstLineChars="200"/>
        <w:rPr>
          <w:rFonts w:hint="default"/>
          <w:lang w:val="en-US" w:eastAsia="zh-CN"/>
        </w:rPr>
      </w:pPr>
    </w:p>
    <w:p>
      <w:pPr>
        <w:pStyle w:val="2"/>
        <w:ind w:firstLine="883" w:firstLineChars="200"/>
        <w:rPr>
          <w:rFonts w:hint="default"/>
          <w:lang w:val="en-US" w:eastAsia="zh-CN"/>
        </w:rPr>
      </w:pPr>
    </w:p>
    <w:p>
      <w:pPr>
        <w:pStyle w:val="2"/>
        <w:ind w:firstLine="883" w:firstLineChars="200"/>
        <w:rPr>
          <w:rFonts w:hint="default"/>
          <w:lang w:val="en-US" w:eastAsia="zh-CN"/>
        </w:rPr>
      </w:pPr>
    </w:p>
    <w:p>
      <w:pPr>
        <w:pStyle w:val="2"/>
        <w:ind w:firstLine="883" w:firstLineChars="200"/>
        <w:rPr>
          <w:rFonts w:hint="default"/>
          <w:lang w:val="en-US" w:eastAsia="zh-CN"/>
        </w:rPr>
      </w:pPr>
    </w:p>
    <w:p>
      <w:pPr>
        <w:pStyle w:val="2"/>
        <w:ind w:firstLine="883" w:firstLineChars="200"/>
        <w:rPr>
          <w:rFonts w:hint="default"/>
          <w:lang w:val="en-US" w:eastAsia="zh-CN"/>
        </w:rPr>
      </w:pPr>
    </w:p>
    <w:p>
      <w:pPr>
        <w:pStyle w:val="2"/>
        <w:ind w:firstLine="883" w:firstLineChars="200"/>
        <w:rPr>
          <w:rFonts w:hint="default"/>
          <w:lang w:val="en-US" w:eastAsia="zh-CN"/>
        </w:rPr>
      </w:pPr>
    </w:p>
    <w:p>
      <w:pPr>
        <w:pStyle w:val="2"/>
        <w:ind w:firstLine="883" w:firstLineChars="200"/>
        <w:rPr>
          <w:rFonts w:hint="default"/>
          <w:lang w:val="en-US" w:eastAsia="zh-CN"/>
        </w:rPr>
      </w:pPr>
    </w:p>
    <w:p>
      <w:pPr>
        <w:pStyle w:val="2"/>
        <w:ind w:firstLine="883" w:firstLineChars="200"/>
        <w:rPr>
          <w:rFonts w:hint="default"/>
          <w:lang w:val="en-US" w:eastAsia="zh-CN"/>
        </w:rPr>
      </w:pPr>
    </w:p>
    <w:p>
      <w:pPr>
        <w:pStyle w:val="2"/>
        <w:ind w:firstLine="883" w:firstLineChars="200"/>
        <w:rPr>
          <w:rFonts w:hint="default"/>
          <w:lang w:val="en-US" w:eastAsia="zh-CN"/>
        </w:rPr>
      </w:pPr>
    </w:p>
    <w:p>
      <w:pPr>
        <w:pStyle w:val="2"/>
        <w:ind w:firstLine="883" w:firstLineChars="200"/>
        <w:rPr>
          <w:rFonts w:hint="default"/>
          <w:lang w:val="en-US" w:eastAsia="zh-CN"/>
        </w:rPr>
      </w:pPr>
    </w:p>
    <w:p>
      <w:pPr>
        <w:pStyle w:val="2"/>
        <w:ind w:firstLine="883" w:firstLineChars="200"/>
        <w:rPr>
          <w:rFonts w:hint="default"/>
          <w:lang w:val="en-US" w:eastAsia="zh-CN"/>
        </w:rPr>
      </w:pPr>
    </w:p>
    <w:p>
      <w:pPr>
        <w:pStyle w:val="2"/>
        <w:ind w:firstLine="883" w:firstLineChars="200"/>
        <w:rPr>
          <w:rFonts w:hint="default"/>
          <w:lang w:val="en-US" w:eastAsia="zh-CN"/>
        </w:rPr>
      </w:pPr>
    </w:p>
    <w:p>
      <w:pPr>
        <w:pStyle w:val="2"/>
        <w:ind w:firstLine="883" w:firstLineChars="200"/>
        <w:rPr>
          <w:rFonts w:hint="default"/>
          <w:lang w:val="en-US" w:eastAsia="zh-CN"/>
        </w:rPr>
      </w:pPr>
    </w:p>
    <w:p>
      <w:pPr>
        <w:pStyle w:val="2"/>
        <w:ind w:firstLine="883" w:firstLineChars="200"/>
        <w:rPr>
          <w:rFonts w:hint="default"/>
          <w:lang w:val="en-US" w:eastAsia="zh-CN"/>
        </w:rPr>
      </w:pPr>
    </w:p>
    <w:p>
      <w:pPr>
        <w:pStyle w:val="2"/>
        <w:ind w:left="0" w:leftChars="0" w:firstLine="0" w:firstLineChars="0"/>
        <w:jc w:val="center"/>
        <w:rPr>
          <w:rFonts w:hint="eastAsia" w:ascii="方正小标宋简体" w:hAnsi="方正小标宋简体" w:eastAsia="方正小标宋简体" w:cs="方正小标宋简体"/>
          <w:b w:val="0"/>
          <w:bCs w:val="0"/>
          <w:lang w:val="en-US" w:eastAsia="zh-CN"/>
        </w:rPr>
      </w:pPr>
      <w:r>
        <w:rPr>
          <w:rFonts w:hint="eastAsia" w:ascii="方正小标宋简体" w:hAnsi="方正小标宋简体" w:eastAsia="方正小标宋简体" w:cs="方正小标宋简体"/>
          <w:b w:val="0"/>
          <w:bCs w:val="0"/>
          <w:lang w:val="en-US" w:eastAsia="zh-CN"/>
        </w:rPr>
        <w:t>九、其他</w:t>
      </w:r>
    </w:p>
    <w:p>
      <w:pPr>
        <w:pStyle w:val="2"/>
        <w:ind w:firstLine="883" w:firstLineChars="200"/>
        <w:rPr>
          <w:rFonts w:hint="default"/>
          <w:lang w:val="en-US" w:eastAsia="zh-CN"/>
        </w:rPr>
      </w:pPr>
    </w:p>
    <w:sectPr>
      <w:footerReference r:id="rId5" w:type="default"/>
      <w:pgSz w:w="11906" w:h="16838"/>
      <w:pgMar w:top="2098" w:right="1474" w:bottom="1984" w:left="158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9B6B750-5883-4034-81E5-04085CBDB34E}"/>
  </w:font>
  <w:font w:name="黑体">
    <w:panose1 w:val="02010609060101010101"/>
    <w:charset w:val="86"/>
    <w:family w:val="auto"/>
    <w:pitch w:val="default"/>
    <w:sig w:usb0="800002BF" w:usb1="38CF7CFA" w:usb2="00000016" w:usb3="00000000" w:csb0="00040001" w:csb1="00000000"/>
    <w:embedRegular r:id="rId2" w:fontKey="{E50E0AA7-D4DF-47D9-9C44-CA8D8BF0C3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92E78983-4560-41D3-A136-2F3F0D3B3611}"/>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4" w:fontKey="{307EED19-F53D-4B43-8789-46EE9D5AE34F}"/>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5" w:fontKey="{DC20EFCA-E14F-4D17-B504-C58530AD52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261"/>
      </w:tabs>
      <w:spacing w:line="188" w:lineRule="auto"/>
      <w:ind w:left="4797"/>
      <w:rPr>
        <w:rFonts w:ascii="Times New Roman" w:hAnsi="Times New Roman" w:eastAsia="宋体"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ascii="Times New Roman" w:hAnsi="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530EFF"/>
    <w:multiLevelType w:val="singleLevel"/>
    <w:tmpl w:val="7B530EF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5ZGFjN2RlNjIwOGZmZjRhYjkxZTBiNDIxYzU5NzMifQ=="/>
  </w:docVars>
  <w:rsids>
    <w:rsidRoot w:val="48954AA7"/>
    <w:rsid w:val="0008197F"/>
    <w:rsid w:val="003C39DB"/>
    <w:rsid w:val="005454F4"/>
    <w:rsid w:val="00A05F3A"/>
    <w:rsid w:val="00B17B7C"/>
    <w:rsid w:val="010C55EE"/>
    <w:rsid w:val="066A3235"/>
    <w:rsid w:val="0687797C"/>
    <w:rsid w:val="0C5069F2"/>
    <w:rsid w:val="10331D2D"/>
    <w:rsid w:val="1E81271D"/>
    <w:rsid w:val="1ECE228E"/>
    <w:rsid w:val="235E2CF6"/>
    <w:rsid w:val="3036782F"/>
    <w:rsid w:val="35794D6E"/>
    <w:rsid w:val="3CB426C5"/>
    <w:rsid w:val="3F844D38"/>
    <w:rsid w:val="440C56F0"/>
    <w:rsid w:val="48954AA7"/>
    <w:rsid w:val="4B306168"/>
    <w:rsid w:val="58587B7F"/>
    <w:rsid w:val="590029F6"/>
    <w:rsid w:val="5BFE7BBD"/>
    <w:rsid w:val="5FD116E1"/>
    <w:rsid w:val="62AB71D3"/>
    <w:rsid w:val="78DF3E8C"/>
    <w:rsid w:val="7C7A2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 w:asciiTheme="minorHAnsi" w:hAnsiTheme="minorHAnsi" w:eastAsiaTheme="minorEastAsia"/>
      <w:b/>
      <w:bCs/>
      <w:kern w:val="2"/>
      <w:sz w:val="44"/>
      <w:szCs w:val="44"/>
      <w:lang w:val="en-US" w:eastAsia="zh-CN" w:bidi="ar-SA"/>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3"/>
    <w:qFormat/>
    <w:uiPriority w:val="99"/>
    <w:pPr>
      <w:ind w:firstLine="420" w:firstLineChars="100"/>
    </w:pPr>
  </w:style>
  <w:style w:type="paragraph" w:styleId="3">
    <w:name w:val="Body Text"/>
    <w:basedOn w:val="1"/>
    <w:next w:val="1"/>
    <w:link w:val="12"/>
    <w:unhideWhenUsed/>
    <w:qFormat/>
    <w:uiPriority w:val="99"/>
    <w:pPr>
      <w:spacing w:after="120"/>
    </w:pPr>
  </w:style>
  <w:style w:type="paragraph" w:styleId="5">
    <w:name w:val="Plain Text"/>
    <w:basedOn w:val="1"/>
    <w:qFormat/>
    <w:uiPriority w:val="0"/>
    <w:rPr>
      <w:rFonts w:ascii="宋体" w:hAnsi="Courier New"/>
      <w:szCs w:val="20"/>
    </w:r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0">
    <w:name w:val="font61"/>
    <w:basedOn w:val="9"/>
    <w:qFormat/>
    <w:uiPriority w:val="0"/>
    <w:rPr>
      <w:rFonts w:hint="eastAsia" w:ascii="宋体" w:hAnsi="宋体" w:eastAsia="宋体" w:cs="宋体"/>
      <w:color w:val="000000"/>
      <w:sz w:val="20"/>
      <w:szCs w:val="20"/>
      <w:u w:val="none"/>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正文文本 字符"/>
    <w:basedOn w:val="9"/>
    <w:link w:val="3"/>
    <w:qFormat/>
    <w:uiPriority w:val="99"/>
    <w:rPr>
      <w:rFonts w:cs="仿宋" w:asciiTheme="minorHAnsi" w:hAnsiTheme="minorHAnsi" w:eastAsiaTheme="minorEastAsia"/>
      <w:b/>
      <w:bCs/>
      <w:kern w:val="2"/>
      <w:sz w:val="44"/>
      <w:szCs w:val="44"/>
    </w:rPr>
  </w:style>
  <w:style w:type="character" w:customStyle="1" w:styleId="13">
    <w:name w:val="正文文本首行缩进 字符"/>
    <w:basedOn w:val="12"/>
    <w:link w:val="2"/>
    <w:qFormat/>
    <w:uiPriority w:val="99"/>
    <w:rPr>
      <w:rFonts w:cs="仿宋" w:asciiTheme="minorHAnsi" w:hAnsiTheme="minorHAnsi" w:eastAsiaTheme="minorEastAsia"/>
      <w:kern w:val="2"/>
      <w:sz w:val="44"/>
      <w:szCs w:val="44"/>
    </w:rPr>
  </w:style>
  <w:style w:type="paragraph" w:customStyle="1" w:styleId="14">
    <w:name w:val="正文首行缩进1"/>
    <w:basedOn w:val="3"/>
    <w:qFormat/>
    <w:uiPriority w:val="0"/>
    <w:pPr>
      <w:widowControl/>
      <w:kinsoku w:val="0"/>
      <w:autoSpaceDE w:val="0"/>
      <w:autoSpaceDN w:val="0"/>
      <w:adjustRightInd w:val="0"/>
      <w:snapToGrid w:val="0"/>
      <w:spacing w:before="100" w:beforeAutospacing="1"/>
      <w:ind w:firstLine="420" w:firstLineChars="100"/>
      <w:jc w:val="left"/>
      <w:textAlignment w:val="baseline"/>
    </w:pPr>
    <w:rPr>
      <w:rFonts w:ascii="Arial" w:hAnsi="Arial" w:eastAsia="宋体" w:cs="Arial"/>
      <w:b w:val="0"/>
      <w:bCs w:val="0"/>
      <w:color w:val="000000"/>
      <w:kern w:val="0"/>
      <w:sz w:val="21"/>
      <w:szCs w:val="21"/>
    </w:rPr>
  </w:style>
  <w:style w:type="paragraph" w:customStyle="1" w:styleId="15">
    <w:name w:val="msonormal"/>
    <w:basedOn w:val="1"/>
    <w:qFormat/>
    <w:uiPriority w:val="0"/>
    <w:pPr>
      <w:widowControl/>
      <w:spacing w:before="100" w:beforeAutospacing="1" w:after="100" w:afterAutospacing="1"/>
      <w:jc w:val="left"/>
    </w:pPr>
    <w:rPr>
      <w:rFonts w:ascii="宋体" w:hAnsi="宋体" w:eastAsia="宋体" w:cs="宋体"/>
      <w:b w:val="0"/>
      <w:bCs w:val="0"/>
      <w:kern w:val="0"/>
      <w:sz w:val="24"/>
      <w:szCs w:val="24"/>
    </w:rPr>
  </w:style>
  <w:style w:type="character" w:customStyle="1" w:styleId="16">
    <w:name w:val="10"/>
    <w:basedOn w:val="9"/>
    <w:qFormat/>
    <w:uiPriority w:val="0"/>
    <w:rPr>
      <w:rFonts w:hint="default" w:ascii="Times New Roman" w:hAnsi="Times New Roman" w:cs="Times New Roman"/>
    </w:rPr>
  </w:style>
  <w:style w:type="character" w:customStyle="1" w:styleId="17">
    <w:name w:val="15"/>
    <w:basedOn w:val="9"/>
    <w:qFormat/>
    <w:uiPriority w:val="0"/>
    <w:rPr>
      <w:rFonts w:hint="eastAsia" w:ascii="宋体" w:hAnsi="宋体" w:eastAsia="宋体"/>
      <w:color w:val="000000"/>
      <w:sz w:val="20"/>
      <w:szCs w:val="20"/>
    </w:rPr>
  </w:style>
  <w:style w:type="character" w:customStyle="1" w:styleId="18">
    <w:name w:val="font21"/>
    <w:basedOn w:val="9"/>
    <w:qFormat/>
    <w:uiPriority w:val="0"/>
    <w:rPr>
      <w:rFonts w:hint="eastAsia" w:ascii="宋体" w:hAnsi="宋体" w:eastAsia="宋体" w:cs="宋体"/>
      <w:color w:val="000000"/>
      <w:sz w:val="21"/>
      <w:szCs w:val="21"/>
      <w:u w:val="none"/>
    </w:rPr>
  </w:style>
  <w:style w:type="character" w:customStyle="1" w:styleId="19">
    <w:name w:val="font11"/>
    <w:basedOn w:val="9"/>
    <w:qFormat/>
    <w:uiPriority w:val="0"/>
    <w:rPr>
      <w:rFonts w:hint="default" w:ascii="Arial" w:hAnsi="Arial" w:cs="Arial"/>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5043</Words>
  <Characters>5661</Characters>
  <Lines>81</Lines>
  <Paragraphs>22</Paragraphs>
  <TotalTime>20</TotalTime>
  <ScaleCrop>false</ScaleCrop>
  <LinksUpToDate>false</LinksUpToDate>
  <CharactersWithSpaces>5746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2023-05-25T01:58:00Z</dcterms:created>
  <dc:creator>张鹏辉-韵声音响，www.nxysyx.com</dc:creator>
  <cp:lastModifiedBy>pc002</cp:lastModifiedBy>
  <cp:lastPrinted>2023-06-07T07:52:09Z</cp:lastPrinted>
  <dcterms:modified xsi:type="dcterms:W3CDTF">2023-06-07T08:07:10Z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24C050A3D0024737B594AADA1A6F1E8C_11</vt:lpwstr>
  </property>
</Properties>
</file>