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2CB" w:rsidRDefault="00EF32CB" w:rsidP="00EF32CB">
      <w:pPr>
        <w:jc w:val="center"/>
        <w:rPr>
          <w:rFonts w:ascii="方正小标宋简体" w:eastAsia="方正小标宋简体" w:hAnsi="方正小标宋简体" w:cs="方正小标宋简体"/>
          <w:sz w:val="48"/>
          <w:szCs w:val="44"/>
          <w:lang w:val="en-US"/>
        </w:rPr>
      </w:pPr>
      <w:bookmarkStart w:id="0" w:name="page3"/>
      <w:bookmarkEnd w:id="0"/>
      <w:r w:rsidRPr="00EF32CB">
        <w:rPr>
          <w:rFonts w:ascii="方正小标宋简体" w:eastAsia="方正小标宋简体" w:hAnsi="方正小标宋简体" w:cs="方正小标宋简体" w:hint="eastAsia"/>
          <w:sz w:val="48"/>
          <w:szCs w:val="44"/>
          <w:lang w:val="en-US"/>
        </w:rPr>
        <w:t>宁东基地煤化工园区智慧管网综合管理</w:t>
      </w:r>
    </w:p>
    <w:p w:rsidR="008A2760" w:rsidRDefault="00EF32CB" w:rsidP="00EF32CB">
      <w:pPr>
        <w:jc w:val="center"/>
        <w:rPr>
          <w:rFonts w:ascii="方正小标宋简体" w:eastAsia="方正小标宋简体" w:hAnsi="方正小标宋简体" w:cs="方正小标宋简体"/>
          <w:sz w:val="48"/>
          <w:szCs w:val="44"/>
          <w:lang w:val="en-US"/>
        </w:rPr>
      </w:pPr>
      <w:r w:rsidRPr="00EF32CB">
        <w:rPr>
          <w:rFonts w:ascii="方正小标宋简体" w:eastAsia="方正小标宋简体" w:hAnsi="方正小标宋简体" w:cs="方正小标宋简体" w:hint="eastAsia"/>
          <w:sz w:val="48"/>
          <w:szCs w:val="44"/>
          <w:lang w:val="en-US"/>
        </w:rPr>
        <w:t>系统开发建设</w:t>
      </w:r>
    </w:p>
    <w:p w:rsidR="00EF32CB" w:rsidRPr="00EF32CB" w:rsidRDefault="00EF32CB" w:rsidP="00EF32CB">
      <w:pPr>
        <w:pStyle w:val="4"/>
        <w:rPr>
          <w:lang w:val="en-US"/>
        </w:rPr>
      </w:pPr>
    </w:p>
    <w:p w:rsidR="0048643F" w:rsidRDefault="00C416CB" w:rsidP="0048643F">
      <w:pPr>
        <w:spacing w:line="360" w:lineRule="auto"/>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比</w:t>
      </w:r>
    </w:p>
    <w:p w:rsidR="0048643F" w:rsidRDefault="00C416CB" w:rsidP="0048643F">
      <w:pPr>
        <w:spacing w:line="360" w:lineRule="auto"/>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选</w:t>
      </w:r>
    </w:p>
    <w:p w:rsidR="0048643F" w:rsidRDefault="00C416CB" w:rsidP="0048643F">
      <w:pPr>
        <w:spacing w:line="360" w:lineRule="auto"/>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rsidR="007A4320" w:rsidRPr="0048643F" w:rsidRDefault="00C416CB" w:rsidP="0048643F">
      <w:pPr>
        <w:spacing w:line="360" w:lineRule="auto"/>
        <w:jc w:val="center"/>
        <w:rPr>
          <w:rFonts w:ascii="方正小标宋简体" w:eastAsia="方正小标宋简体" w:hAnsi="方正小标宋简体" w:cs="Times New Roman"/>
          <w:sz w:val="72"/>
          <w:szCs w:val="72"/>
        </w:rPr>
      </w:pPr>
      <w:r>
        <w:rPr>
          <w:rFonts w:ascii="方正小标宋简体" w:eastAsia="方正小标宋简体" w:hAnsi="方正小标宋简体" w:cs="方正小标宋简体" w:hint="eastAsia"/>
          <w:sz w:val="72"/>
          <w:szCs w:val="72"/>
        </w:rPr>
        <w:t>件</w:t>
      </w:r>
    </w:p>
    <w:p w:rsidR="0048643F" w:rsidRPr="0048643F" w:rsidRDefault="0048643F" w:rsidP="0048643F">
      <w:pPr>
        <w:pStyle w:val="4"/>
      </w:pPr>
    </w:p>
    <w:p w:rsidR="008A2760" w:rsidRPr="00B426A7" w:rsidRDefault="00C416CB" w:rsidP="0048643F">
      <w:pPr>
        <w:spacing w:line="576" w:lineRule="exact"/>
        <w:ind w:firstLineChars="525" w:firstLine="1680"/>
        <w:jc w:val="both"/>
        <w:rPr>
          <w:rFonts w:ascii="仿宋_GB2312" w:eastAsia="仿宋_GB2312" w:cs="仿宋_GB2312"/>
          <w:sz w:val="32"/>
          <w:szCs w:val="32"/>
        </w:rPr>
      </w:pPr>
      <w:r w:rsidRPr="00B426A7">
        <w:rPr>
          <w:rFonts w:ascii="仿宋_GB2312" w:eastAsia="仿宋_GB2312" w:cs="仿宋_GB2312" w:hint="eastAsia"/>
          <w:sz w:val="32"/>
          <w:szCs w:val="32"/>
        </w:rPr>
        <w:t>编制单位：宁夏宁东开发投资有限公司</w:t>
      </w:r>
    </w:p>
    <w:p w:rsidR="008A2760" w:rsidRPr="00B426A7" w:rsidRDefault="00C416CB" w:rsidP="0048643F">
      <w:pPr>
        <w:spacing w:line="576" w:lineRule="exact"/>
        <w:ind w:firstLineChars="525" w:firstLine="1680"/>
        <w:jc w:val="both"/>
        <w:rPr>
          <w:rFonts w:ascii="仿宋_GB2312" w:eastAsia="仿宋_GB2312" w:cs="仿宋_GB2312"/>
          <w:sz w:val="32"/>
          <w:szCs w:val="32"/>
        </w:rPr>
      </w:pPr>
      <w:r w:rsidRPr="00B426A7">
        <w:rPr>
          <w:rFonts w:ascii="仿宋_GB2312" w:eastAsia="仿宋_GB2312" w:cs="仿宋_GB2312" w:hint="eastAsia"/>
          <w:sz w:val="32"/>
          <w:szCs w:val="32"/>
        </w:rPr>
        <w:t>编制时间：</w:t>
      </w:r>
      <w:r w:rsidRPr="00B426A7">
        <w:rPr>
          <w:rFonts w:ascii="仿宋_GB2312" w:eastAsia="仿宋_GB2312" w:cs="仿宋_GB2312"/>
          <w:sz w:val="32"/>
          <w:szCs w:val="32"/>
        </w:rPr>
        <w:t>20</w:t>
      </w:r>
      <w:r w:rsidRPr="00B426A7">
        <w:rPr>
          <w:rFonts w:ascii="仿宋_GB2312" w:eastAsia="仿宋_GB2312" w:cs="仿宋_GB2312" w:hint="eastAsia"/>
          <w:sz w:val="32"/>
          <w:szCs w:val="32"/>
        </w:rPr>
        <w:t>23年</w:t>
      </w:r>
      <w:r w:rsidR="00384F56">
        <w:rPr>
          <w:rFonts w:ascii="仿宋_GB2312" w:eastAsia="仿宋_GB2312" w:cs="仿宋_GB2312" w:hint="eastAsia"/>
          <w:sz w:val="32"/>
          <w:szCs w:val="32"/>
        </w:rPr>
        <w:t>8</w:t>
      </w:r>
      <w:r w:rsidRPr="00B426A7">
        <w:rPr>
          <w:rFonts w:ascii="仿宋_GB2312" w:eastAsia="仿宋_GB2312" w:cs="仿宋_GB2312" w:hint="eastAsia"/>
          <w:sz w:val="32"/>
          <w:szCs w:val="32"/>
        </w:rPr>
        <w:t>月</w:t>
      </w:r>
      <w:bookmarkStart w:id="1" w:name="page4"/>
      <w:bookmarkEnd w:id="1"/>
      <w:r w:rsidR="00384F56">
        <w:rPr>
          <w:rFonts w:ascii="仿宋_GB2312" w:eastAsia="仿宋_GB2312" w:cs="仿宋_GB2312" w:hint="eastAsia"/>
          <w:sz w:val="32"/>
          <w:szCs w:val="32"/>
        </w:rPr>
        <w:t>21</w:t>
      </w:r>
      <w:r w:rsidRPr="00B426A7">
        <w:rPr>
          <w:rFonts w:ascii="仿宋_GB2312" w:eastAsia="仿宋_GB2312" w:cs="仿宋_GB2312" w:hint="eastAsia"/>
          <w:sz w:val="32"/>
          <w:szCs w:val="32"/>
        </w:rPr>
        <w:t>日</w:t>
      </w:r>
    </w:p>
    <w:p w:rsidR="00EF32CB" w:rsidRPr="00EF32CB" w:rsidRDefault="00C416CB" w:rsidP="00EF32CB">
      <w:pPr>
        <w:jc w:val="center"/>
        <w:rPr>
          <w:rFonts w:ascii="方正小标宋简体" w:eastAsia="方正小标宋简体" w:hAnsi="方正小标宋简体" w:cs="方正小标宋简体"/>
          <w:sz w:val="44"/>
          <w:szCs w:val="44"/>
          <w:lang w:val="en-US"/>
        </w:rPr>
      </w:pPr>
      <w:r>
        <w:rPr>
          <w:rFonts w:ascii="仿宋_GB2312" w:eastAsia="仿宋_GB2312" w:hAnsi="微软雅黑" w:cs="仿宋_GB2312" w:hint="eastAsia"/>
          <w:color w:val="333333"/>
          <w:sz w:val="36"/>
          <w:szCs w:val="36"/>
        </w:rPr>
        <w:br w:type="page"/>
      </w:r>
      <w:r w:rsidR="00EF32CB" w:rsidRPr="00EF32CB">
        <w:rPr>
          <w:rFonts w:ascii="方正小标宋简体" w:eastAsia="方正小标宋简体" w:hAnsi="方正小标宋简体" w:cs="方正小标宋简体" w:hint="eastAsia"/>
          <w:sz w:val="44"/>
          <w:szCs w:val="44"/>
          <w:lang w:val="en-US"/>
        </w:rPr>
        <w:lastRenderedPageBreak/>
        <w:t>宁东基地煤化工园区智慧管网综合管理</w:t>
      </w:r>
    </w:p>
    <w:p w:rsidR="008A2760" w:rsidRPr="00EF32CB" w:rsidRDefault="00EF32CB" w:rsidP="00EF32CB">
      <w:pPr>
        <w:jc w:val="center"/>
        <w:rPr>
          <w:rFonts w:ascii="方正小标宋简体" w:eastAsia="方正小标宋简体" w:hAnsi="方正小标宋简体" w:cs="方正小标宋简体"/>
          <w:sz w:val="44"/>
          <w:szCs w:val="44"/>
          <w:lang w:val="en-US"/>
        </w:rPr>
      </w:pPr>
      <w:r w:rsidRPr="00EF32CB">
        <w:rPr>
          <w:rFonts w:ascii="方正小标宋简体" w:eastAsia="方正小标宋简体" w:hAnsi="方正小标宋简体" w:cs="方正小标宋简体" w:hint="eastAsia"/>
          <w:sz w:val="44"/>
          <w:szCs w:val="44"/>
          <w:lang w:val="en-US"/>
        </w:rPr>
        <w:t>系统开发建设</w:t>
      </w:r>
      <w:r w:rsidR="00C416CB" w:rsidRPr="00EF32CB">
        <w:rPr>
          <w:rFonts w:ascii="方正小标宋简体" w:eastAsia="方正小标宋简体" w:hAnsi="方正小标宋简体" w:cs="方正小标宋简体" w:hint="eastAsia"/>
          <w:sz w:val="44"/>
          <w:szCs w:val="44"/>
          <w:lang w:val="en-US"/>
        </w:rPr>
        <w:t>比选</w:t>
      </w:r>
      <w:r w:rsidR="00C416CB">
        <w:rPr>
          <w:rFonts w:ascii="方正小标宋简体" w:eastAsia="方正小标宋简体" w:hAnsi="方正小标宋简体" w:cs="方正小标宋简体" w:hint="eastAsia"/>
          <w:sz w:val="44"/>
          <w:szCs w:val="44"/>
          <w:lang w:val="en-US"/>
        </w:rPr>
        <w:t>文件</w:t>
      </w:r>
    </w:p>
    <w:p w:rsidR="008A2760" w:rsidRDefault="008A2760">
      <w:pPr>
        <w:spacing w:line="560" w:lineRule="exact"/>
        <w:jc w:val="both"/>
        <w:rPr>
          <w:rFonts w:ascii="仿宋_GB2312" w:eastAsia="仿宋_GB2312" w:hAnsi="仿宋_GB2312" w:cs="仿宋_GB2312"/>
          <w:sz w:val="32"/>
          <w:szCs w:val="32"/>
        </w:rPr>
      </w:pPr>
    </w:p>
    <w:p w:rsidR="008A2760" w:rsidRPr="0048643F" w:rsidRDefault="00C416CB" w:rsidP="00EF3925">
      <w:pPr>
        <w:spacing w:line="560" w:lineRule="exact"/>
        <w:ind w:firstLineChars="200" w:firstLine="640"/>
        <w:jc w:val="both"/>
        <w:rPr>
          <w:rFonts w:ascii="仿宋" w:eastAsia="仿宋" w:hAnsi="仿宋" w:cs="仿宋_GB2312"/>
          <w:sz w:val="32"/>
          <w:szCs w:val="32"/>
        </w:rPr>
      </w:pPr>
      <w:r w:rsidRPr="0048643F">
        <w:rPr>
          <w:rFonts w:ascii="仿宋" w:eastAsia="仿宋" w:hAnsi="仿宋" w:cs="仿宋_GB2312" w:hint="eastAsia"/>
          <w:sz w:val="32"/>
          <w:szCs w:val="32"/>
          <w:lang w:val="en-US"/>
        </w:rPr>
        <w:t>根据《宁夏宁东开发投资有限公司总经理办公会议纪要》</w:t>
      </w:r>
      <w:r w:rsidRPr="0048643F">
        <w:rPr>
          <w:rFonts w:ascii="仿宋" w:eastAsia="仿宋" w:hAnsi="仿宋" w:cs="仿宋_GB2312" w:hint="eastAsia"/>
          <w:sz w:val="32"/>
          <w:szCs w:val="32"/>
        </w:rPr>
        <w:t>（</w:t>
      </w:r>
      <w:r w:rsidRPr="0048643F">
        <w:rPr>
          <w:rFonts w:ascii="仿宋" w:eastAsia="仿宋" w:hAnsi="仿宋" w:cs="仿宋_GB2312" w:hint="eastAsia"/>
          <w:sz w:val="32"/>
          <w:szCs w:val="32"/>
          <w:lang w:val="en-US"/>
        </w:rPr>
        <w:t>2023·第</w:t>
      </w:r>
      <w:r w:rsidR="004128AF" w:rsidRPr="0048643F">
        <w:rPr>
          <w:rFonts w:ascii="仿宋" w:eastAsia="仿宋" w:hAnsi="仿宋" w:cs="仿宋_GB2312" w:hint="eastAsia"/>
          <w:color w:val="000000" w:themeColor="text1"/>
          <w:sz w:val="32"/>
          <w:szCs w:val="32"/>
          <w:lang w:val="en-US"/>
        </w:rPr>
        <w:t>20</w:t>
      </w:r>
      <w:r w:rsidRPr="0048643F">
        <w:rPr>
          <w:rFonts w:ascii="仿宋" w:eastAsia="仿宋" w:hAnsi="仿宋" w:cs="仿宋_GB2312" w:hint="eastAsia"/>
          <w:sz w:val="32"/>
          <w:szCs w:val="32"/>
          <w:lang w:val="en-US"/>
        </w:rPr>
        <w:t>次</w:t>
      </w:r>
      <w:r w:rsidRPr="0048643F">
        <w:rPr>
          <w:rFonts w:ascii="仿宋" w:eastAsia="仿宋" w:hAnsi="仿宋" w:cs="仿宋_GB2312" w:hint="eastAsia"/>
          <w:sz w:val="32"/>
          <w:szCs w:val="32"/>
        </w:rPr>
        <w:t>）</w:t>
      </w:r>
      <w:r w:rsidRPr="0048643F">
        <w:rPr>
          <w:rFonts w:ascii="仿宋" w:eastAsia="仿宋" w:hAnsi="仿宋" w:cs="仿宋_GB2312" w:hint="eastAsia"/>
          <w:sz w:val="32"/>
          <w:szCs w:val="32"/>
          <w:lang w:val="en-US"/>
        </w:rPr>
        <w:t>精神，</w:t>
      </w:r>
      <w:r w:rsidRPr="0048643F">
        <w:rPr>
          <w:rFonts w:ascii="仿宋" w:eastAsia="仿宋" w:hAnsi="仿宋" w:cs="仿宋_GB2312" w:hint="eastAsia"/>
          <w:sz w:val="32"/>
          <w:szCs w:val="32"/>
        </w:rPr>
        <w:t>我公司决定通过公开比选方式，选择宁东基地</w:t>
      </w:r>
      <w:r w:rsidR="004128AF" w:rsidRPr="0048643F">
        <w:rPr>
          <w:rFonts w:ascii="仿宋" w:eastAsia="仿宋" w:hAnsi="仿宋" w:cs="仿宋_GB2312" w:hint="eastAsia"/>
          <w:sz w:val="32"/>
          <w:szCs w:val="32"/>
          <w:lang w:val="en-US"/>
        </w:rPr>
        <w:t>煤化工园区智慧管网综合管理系统开发建设</w:t>
      </w:r>
      <w:r w:rsidRPr="0048643F">
        <w:rPr>
          <w:rFonts w:ascii="仿宋" w:eastAsia="仿宋" w:hAnsi="仿宋" w:cs="仿宋_GB2312" w:hint="eastAsia"/>
          <w:sz w:val="32"/>
          <w:szCs w:val="32"/>
        </w:rPr>
        <w:t>单位</w:t>
      </w:r>
      <w:r w:rsidRPr="0048643F">
        <w:rPr>
          <w:rFonts w:ascii="仿宋" w:eastAsia="仿宋" w:hAnsi="仿宋" w:cs="仿宋_GB2312" w:hint="eastAsia"/>
          <w:sz w:val="32"/>
          <w:szCs w:val="32"/>
          <w:lang w:val="en-US"/>
        </w:rPr>
        <w:t>。现将相</w:t>
      </w:r>
      <w:r w:rsidRPr="0048643F">
        <w:rPr>
          <w:rFonts w:ascii="仿宋" w:eastAsia="仿宋" w:hAnsi="仿宋" w:cs="仿宋_GB2312" w:hint="eastAsia"/>
          <w:sz w:val="32"/>
          <w:szCs w:val="32"/>
        </w:rPr>
        <w:t>关事宜公告如下：</w:t>
      </w:r>
    </w:p>
    <w:p w:rsidR="008A2760" w:rsidRDefault="00F50F9D" w:rsidP="00C74643">
      <w:pPr>
        <w:spacing w:line="560" w:lineRule="exact"/>
        <w:ind w:firstLineChars="150" w:firstLine="480"/>
        <w:jc w:val="both"/>
        <w:rPr>
          <w:rFonts w:ascii="仿宋_GB2312" w:eastAsia="仿宋_GB2312" w:cs="Times New Roman"/>
          <w:sz w:val="32"/>
          <w:szCs w:val="32"/>
        </w:rPr>
      </w:pPr>
      <w:r>
        <w:rPr>
          <w:rFonts w:ascii="黑体" w:eastAsia="黑体" w:hAnsi="黑体" w:cs="黑体" w:hint="eastAsia"/>
          <w:sz w:val="32"/>
          <w:szCs w:val="32"/>
        </w:rPr>
        <w:t xml:space="preserve"> </w:t>
      </w:r>
      <w:r w:rsidR="00C416CB">
        <w:rPr>
          <w:rFonts w:ascii="黑体" w:eastAsia="黑体" w:hAnsi="黑体" w:cs="黑体" w:hint="eastAsia"/>
          <w:sz w:val="32"/>
          <w:szCs w:val="32"/>
        </w:rPr>
        <w:t>一、工程概况</w:t>
      </w:r>
    </w:p>
    <w:p w:rsidR="008A2760" w:rsidRPr="0048643F" w:rsidRDefault="00C416CB" w:rsidP="00C74643">
      <w:pPr>
        <w:spacing w:line="560" w:lineRule="exact"/>
        <w:ind w:firstLineChars="200" w:firstLine="640"/>
        <w:jc w:val="both"/>
        <w:rPr>
          <w:rFonts w:ascii="仿宋" w:eastAsia="仿宋" w:hAnsi="仿宋" w:cs="仿宋_GB2312"/>
          <w:sz w:val="32"/>
          <w:szCs w:val="32"/>
          <w:lang w:val="en-US"/>
        </w:rPr>
      </w:pPr>
      <w:r w:rsidRPr="0048643F">
        <w:rPr>
          <w:rFonts w:ascii="仿宋" w:eastAsia="仿宋" w:hAnsi="仿宋" w:cs="仿宋_GB2312" w:hint="eastAsia"/>
          <w:sz w:val="32"/>
          <w:szCs w:val="32"/>
          <w:lang w:val="en-US"/>
        </w:rPr>
        <w:t>项目名称：</w:t>
      </w:r>
      <w:r w:rsidR="004128AF" w:rsidRPr="0048643F">
        <w:rPr>
          <w:rFonts w:ascii="仿宋" w:eastAsia="仿宋" w:hAnsi="仿宋" w:cs="仿宋_GB2312" w:hint="eastAsia"/>
          <w:sz w:val="32"/>
          <w:szCs w:val="32"/>
          <w:lang w:val="en-US"/>
        </w:rPr>
        <w:t>宁东基地煤化工园区智慧管网综合管理系统开发建设</w:t>
      </w:r>
    </w:p>
    <w:p w:rsidR="008A2760" w:rsidRPr="0048643F" w:rsidRDefault="00C416CB" w:rsidP="00C74643">
      <w:pPr>
        <w:spacing w:line="560" w:lineRule="exact"/>
        <w:ind w:firstLineChars="200" w:firstLine="640"/>
        <w:jc w:val="both"/>
        <w:rPr>
          <w:rFonts w:ascii="仿宋" w:eastAsia="仿宋" w:hAnsi="仿宋" w:cs="仿宋_GB2312"/>
          <w:sz w:val="32"/>
          <w:szCs w:val="32"/>
          <w:lang w:val="en-US"/>
        </w:rPr>
      </w:pPr>
      <w:r w:rsidRPr="0048643F">
        <w:rPr>
          <w:rFonts w:ascii="仿宋" w:eastAsia="仿宋" w:hAnsi="仿宋" w:cs="仿宋_GB2312" w:hint="eastAsia"/>
          <w:sz w:val="32"/>
          <w:szCs w:val="32"/>
          <w:lang w:val="en-US"/>
        </w:rPr>
        <w:t>建设单位：宁夏宁东开发投资有限公司</w:t>
      </w:r>
    </w:p>
    <w:p w:rsidR="008A2760" w:rsidRPr="0048643F" w:rsidRDefault="00C416CB" w:rsidP="00C74643">
      <w:pPr>
        <w:spacing w:line="560" w:lineRule="exact"/>
        <w:ind w:firstLineChars="200" w:firstLine="640"/>
        <w:jc w:val="both"/>
        <w:rPr>
          <w:rFonts w:ascii="仿宋" w:eastAsia="仿宋" w:hAnsi="仿宋" w:cs="仿宋_GB2312"/>
          <w:sz w:val="32"/>
          <w:szCs w:val="32"/>
          <w:lang w:val="en-US"/>
        </w:rPr>
      </w:pPr>
      <w:r w:rsidRPr="0048643F">
        <w:rPr>
          <w:rFonts w:ascii="仿宋" w:eastAsia="仿宋" w:hAnsi="仿宋" w:cs="仿宋_GB2312" w:hint="eastAsia"/>
          <w:sz w:val="32"/>
          <w:szCs w:val="32"/>
          <w:lang w:val="en-US"/>
        </w:rPr>
        <w:t>项目地点：宁东基地煤化工园区</w:t>
      </w:r>
    </w:p>
    <w:p w:rsidR="004128AF" w:rsidRPr="0048643F" w:rsidRDefault="004128AF" w:rsidP="00C74643">
      <w:pPr>
        <w:spacing w:line="560" w:lineRule="exact"/>
        <w:ind w:firstLineChars="200" w:firstLine="640"/>
        <w:jc w:val="both"/>
        <w:rPr>
          <w:rFonts w:ascii="仿宋" w:eastAsia="仿宋" w:hAnsi="仿宋" w:cs="仿宋_GB2312"/>
          <w:sz w:val="32"/>
          <w:szCs w:val="32"/>
          <w:lang w:val="en-US"/>
        </w:rPr>
      </w:pPr>
      <w:r w:rsidRPr="0048643F">
        <w:rPr>
          <w:rFonts w:ascii="仿宋" w:eastAsia="仿宋" w:hAnsi="仿宋" w:cs="仿宋_GB2312" w:hint="eastAsia"/>
          <w:sz w:val="32"/>
          <w:szCs w:val="32"/>
          <w:lang w:val="en-US"/>
        </w:rPr>
        <w:t>建设内容</w:t>
      </w:r>
      <w:r w:rsidR="00C416CB" w:rsidRPr="0048643F">
        <w:rPr>
          <w:rFonts w:ascii="仿宋" w:eastAsia="仿宋" w:hAnsi="仿宋" w:cs="仿宋_GB2312" w:hint="eastAsia"/>
          <w:sz w:val="32"/>
          <w:szCs w:val="32"/>
          <w:lang w:val="en-US"/>
        </w:rPr>
        <w:t>：</w:t>
      </w:r>
    </w:p>
    <w:p w:rsidR="0048643F" w:rsidRPr="0048643F" w:rsidRDefault="00EF3925" w:rsidP="00C74643">
      <w:pPr>
        <w:spacing w:line="560" w:lineRule="exact"/>
        <w:ind w:firstLineChars="200" w:firstLine="640"/>
        <w:jc w:val="both"/>
        <w:rPr>
          <w:rFonts w:ascii="仿宋" w:eastAsia="仿宋" w:hAnsi="仿宋" w:cs="仿宋_GB2312"/>
          <w:sz w:val="32"/>
          <w:szCs w:val="32"/>
          <w:lang w:val="en-US"/>
        </w:rPr>
      </w:pPr>
      <w:r w:rsidRPr="0048643F">
        <w:rPr>
          <w:rFonts w:ascii="仿宋" w:eastAsia="仿宋" w:hAnsi="仿宋" w:cs="仿宋_GB2312" w:hint="eastAsia"/>
          <w:sz w:val="32"/>
          <w:szCs w:val="32"/>
          <w:lang w:val="en-US"/>
        </w:rPr>
        <w:t>1.</w:t>
      </w:r>
      <w:r w:rsidR="0048643F" w:rsidRPr="0048643F">
        <w:rPr>
          <w:rFonts w:ascii="仿宋" w:eastAsia="仿宋" w:hAnsi="仿宋" w:cs="仿宋_GB2312" w:hint="eastAsia"/>
          <w:sz w:val="32"/>
          <w:szCs w:val="32"/>
          <w:lang w:val="en-US"/>
        </w:rPr>
        <w:t>软件部分。包括综合操作系统及控制系统开发、中控室数</w:t>
      </w:r>
    </w:p>
    <w:p w:rsidR="0048643F" w:rsidRPr="0048643F" w:rsidRDefault="0048643F" w:rsidP="00C74643">
      <w:pPr>
        <w:spacing w:line="560" w:lineRule="exact"/>
        <w:jc w:val="both"/>
        <w:rPr>
          <w:rFonts w:ascii="仿宋" w:eastAsia="仿宋" w:hAnsi="仿宋" w:cs="仿宋_GB2312"/>
          <w:sz w:val="32"/>
          <w:szCs w:val="32"/>
          <w:lang w:val="en-US"/>
        </w:rPr>
      </w:pPr>
      <w:r w:rsidRPr="0048643F">
        <w:rPr>
          <w:rFonts w:ascii="仿宋" w:eastAsia="仿宋" w:hAnsi="仿宋" w:cs="仿宋_GB2312" w:hint="eastAsia"/>
          <w:sz w:val="32"/>
          <w:szCs w:val="32"/>
          <w:lang w:val="en-US"/>
        </w:rPr>
        <w:t>据可视化系统建设和手机APP应用开发等。</w:t>
      </w:r>
      <w:r w:rsidR="003341D6">
        <w:rPr>
          <w:rFonts w:ascii="仿宋" w:eastAsia="仿宋" w:hAnsi="仿宋" w:cs="仿宋_GB2312" w:hint="eastAsia"/>
          <w:sz w:val="32"/>
          <w:szCs w:val="32"/>
          <w:lang w:val="en-US"/>
        </w:rPr>
        <w:t>（详见附件</w:t>
      </w:r>
      <w:r w:rsidR="009C5E85">
        <w:rPr>
          <w:rFonts w:ascii="仿宋" w:eastAsia="仿宋" w:hAnsi="仿宋" w:cs="仿宋_GB2312" w:hint="eastAsia"/>
          <w:sz w:val="32"/>
          <w:szCs w:val="32"/>
          <w:lang w:val="en-US"/>
        </w:rPr>
        <w:t>二</w:t>
      </w:r>
      <w:r w:rsidR="003341D6">
        <w:rPr>
          <w:rFonts w:ascii="仿宋" w:eastAsia="仿宋" w:hAnsi="仿宋" w:cs="仿宋_GB2312" w:hint="eastAsia"/>
          <w:sz w:val="32"/>
          <w:szCs w:val="32"/>
          <w:lang w:val="en-US"/>
        </w:rPr>
        <w:t>）</w:t>
      </w:r>
    </w:p>
    <w:p w:rsidR="0048643F" w:rsidRPr="0048643F" w:rsidRDefault="0048643F" w:rsidP="00C74643">
      <w:pPr>
        <w:pStyle w:val="4"/>
        <w:spacing w:before="0" w:after="0" w:line="560" w:lineRule="exact"/>
        <w:ind w:firstLineChars="200" w:firstLine="640"/>
        <w:jc w:val="both"/>
        <w:rPr>
          <w:rFonts w:ascii="仿宋" w:eastAsia="仿宋" w:hAnsi="仿宋" w:cs="仿宋_GB2312"/>
          <w:b w:val="0"/>
          <w:bCs w:val="0"/>
          <w:sz w:val="32"/>
          <w:szCs w:val="32"/>
          <w:lang w:val="en-US"/>
        </w:rPr>
      </w:pPr>
      <w:r w:rsidRPr="0048643F">
        <w:rPr>
          <w:rFonts w:ascii="仿宋" w:eastAsia="仿宋" w:hAnsi="仿宋" w:cs="仿宋_GB2312" w:hint="eastAsia"/>
          <w:b w:val="0"/>
          <w:bCs w:val="0"/>
          <w:sz w:val="32"/>
          <w:szCs w:val="32"/>
          <w:lang w:val="en-US"/>
        </w:rPr>
        <w:t>2.硬件部分。包括服务器、计量柜、摄像头、温度压力测量</w:t>
      </w:r>
    </w:p>
    <w:p w:rsidR="0048643F" w:rsidRPr="0048643F" w:rsidRDefault="0048643F" w:rsidP="00C74643">
      <w:pPr>
        <w:pStyle w:val="4"/>
        <w:spacing w:before="0" w:after="0" w:line="560" w:lineRule="exact"/>
        <w:jc w:val="both"/>
        <w:rPr>
          <w:rFonts w:ascii="仿宋" w:eastAsia="仿宋" w:hAnsi="仿宋" w:cs="仿宋_GB2312"/>
          <w:b w:val="0"/>
          <w:bCs w:val="0"/>
          <w:sz w:val="32"/>
          <w:szCs w:val="32"/>
          <w:lang w:val="en-US"/>
        </w:rPr>
      </w:pPr>
      <w:r w:rsidRPr="0048643F">
        <w:rPr>
          <w:rFonts w:ascii="仿宋" w:eastAsia="仿宋" w:hAnsi="仿宋" w:cs="仿宋_GB2312" w:hint="eastAsia"/>
          <w:b w:val="0"/>
          <w:bCs w:val="0"/>
          <w:sz w:val="32"/>
          <w:szCs w:val="32"/>
          <w:lang w:val="en-US"/>
        </w:rPr>
        <w:t>装置等。</w:t>
      </w:r>
      <w:r w:rsidR="003341D6" w:rsidRPr="003341D6">
        <w:rPr>
          <w:rFonts w:ascii="仿宋" w:eastAsia="仿宋" w:hAnsi="仿宋" w:cs="仿宋_GB2312" w:hint="eastAsia"/>
          <w:b w:val="0"/>
          <w:bCs w:val="0"/>
          <w:sz w:val="32"/>
          <w:szCs w:val="32"/>
          <w:lang w:val="en-US"/>
        </w:rPr>
        <w:t>（详见附件</w:t>
      </w:r>
      <w:r w:rsidR="009C5E85">
        <w:rPr>
          <w:rFonts w:ascii="仿宋" w:eastAsia="仿宋" w:hAnsi="仿宋" w:cs="仿宋_GB2312" w:hint="eastAsia"/>
          <w:b w:val="0"/>
          <w:bCs w:val="0"/>
          <w:sz w:val="32"/>
          <w:szCs w:val="32"/>
          <w:lang w:val="en-US"/>
        </w:rPr>
        <w:t>二</w:t>
      </w:r>
      <w:r w:rsidR="003341D6" w:rsidRPr="003341D6">
        <w:rPr>
          <w:rFonts w:ascii="仿宋" w:eastAsia="仿宋" w:hAnsi="仿宋" w:cs="仿宋_GB2312" w:hint="eastAsia"/>
          <w:b w:val="0"/>
          <w:bCs w:val="0"/>
          <w:sz w:val="32"/>
          <w:szCs w:val="32"/>
          <w:lang w:val="en-US"/>
        </w:rPr>
        <w:t>）</w:t>
      </w:r>
    </w:p>
    <w:p w:rsidR="0048643F" w:rsidRPr="0048643F" w:rsidRDefault="0048643F" w:rsidP="00C74643">
      <w:pPr>
        <w:spacing w:line="560" w:lineRule="exact"/>
        <w:ind w:firstLineChars="200" w:firstLine="640"/>
        <w:jc w:val="both"/>
        <w:rPr>
          <w:rFonts w:ascii="仿宋" w:eastAsia="仿宋" w:hAnsi="仿宋" w:cs="仿宋_GB2312"/>
          <w:sz w:val="32"/>
          <w:szCs w:val="32"/>
          <w:lang w:val="en-US"/>
        </w:rPr>
      </w:pPr>
      <w:r w:rsidRPr="0048643F">
        <w:rPr>
          <w:rFonts w:ascii="仿宋" w:eastAsia="仿宋" w:hAnsi="仿宋" w:cs="仿宋_GB2312" w:hint="eastAsia"/>
          <w:sz w:val="32"/>
          <w:szCs w:val="32"/>
          <w:lang w:val="en-US"/>
        </w:rPr>
        <w:t>3.根据现场实际情况完成安装调试工作。</w:t>
      </w:r>
    </w:p>
    <w:p w:rsidR="008A2760" w:rsidRDefault="00C416CB" w:rsidP="00C74643">
      <w:pPr>
        <w:autoSpaceDE/>
        <w:autoSpaceDN/>
        <w:spacing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二、参选</w:t>
      </w:r>
      <w:r w:rsidRPr="0048643F">
        <w:rPr>
          <w:rFonts w:ascii="黑体" w:eastAsia="黑体" w:hAnsi="黑体" w:cs="黑体" w:hint="eastAsia"/>
          <w:sz w:val="32"/>
          <w:szCs w:val="32"/>
        </w:rPr>
        <w:t>单位</w:t>
      </w:r>
      <w:r>
        <w:rPr>
          <w:rFonts w:ascii="黑体" w:eastAsia="黑体" w:hAnsi="黑体" w:cs="黑体" w:hint="eastAsia"/>
          <w:sz w:val="32"/>
          <w:szCs w:val="32"/>
        </w:rPr>
        <w:t>资格要求</w:t>
      </w:r>
    </w:p>
    <w:p w:rsidR="008A2760" w:rsidRPr="003341D6" w:rsidRDefault="00C416CB" w:rsidP="00C74643">
      <w:pPr>
        <w:spacing w:line="560" w:lineRule="exact"/>
        <w:ind w:firstLineChars="150" w:firstLine="480"/>
        <w:jc w:val="both"/>
        <w:rPr>
          <w:rFonts w:ascii="仿宋" w:eastAsia="仿宋" w:hAnsi="仿宋" w:cs="仿宋_GB2312"/>
          <w:sz w:val="32"/>
          <w:szCs w:val="32"/>
          <w:lang w:val="en-US"/>
        </w:rPr>
      </w:pPr>
      <w:r w:rsidRPr="003341D6">
        <w:rPr>
          <w:rFonts w:ascii="仿宋" w:eastAsia="仿宋" w:hAnsi="仿宋" w:cs="仿宋_GB2312" w:hint="eastAsia"/>
          <w:sz w:val="32"/>
          <w:szCs w:val="32"/>
          <w:lang w:val="en-US"/>
        </w:rPr>
        <w:t>（一）参选单位须具</w:t>
      </w:r>
      <w:r w:rsidR="008328A8" w:rsidRPr="003341D6">
        <w:rPr>
          <w:rFonts w:ascii="仿宋" w:eastAsia="仿宋" w:hAnsi="仿宋" w:cs="仿宋_GB2312" w:hint="eastAsia"/>
          <w:sz w:val="32"/>
          <w:szCs w:val="32"/>
          <w:lang w:val="en-US"/>
        </w:rPr>
        <w:t>备</w:t>
      </w:r>
      <w:r w:rsidRPr="003341D6">
        <w:rPr>
          <w:rFonts w:ascii="仿宋" w:eastAsia="仿宋" w:hAnsi="仿宋" w:cs="仿宋_GB2312" w:hint="eastAsia"/>
          <w:sz w:val="32"/>
          <w:szCs w:val="32"/>
          <w:lang w:val="en-US"/>
        </w:rPr>
        <w:t>独立法人资格，具有有效的营业执照。</w:t>
      </w:r>
    </w:p>
    <w:p w:rsidR="003341D6" w:rsidRDefault="00C416CB" w:rsidP="00C74643">
      <w:pPr>
        <w:spacing w:line="560" w:lineRule="exact"/>
        <w:ind w:firstLineChars="150" w:firstLine="480"/>
        <w:jc w:val="both"/>
        <w:rPr>
          <w:rFonts w:ascii="仿宋" w:eastAsia="仿宋" w:hAnsi="仿宋" w:cs="仿宋_GB2312"/>
          <w:sz w:val="32"/>
          <w:szCs w:val="32"/>
          <w:lang w:val="en-US"/>
        </w:rPr>
      </w:pPr>
      <w:r w:rsidRPr="003341D6">
        <w:rPr>
          <w:rFonts w:ascii="仿宋" w:eastAsia="仿宋" w:hAnsi="仿宋" w:cs="仿宋_GB2312" w:hint="eastAsia"/>
          <w:sz w:val="32"/>
          <w:szCs w:val="32"/>
          <w:lang w:val="en-US"/>
        </w:rPr>
        <w:t>（二）</w:t>
      </w:r>
      <w:r w:rsidR="003341D6" w:rsidRPr="003341D6">
        <w:rPr>
          <w:rFonts w:ascii="仿宋" w:eastAsia="仿宋" w:hAnsi="仿宋" w:cs="仿宋_GB2312" w:hint="eastAsia"/>
          <w:sz w:val="32"/>
          <w:szCs w:val="32"/>
          <w:lang w:val="en-US"/>
        </w:rPr>
        <w:t>参选单位营业执照经营范围须包括自动化控制系统的</w:t>
      </w:r>
    </w:p>
    <w:p w:rsidR="003341D6" w:rsidRPr="003341D6" w:rsidRDefault="003341D6" w:rsidP="00C74643">
      <w:pPr>
        <w:spacing w:line="560" w:lineRule="exact"/>
        <w:jc w:val="both"/>
        <w:rPr>
          <w:rFonts w:ascii="仿宋" w:eastAsia="仿宋" w:hAnsi="仿宋" w:cs="仿宋_GB2312"/>
          <w:sz w:val="32"/>
          <w:szCs w:val="32"/>
          <w:lang w:val="en-US"/>
        </w:rPr>
      </w:pPr>
      <w:r w:rsidRPr="003341D6">
        <w:rPr>
          <w:rFonts w:ascii="仿宋" w:eastAsia="仿宋" w:hAnsi="仿宋" w:cs="仿宋_GB2312" w:hint="eastAsia"/>
          <w:sz w:val="32"/>
          <w:szCs w:val="32"/>
          <w:lang w:val="en-US"/>
        </w:rPr>
        <w:t>技术开发或计算机软硬件系统的研发。</w:t>
      </w:r>
    </w:p>
    <w:p w:rsidR="008A2760" w:rsidRPr="004E6429" w:rsidRDefault="003341D6" w:rsidP="007A4320">
      <w:pPr>
        <w:spacing w:line="540" w:lineRule="exact"/>
        <w:ind w:firstLineChars="200" w:firstLine="640"/>
        <w:jc w:val="both"/>
        <w:rPr>
          <w:rFonts w:ascii="仿宋" w:eastAsia="仿宋" w:hAnsi="仿宋" w:cs="仿宋_GB2312"/>
          <w:sz w:val="32"/>
          <w:szCs w:val="32"/>
          <w:lang w:val="en-US"/>
        </w:rPr>
      </w:pPr>
      <w:r w:rsidRPr="004E6429">
        <w:rPr>
          <w:rFonts w:ascii="仿宋" w:eastAsia="仿宋" w:hAnsi="仿宋" w:cs="仿宋_GB2312" w:hint="eastAsia"/>
          <w:sz w:val="32"/>
          <w:szCs w:val="32"/>
          <w:lang w:val="en-US"/>
        </w:rPr>
        <w:lastRenderedPageBreak/>
        <w:t>（三</w:t>
      </w:r>
      <w:r w:rsidR="00C416CB" w:rsidRPr="004E6429">
        <w:rPr>
          <w:rFonts w:ascii="仿宋" w:eastAsia="仿宋" w:hAnsi="仿宋" w:cs="仿宋_GB2312" w:hint="eastAsia"/>
          <w:sz w:val="32"/>
          <w:szCs w:val="32"/>
          <w:lang w:val="en-US"/>
        </w:rPr>
        <w:t>）参选单位</w:t>
      </w:r>
      <w:r w:rsidR="00C53E8D" w:rsidRPr="004E6429">
        <w:rPr>
          <w:rFonts w:ascii="仿宋" w:eastAsia="仿宋" w:hAnsi="仿宋" w:cs="仿宋_GB2312" w:hint="eastAsia"/>
          <w:sz w:val="32"/>
          <w:szCs w:val="32"/>
          <w:lang w:val="en-US"/>
        </w:rPr>
        <w:t>须</w:t>
      </w:r>
      <w:r w:rsidRPr="004E6429">
        <w:rPr>
          <w:rFonts w:ascii="仿宋" w:eastAsia="仿宋" w:hAnsi="仿宋" w:cs="仿宋_GB2312" w:hint="eastAsia"/>
          <w:sz w:val="32"/>
          <w:szCs w:val="32"/>
          <w:lang w:val="en-US"/>
        </w:rPr>
        <w:t>至少</w:t>
      </w:r>
      <w:r w:rsidR="00C53E8D" w:rsidRPr="004E6429">
        <w:rPr>
          <w:rFonts w:ascii="仿宋" w:eastAsia="仿宋" w:hAnsi="仿宋" w:cs="仿宋_GB2312" w:hint="eastAsia"/>
          <w:sz w:val="32"/>
          <w:szCs w:val="32"/>
          <w:lang w:val="en-US"/>
        </w:rPr>
        <w:t>提供</w:t>
      </w:r>
      <w:r w:rsidR="00753865">
        <w:rPr>
          <w:rFonts w:ascii="仿宋" w:eastAsia="仿宋" w:hAnsi="仿宋" w:cs="仿宋_GB2312" w:hint="eastAsia"/>
          <w:sz w:val="32"/>
          <w:szCs w:val="32"/>
          <w:lang w:val="en-US"/>
        </w:rPr>
        <w:t>2020年1月1日以来</w:t>
      </w:r>
      <w:r w:rsidRPr="004E6429">
        <w:rPr>
          <w:rFonts w:ascii="仿宋" w:eastAsia="仿宋" w:hAnsi="仿宋" w:cs="仿宋_GB2312" w:hint="eastAsia"/>
          <w:sz w:val="32"/>
          <w:szCs w:val="32"/>
          <w:lang w:val="en-US"/>
        </w:rPr>
        <w:t>1个蒸汽管网系统开发</w:t>
      </w:r>
      <w:r w:rsidR="00C416CB" w:rsidRPr="004E6429">
        <w:rPr>
          <w:rFonts w:ascii="仿宋" w:eastAsia="仿宋" w:hAnsi="仿宋" w:cs="仿宋_GB2312" w:hint="eastAsia"/>
          <w:sz w:val="32"/>
          <w:szCs w:val="32"/>
          <w:lang w:val="en-US"/>
        </w:rPr>
        <w:t>项目业绩。</w:t>
      </w:r>
    </w:p>
    <w:p w:rsidR="008A2760" w:rsidRPr="004E6429" w:rsidRDefault="00C416CB" w:rsidP="007A4320">
      <w:pPr>
        <w:spacing w:line="540" w:lineRule="exact"/>
        <w:ind w:firstLineChars="193" w:firstLine="618"/>
        <w:jc w:val="both"/>
        <w:rPr>
          <w:rFonts w:ascii="仿宋" w:eastAsia="仿宋" w:hAnsi="仿宋" w:cs="仿宋_GB2312"/>
          <w:sz w:val="32"/>
          <w:szCs w:val="32"/>
          <w:lang w:val="en-US"/>
        </w:rPr>
      </w:pPr>
      <w:r w:rsidRPr="004E6429">
        <w:rPr>
          <w:rFonts w:ascii="仿宋" w:eastAsia="仿宋" w:hAnsi="仿宋" w:cs="仿宋_GB2312" w:hint="eastAsia"/>
          <w:sz w:val="32"/>
          <w:szCs w:val="32"/>
          <w:lang w:val="en-US"/>
        </w:rPr>
        <w:t>（</w:t>
      </w:r>
      <w:r w:rsidR="003341D6" w:rsidRPr="004E6429">
        <w:rPr>
          <w:rFonts w:ascii="仿宋" w:eastAsia="仿宋" w:hAnsi="仿宋" w:cs="仿宋_GB2312" w:hint="eastAsia"/>
          <w:sz w:val="32"/>
          <w:szCs w:val="32"/>
          <w:lang w:val="en-US"/>
        </w:rPr>
        <w:t>四</w:t>
      </w:r>
      <w:r w:rsidRPr="004E6429">
        <w:rPr>
          <w:rFonts w:ascii="仿宋" w:eastAsia="仿宋" w:hAnsi="仿宋" w:cs="仿宋_GB2312" w:hint="eastAsia"/>
          <w:sz w:val="32"/>
          <w:szCs w:val="32"/>
          <w:lang w:val="en-US"/>
        </w:rPr>
        <w:t>）通过“信用中国”网站（</w:t>
      </w:r>
      <w:proofErr w:type="spellStart"/>
      <w:r w:rsidRPr="004E6429">
        <w:rPr>
          <w:rFonts w:ascii="仿宋" w:eastAsia="仿宋" w:hAnsi="仿宋" w:cs="仿宋_GB2312"/>
          <w:sz w:val="32"/>
          <w:szCs w:val="32"/>
          <w:lang w:val="en-US"/>
        </w:rPr>
        <w:t>www.creditchina.gov.cn</w:t>
      </w:r>
      <w:proofErr w:type="spellEnd"/>
      <w:r w:rsidRPr="004E6429">
        <w:rPr>
          <w:rFonts w:ascii="仿宋" w:eastAsia="仿宋" w:hAnsi="仿宋" w:cs="仿宋_GB2312" w:hint="eastAsia"/>
          <w:sz w:val="32"/>
          <w:szCs w:val="32"/>
          <w:lang w:val="en-US"/>
        </w:rPr>
        <w:t>）查询参选人是否为失信被执行人，并限制失信被执行人参与此次比选。</w:t>
      </w:r>
    </w:p>
    <w:p w:rsidR="008A2760" w:rsidRPr="004E6429" w:rsidRDefault="00C416CB" w:rsidP="007A4320">
      <w:pPr>
        <w:spacing w:line="540" w:lineRule="exact"/>
        <w:ind w:firstLineChars="200" w:firstLine="640"/>
        <w:jc w:val="both"/>
        <w:rPr>
          <w:rFonts w:ascii="仿宋" w:eastAsia="仿宋" w:hAnsi="仿宋" w:cs="仿宋_GB2312"/>
          <w:sz w:val="32"/>
          <w:szCs w:val="32"/>
          <w:lang w:val="en-US"/>
        </w:rPr>
      </w:pPr>
      <w:r w:rsidRPr="004E6429">
        <w:rPr>
          <w:rFonts w:ascii="仿宋" w:eastAsia="仿宋" w:hAnsi="仿宋" w:cs="仿宋_GB2312" w:hint="eastAsia"/>
          <w:sz w:val="32"/>
          <w:szCs w:val="32"/>
          <w:lang w:val="en-US"/>
        </w:rPr>
        <w:t>（</w:t>
      </w:r>
      <w:r w:rsidR="003341D6" w:rsidRPr="004E6429">
        <w:rPr>
          <w:rFonts w:ascii="仿宋" w:eastAsia="仿宋" w:hAnsi="仿宋" w:cs="仿宋_GB2312" w:hint="eastAsia"/>
          <w:sz w:val="32"/>
          <w:szCs w:val="32"/>
          <w:lang w:val="en-US"/>
        </w:rPr>
        <w:t>五</w:t>
      </w:r>
      <w:r w:rsidRPr="004E6429">
        <w:rPr>
          <w:rFonts w:ascii="仿宋" w:eastAsia="仿宋" w:hAnsi="仿宋" w:cs="仿宋_GB2312" w:hint="eastAsia"/>
          <w:sz w:val="32"/>
          <w:szCs w:val="32"/>
          <w:lang w:val="en-US"/>
        </w:rPr>
        <w:t>）单位法定代表人为同一人或者存在控股、管理关系的不同企业，不得同时参加本项目比选。</w:t>
      </w:r>
    </w:p>
    <w:p w:rsidR="008A2760" w:rsidRPr="004E6429" w:rsidRDefault="00C416CB" w:rsidP="007A4320">
      <w:pPr>
        <w:spacing w:line="540" w:lineRule="exact"/>
        <w:ind w:firstLineChars="200" w:firstLine="640"/>
        <w:jc w:val="both"/>
        <w:rPr>
          <w:rFonts w:ascii="仿宋" w:eastAsia="仿宋" w:hAnsi="仿宋" w:cs="仿宋_GB2312"/>
          <w:sz w:val="32"/>
          <w:szCs w:val="32"/>
          <w:lang w:val="en-US"/>
        </w:rPr>
      </w:pPr>
      <w:r w:rsidRPr="004E6429">
        <w:rPr>
          <w:rFonts w:ascii="仿宋" w:eastAsia="仿宋" w:hAnsi="仿宋" w:cs="仿宋_GB2312" w:hint="eastAsia"/>
          <w:sz w:val="32"/>
          <w:szCs w:val="32"/>
          <w:lang w:val="en-US"/>
        </w:rPr>
        <w:t>（</w:t>
      </w:r>
      <w:r w:rsidR="003341D6" w:rsidRPr="004E6429">
        <w:rPr>
          <w:rFonts w:ascii="仿宋" w:eastAsia="仿宋" w:hAnsi="仿宋" w:cs="仿宋_GB2312" w:hint="eastAsia"/>
          <w:sz w:val="32"/>
          <w:szCs w:val="32"/>
          <w:lang w:val="en-US"/>
        </w:rPr>
        <w:t>六</w:t>
      </w:r>
      <w:r w:rsidRPr="004E6429">
        <w:rPr>
          <w:rFonts w:ascii="仿宋" w:eastAsia="仿宋" w:hAnsi="仿宋" w:cs="仿宋_GB2312" w:hint="eastAsia"/>
          <w:sz w:val="32"/>
          <w:szCs w:val="32"/>
          <w:lang w:val="en-US"/>
        </w:rPr>
        <w:t>）本项目不接受联合体参选。</w:t>
      </w:r>
    </w:p>
    <w:p w:rsidR="008A2760" w:rsidRDefault="00C416CB" w:rsidP="007A4320">
      <w:pPr>
        <w:spacing w:line="540" w:lineRule="exact"/>
        <w:ind w:firstLineChars="200" w:firstLine="640"/>
        <w:jc w:val="both"/>
        <w:rPr>
          <w:rFonts w:ascii="仿宋_GB2312" w:eastAsia="仿宋_GB2312" w:hAnsi="仿宋_GB2312" w:cs="Times New Roman"/>
          <w:b/>
          <w:bCs/>
          <w:sz w:val="32"/>
          <w:szCs w:val="32"/>
        </w:rPr>
      </w:pPr>
      <w:r>
        <w:rPr>
          <w:rFonts w:ascii="黑体" w:eastAsia="黑体" w:hAnsi="黑体" w:cs="黑体" w:hint="eastAsia"/>
          <w:sz w:val="32"/>
          <w:szCs w:val="32"/>
        </w:rPr>
        <w:t>三、有关证明文件</w:t>
      </w:r>
    </w:p>
    <w:p w:rsidR="008A2760" w:rsidRPr="004E6429" w:rsidRDefault="00C416CB" w:rsidP="007A4320">
      <w:pPr>
        <w:spacing w:line="540" w:lineRule="exact"/>
        <w:ind w:firstLineChars="200" w:firstLine="640"/>
        <w:jc w:val="both"/>
        <w:rPr>
          <w:rFonts w:ascii="仿宋" w:eastAsia="仿宋" w:hAnsi="仿宋" w:cs="仿宋_GB2312"/>
          <w:sz w:val="32"/>
          <w:szCs w:val="32"/>
          <w:lang w:val="en-US"/>
        </w:rPr>
      </w:pPr>
      <w:r w:rsidRPr="004E6429">
        <w:rPr>
          <w:rFonts w:ascii="仿宋" w:eastAsia="仿宋" w:hAnsi="仿宋" w:cs="仿宋_GB2312" w:hint="eastAsia"/>
          <w:sz w:val="32"/>
          <w:szCs w:val="32"/>
          <w:lang w:val="en-US"/>
        </w:rPr>
        <w:t>参选单位必须出具下列资质证明文件：</w:t>
      </w:r>
    </w:p>
    <w:p w:rsidR="008A2760" w:rsidRPr="004E6429" w:rsidRDefault="00C416CB" w:rsidP="003341D6">
      <w:pPr>
        <w:spacing w:line="540" w:lineRule="exact"/>
        <w:ind w:firstLineChars="200" w:firstLine="640"/>
        <w:jc w:val="both"/>
        <w:rPr>
          <w:rFonts w:ascii="仿宋" w:eastAsia="仿宋" w:hAnsi="仿宋" w:cs="仿宋_GB2312"/>
          <w:sz w:val="32"/>
          <w:szCs w:val="32"/>
          <w:lang w:val="en-US"/>
        </w:rPr>
      </w:pPr>
      <w:r w:rsidRPr="004E6429">
        <w:rPr>
          <w:rFonts w:ascii="仿宋" w:eastAsia="仿宋" w:hAnsi="仿宋" w:cs="仿宋_GB2312" w:hint="eastAsia"/>
          <w:sz w:val="32"/>
          <w:szCs w:val="32"/>
          <w:lang w:val="en-US"/>
        </w:rPr>
        <w:t>（一）营业执照（复印件）。</w:t>
      </w:r>
    </w:p>
    <w:p w:rsidR="008A2760" w:rsidRPr="004E6429" w:rsidRDefault="00C416CB" w:rsidP="003341D6">
      <w:pPr>
        <w:spacing w:line="540" w:lineRule="exact"/>
        <w:ind w:firstLineChars="200" w:firstLine="640"/>
        <w:jc w:val="both"/>
        <w:rPr>
          <w:rFonts w:ascii="仿宋" w:eastAsia="仿宋" w:hAnsi="仿宋" w:cs="仿宋_GB2312"/>
          <w:sz w:val="32"/>
          <w:szCs w:val="32"/>
          <w:lang w:val="en-US"/>
        </w:rPr>
      </w:pPr>
      <w:r w:rsidRPr="004E6429">
        <w:rPr>
          <w:rFonts w:ascii="仿宋" w:eastAsia="仿宋" w:hAnsi="仿宋" w:cs="仿宋_GB2312" w:hint="eastAsia"/>
          <w:sz w:val="32"/>
          <w:szCs w:val="32"/>
          <w:lang w:val="en-US"/>
        </w:rPr>
        <w:t>（二）企业资质证书（复印件）。</w:t>
      </w:r>
    </w:p>
    <w:p w:rsidR="008A2760" w:rsidRPr="004E6429" w:rsidRDefault="00C416CB" w:rsidP="003341D6">
      <w:pPr>
        <w:spacing w:line="540" w:lineRule="exact"/>
        <w:ind w:firstLineChars="200" w:firstLine="640"/>
        <w:jc w:val="both"/>
        <w:rPr>
          <w:rFonts w:ascii="仿宋" w:eastAsia="仿宋" w:hAnsi="仿宋" w:cs="仿宋_GB2312"/>
          <w:sz w:val="32"/>
          <w:szCs w:val="32"/>
          <w:lang w:val="en-US"/>
        </w:rPr>
      </w:pPr>
      <w:r w:rsidRPr="004E6429">
        <w:rPr>
          <w:rFonts w:ascii="仿宋" w:eastAsia="仿宋" w:hAnsi="仿宋" w:cs="仿宋_GB2312" w:hint="eastAsia"/>
          <w:sz w:val="32"/>
          <w:szCs w:val="32"/>
          <w:lang w:val="en-US"/>
        </w:rPr>
        <w:t>（三）参选单位法定代表人身份证（复印件），授权委托人身份证（原件及复印件）。</w:t>
      </w:r>
    </w:p>
    <w:p w:rsidR="008A2760" w:rsidRPr="004E6429" w:rsidRDefault="00B62FF7" w:rsidP="003341D6">
      <w:pPr>
        <w:spacing w:line="540" w:lineRule="exact"/>
        <w:ind w:firstLineChars="200" w:firstLine="640"/>
        <w:jc w:val="both"/>
        <w:rPr>
          <w:rFonts w:ascii="仿宋" w:eastAsia="仿宋" w:hAnsi="仿宋" w:cs="仿宋_GB2312"/>
          <w:sz w:val="32"/>
          <w:szCs w:val="32"/>
          <w:lang w:val="en-US"/>
        </w:rPr>
      </w:pPr>
      <w:r>
        <w:rPr>
          <w:rFonts w:ascii="仿宋" w:eastAsia="仿宋" w:hAnsi="仿宋" w:cs="仿宋_GB2312" w:hint="eastAsia"/>
          <w:sz w:val="32"/>
          <w:szCs w:val="32"/>
          <w:lang w:val="en-US"/>
        </w:rPr>
        <w:t>（四）如参与比选的代表人不是法定代表人，代表人须持有《法定代表人授权委托书</w:t>
      </w:r>
      <w:r w:rsidR="00C416CB" w:rsidRPr="004E6429">
        <w:rPr>
          <w:rFonts w:ascii="仿宋" w:eastAsia="仿宋" w:hAnsi="仿宋" w:cs="仿宋_GB2312" w:hint="eastAsia"/>
          <w:sz w:val="32"/>
          <w:szCs w:val="32"/>
          <w:lang w:val="en-US"/>
        </w:rPr>
        <w:t>》原件（格式见附件）。</w:t>
      </w:r>
    </w:p>
    <w:p w:rsidR="003341D6" w:rsidRPr="004E6429" w:rsidRDefault="003341D6" w:rsidP="003341D6">
      <w:pPr>
        <w:spacing w:line="540" w:lineRule="exact"/>
        <w:ind w:firstLineChars="200" w:firstLine="640"/>
        <w:jc w:val="both"/>
        <w:rPr>
          <w:rFonts w:ascii="仿宋" w:eastAsia="仿宋" w:hAnsi="仿宋" w:cs="仿宋_GB2312"/>
          <w:sz w:val="32"/>
          <w:szCs w:val="32"/>
          <w:lang w:val="en-US"/>
        </w:rPr>
      </w:pPr>
      <w:r w:rsidRPr="004E6429">
        <w:rPr>
          <w:rFonts w:ascii="仿宋" w:eastAsia="仿宋" w:hAnsi="仿宋" w:cs="仿宋_GB2312" w:hint="eastAsia"/>
          <w:sz w:val="32"/>
          <w:szCs w:val="32"/>
          <w:lang w:val="en-US"/>
        </w:rPr>
        <w:t>（五）报价函及承诺（格式见附件）。</w:t>
      </w:r>
    </w:p>
    <w:p w:rsidR="008A2760" w:rsidRPr="004E6429" w:rsidRDefault="003341D6" w:rsidP="003341D6">
      <w:pPr>
        <w:spacing w:line="540" w:lineRule="exact"/>
        <w:ind w:firstLineChars="200" w:firstLine="640"/>
        <w:jc w:val="both"/>
        <w:rPr>
          <w:rFonts w:ascii="仿宋" w:eastAsia="仿宋" w:hAnsi="仿宋" w:cs="仿宋_GB2312"/>
          <w:sz w:val="32"/>
          <w:szCs w:val="32"/>
          <w:lang w:val="en-US"/>
        </w:rPr>
      </w:pPr>
      <w:r w:rsidRPr="00904176">
        <w:rPr>
          <w:rFonts w:ascii="仿宋" w:eastAsia="仿宋" w:hAnsi="仿宋" w:cs="仿宋_GB2312" w:hint="eastAsia"/>
          <w:sz w:val="32"/>
          <w:szCs w:val="32"/>
          <w:lang w:val="en-US"/>
        </w:rPr>
        <w:t>（六</w:t>
      </w:r>
      <w:r w:rsidR="00C416CB" w:rsidRPr="00904176">
        <w:rPr>
          <w:rFonts w:ascii="仿宋" w:eastAsia="仿宋" w:hAnsi="仿宋" w:cs="仿宋_GB2312" w:hint="eastAsia"/>
          <w:sz w:val="32"/>
          <w:szCs w:val="32"/>
          <w:lang w:val="en-US"/>
        </w:rPr>
        <w:t>）业绩证明文件</w:t>
      </w:r>
      <w:r w:rsidRPr="00904176">
        <w:rPr>
          <w:rFonts w:ascii="仿宋" w:eastAsia="仿宋" w:hAnsi="仿宋" w:cs="仿宋_GB2312" w:hint="eastAsia"/>
          <w:sz w:val="32"/>
          <w:szCs w:val="32"/>
          <w:lang w:val="en-US"/>
        </w:rPr>
        <w:t>复印件（</w:t>
      </w:r>
      <w:r w:rsidR="0041225E" w:rsidRPr="00904176">
        <w:rPr>
          <w:rFonts w:ascii="仿宋" w:eastAsia="仿宋" w:hAnsi="仿宋" w:cs="仿宋_GB2312" w:hint="eastAsia"/>
          <w:sz w:val="32"/>
          <w:szCs w:val="32"/>
          <w:lang w:val="en-US"/>
        </w:rPr>
        <w:t>合同原件或复印件加盖公章</w:t>
      </w:r>
      <w:r w:rsidRPr="00904176">
        <w:rPr>
          <w:rFonts w:ascii="仿宋" w:eastAsia="仿宋" w:hAnsi="仿宋" w:cs="仿宋_GB2312" w:hint="eastAsia"/>
          <w:sz w:val="32"/>
          <w:szCs w:val="32"/>
          <w:lang w:val="en-US"/>
        </w:rPr>
        <w:t>）</w:t>
      </w:r>
      <w:r w:rsidR="00C416CB" w:rsidRPr="00904176">
        <w:rPr>
          <w:rFonts w:ascii="仿宋" w:eastAsia="仿宋" w:hAnsi="仿宋" w:cs="仿宋_GB2312" w:hint="eastAsia"/>
          <w:sz w:val="32"/>
          <w:szCs w:val="32"/>
          <w:lang w:val="en-US"/>
        </w:rPr>
        <w:t>。</w:t>
      </w:r>
    </w:p>
    <w:p w:rsidR="008A2760" w:rsidRDefault="00C416CB" w:rsidP="007A4320">
      <w:pPr>
        <w:spacing w:line="540" w:lineRule="exact"/>
        <w:ind w:firstLineChars="200" w:firstLine="640"/>
        <w:jc w:val="both"/>
        <w:rPr>
          <w:rFonts w:ascii="黑体" w:eastAsia="黑体" w:hAnsi="黑体" w:cs="Times New Roman"/>
          <w:sz w:val="32"/>
          <w:szCs w:val="32"/>
        </w:rPr>
      </w:pPr>
      <w:r>
        <w:rPr>
          <w:rFonts w:ascii="黑体" w:eastAsia="黑体" w:hAnsi="黑体" w:cs="黑体" w:hint="eastAsia"/>
          <w:sz w:val="32"/>
          <w:szCs w:val="32"/>
        </w:rPr>
        <w:t>四、比选须知</w:t>
      </w:r>
    </w:p>
    <w:p w:rsidR="008A2760" w:rsidRDefault="00C416CB" w:rsidP="007A4320">
      <w:pPr>
        <w:spacing w:line="540" w:lineRule="exact"/>
        <w:ind w:firstLineChars="200" w:firstLine="640"/>
        <w:jc w:val="both"/>
        <w:rPr>
          <w:rFonts w:ascii="楷体" w:eastAsia="楷体" w:hAnsi="楷体" w:cs="Times New Roman"/>
          <w:sz w:val="32"/>
          <w:szCs w:val="32"/>
        </w:rPr>
      </w:pPr>
      <w:r>
        <w:rPr>
          <w:rFonts w:ascii="楷体" w:eastAsia="楷体" w:hAnsi="楷体" w:cs="楷体" w:hint="eastAsia"/>
          <w:sz w:val="32"/>
          <w:szCs w:val="32"/>
        </w:rPr>
        <w:t>（一）适用范围</w:t>
      </w:r>
    </w:p>
    <w:p w:rsidR="008A2760" w:rsidRPr="00C74643" w:rsidRDefault="00C416CB" w:rsidP="004E6429">
      <w:pPr>
        <w:spacing w:line="540" w:lineRule="exact"/>
        <w:ind w:firstLineChars="200" w:firstLine="640"/>
        <w:jc w:val="both"/>
        <w:rPr>
          <w:rFonts w:ascii="仿宋" w:eastAsia="仿宋" w:hAnsi="仿宋" w:cs="仿宋_GB2312"/>
          <w:sz w:val="32"/>
          <w:szCs w:val="32"/>
          <w:lang w:val="en-US"/>
        </w:rPr>
      </w:pPr>
      <w:r w:rsidRPr="004E6429">
        <w:rPr>
          <w:rFonts w:ascii="仿宋" w:eastAsia="仿宋" w:hAnsi="仿宋" w:cs="仿宋_GB2312" w:hint="eastAsia"/>
          <w:sz w:val="32"/>
          <w:szCs w:val="32"/>
          <w:lang w:val="en-US"/>
        </w:rPr>
        <w:t>本比选文件仅适用于</w:t>
      </w:r>
      <w:r w:rsidR="00C74643" w:rsidRPr="0048643F">
        <w:rPr>
          <w:rFonts w:ascii="仿宋" w:eastAsia="仿宋" w:hAnsi="仿宋" w:cs="仿宋_GB2312" w:hint="eastAsia"/>
          <w:sz w:val="32"/>
          <w:szCs w:val="32"/>
          <w:lang w:val="en-US"/>
        </w:rPr>
        <w:t>宁东基地煤化工园区智慧管网综合管理系统开发建设</w:t>
      </w:r>
      <w:r w:rsidRPr="004E6429">
        <w:rPr>
          <w:rFonts w:ascii="仿宋" w:eastAsia="仿宋" w:hAnsi="仿宋" w:cs="仿宋_GB2312" w:hint="eastAsia"/>
          <w:sz w:val="32"/>
          <w:szCs w:val="32"/>
          <w:lang w:val="en-US"/>
        </w:rPr>
        <w:t>比选工作。</w:t>
      </w:r>
    </w:p>
    <w:p w:rsidR="008A2760" w:rsidRDefault="00C416CB" w:rsidP="007A4320">
      <w:pPr>
        <w:spacing w:line="540" w:lineRule="exact"/>
        <w:ind w:firstLineChars="200" w:firstLine="640"/>
        <w:jc w:val="both"/>
        <w:rPr>
          <w:rFonts w:ascii="楷体" w:eastAsia="楷体" w:hAnsi="楷体" w:cs="Times New Roman"/>
          <w:sz w:val="32"/>
          <w:szCs w:val="32"/>
        </w:rPr>
      </w:pPr>
      <w:r>
        <w:rPr>
          <w:rFonts w:ascii="楷体" w:eastAsia="楷体" w:hAnsi="楷体" w:cs="楷体" w:hint="eastAsia"/>
          <w:sz w:val="32"/>
          <w:szCs w:val="32"/>
        </w:rPr>
        <w:t>（二）评审委员会组成</w:t>
      </w:r>
    </w:p>
    <w:p w:rsidR="008A2760" w:rsidRPr="004E6429" w:rsidRDefault="00C416CB" w:rsidP="007A4320">
      <w:pPr>
        <w:spacing w:line="540" w:lineRule="exact"/>
        <w:ind w:firstLineChars="200" w:firstLine="640"/>
        <w:jc w:val="both"/>
        <w:rPr>
          <w:rFonts w:ascii="仿宋" w:eastAsia="仿宋" w:hAnsi="仿宋" w:cs="仿宋_GB2312"/>
          <w:sz w:val="32"/>
          <w:szCs w:val="32"/>
          <w:lang w:val="en-US"/>
        </w:rPr>
      </w:pPr>
      <w:r w:rsidRPr="004E6429">
        <w:rPr>
          <w:rFonts w:ascii="仿宋" w:eastAsia="仿宋" w:hAnsi="仿宋" w:cs="仿宋_GB2312" w:hint="eastAsia"/>
          <w:sz w:val="32"/>
          <w:szCs w:val="32"/>
          <w:lang w:val="en-US"/>
        </w:rPr>
        <w:lastRenderedPageBreak/>
        <w:t>评审委员会由宁夏宁东开发投资有限公司采购领导小组和采购监督领导小组成员组成。</w:t>
      </w:r>
    </w:p>
    <w:p w:rsidR="008A2760" w:rsidRDefault="00C416CB" w:rsidP="007A4320">
      <w:pPr>
        <w:spacing w:line="540" w:lineRule="exact"/>
        <w:ind w:firstLineChars="200" w:firstLine="640"/>
        <w:jc w:val="both"/>
        <w:rPr>
          <w:rFonts w:cs="Times New Roman"/>
        </w:rPr>
      </w:pPr>
      <w:r>
        <w:rPr>
          <w:rFonts w:ascii="楷体" w:eastAsia="楷体" w:hAnsi="楷体" w:cs="楷体" w:hint="eastAsia"/>
          <w:sz w:val="32"/>
          <w:szCs w:val="32"/>
        </w:rPr>
        <w:t>（三）递交参选文件截止时间和比选时间</w:t>
      </w:r>
      <w:r>
        <w:rPr>
          <w:rFonts w:ascii="仿宋" w:eastAsia="仿宋" w:hAnsi="仿宋" w:cs="仿宋" w:hint="eastAsia"/>
          <w:sz w:val="32"/>
          <w:szCs w:val="32"/>
        </w:rPr>
        <w:t>：</w:t>
      </w:r>
      <w:r w:rsidRPr="004E6429">
        <w:rPr>
          <w:rFonts w:ascii="仿宋" w:eastAsia="仿宋" w:hAnsi="仿宋" w:cs="仿宋_GB2312"/>
          <w:sz w:val="32"/>
          <w:szCs w:val="32"/>
          <w:lang w:val="en-US"/>
        </w:rPr>
        <w:t>20</w:t>
      </w:r>
      <w:r w:rsidRPr="004E6429">
        <w:rPr>
          <w:rFonts w:ascii="仿宋" w:eastAsia="仿宋" w:hAnsi="仿宋" w:cs="仿宋_GB2312" w:hint="eastAsia"/>
          <w:sz w:val="32"/>
          <w:szCs w:val="32"/>
          <w:lang w:val="en-US"/>
        </w:rPr>
        <w:t>23年</w:t>
      </w:r>
      <w:r w:rsidR="00C74643" w:rsidRPr="004E6429">
        <w:rPr>
          <w:rFonts w:ascii="仿宋" w:eastAsia="仿宋" w:hAnsi="仿宋" w:cs="仿宋_GB2312" w:hint="eastAsia"/>
          <w:sz w:val="32"/>
          <w:szCs w:val="32"/>
          <w:lang w:val="en-US"/>
        </w:rPr>
        <w:t>8</w:t>
      </w:r>
      <w:r w:rsidRPr="004E6429">
        <w:rPr>
          <w:rFonts w:ascii="仿宋" w:eastAsia="仿宋" w:hAnsi="仿宋" w:cs="仿宋_GB2312" w:hint="eastAsia"/>
          <w:sz w:val="32"/>
          <w:szCs w:val="32"/>
          <w:lang w:val="en-US"/>
        </w:rPr>
        <w:t>月</w:t>
      </w:r>
      <w:r w:rsidR="0041225E">
        <w:rPr>
          <w:rFonts w:ascii="仿宋" w:eastAsia="仿宋" w:hAnsi="仿宋" w:cs="仿宋_GB2312" w:hint="eastAsia"/>
          <w:sz w:val="32"/>
          <w:szCs w:val="32"/>
          <w:lang w:val="en-US"/>
        </w:rPr>
        <w:t>25</w:t>
      </w:r>
      <w:r w:rsidRPr="004E6429">
        <w:rPr>
          <w:rFonts w:ascii="仿宋" w:eastAsia="仿宋" w:hAnsi="仿宋" w:cs="仿宋_GB2312" w:hint="eastAsia"/>
          <w:sz w:val="32"/>
          <w:szCs w:val="32"/>
          <w:lang w:val="en-US"/>
        </w:rPr>
        <w:t>日上午10</w:t>
      </w:r>
      <w:r w:rsidRPr="004E6429">
        <w:rPr>
          <w:rFonts w:ascii="仿宋" w:eastAsia="仿宋" w:hAnsi="仿宋" w:cs="仿宋_GB2312"/>
          <w:sz w:val="32"/>
          <w:szCs w:val="32"/>
          <w:lang w:val="en-US"/>
        </w:rPr>
        <w:t>:</w:t>
      </w:r>
      <w:r w:rsidRPr="004E6429">
        <w:rPr>
          <w:rFonts w:ascii="仿宋" w:eastAsia="仿宋" w:hAnsi="仿宋" w:cs="仿宋_GB2312" w:hint="eastAsia"/>
          <w:sz w:val="32"/>
          <w:szCs w:val="32"/>
          <w:lang w:val="en-US"/>
        </w:rPr>
        <w:t>00。</w:t>
      </w:r>
    </w:p>
    <w:p w:rsidR="008A2760" w:rsidRDefault="00C416CB" w:rsidP="007A4320">
      <w:pPr>
        <w:spacing w:line="540" w:lineRule="exact"/>
        <w:ind w:firstLineChars="200" w:firstLine="640"/>
        <w:jc w:val="both"/>
        <w:rPr>
          <w:rFonts w:ascii="仿宋_GB2312" w:eastAsia="仿宋_GB2312" w:hAnsi="仿宋_GB2312" w:cs="仿宋_GB2312"/>
          <w:sz w:val="32"/>
          <w:szCs w:val="32"/>
          <w:lang w:val="en-US"/>
        </w:rPr>
      </w:pPr>
      <w:r>
        <w:rPr>
          <w:rFonts w:ascii="楷体" w:eastAsia="楷体" w:hAnsi="楷体" w:cs="楷体" w:hint="eastAsia"/>
          <w:sz w:val="32"/>
          <w:szCs w:val="32"/>
        </w:rPr>
        <w:t>（四）递交参选文件地点：</w:t>
      </w:r>
      <w:r>
        <w:rPr>
          <w:rFonts w:ascii="仿宋_GB2312" w:eastAsia="仿宋_GB2312" w:hAnsi="仿宋_GB2312" w:cs="仿宋_GB2312" w:hint="eastAsia"/>
          <w:sz w:val="32"/>
          <w:szCs w:val="32"/>
        </w:rPr>
        <w:t>宁东基地企业总部大楼</w:t>
      </w:r>
      <w:r>
        <w:rPr>
          <w:rFonts w:ascii="仿宋_GB2312" w:eastAsia="仿宋_GB2312" w:hAnsi="仿宋_GB2312" w:cs="仿宋_GB2312" w:hint="eastAsia"/>
          <w:sz w:val="32"/>
          <w:szCs w:val="32"/>
          <w:lang w:val="en-US"/>
        </w:rPr>
        <w:t>8</w:t>
      </w:r>
      <w:r>
        <w:rPr>
          <w:rFonts w:ascii="仿宋_GB2312" w:eastAsia="仿宋_GB2312" w:hAnsi="仿宋_GB2312" w:cs="仿宋_GB2312" w:hint="eastAsia"/>
          <w:sz w:val="32"/>
          <w:szCs w:val="32"/>
        </w:rPr>
        <w:t>层</w:t>
      </w:r>
      <w:r>
        <w:rPr>
          <w:rFonts w:ascii="仿宋_GB2312" w:eastAsia="仿宋_GB2312" w:hAnsi="仿宋_GB2312" w:cs="仿宋_GB2312" w:hint="eastAsia"/>
          <w:sz w:val="32"/>
          <w:szCs w:val="32"/>
          <w:lang w:val="en-US"/>
        </w:rPr>
        <w:t>党员活动室</w:t>
      </w:r>
    </w:p>
    <w:p w:rsidR="008A2760" w:rsidRPr="004E6429" w:rsidRDefault="00C416CB" w:rsidP="007A4320">
      <w:pPr>
        <w:spacing w:line="540" w:lineRule="exact"/>
        <w:ind w:firstLineChars="300" w:firstLine="960"/>
        <w:jc w:val="both"/>
        <w:rPr>
          <w:rFonts w:ascii="仿宋" w:eastAsia="仿宋" w:hAnsi="仿宋" w:cs="仿宋_GB2312"/>
          <w:sz w:val="32"/>
          <w:szCs w:val="32"/>
          <w:lang w:val="en-US"/>
        </w:rPr>
      </w:pPr>
      <w:r w:rsidRPr="004E6429">
        <w:rPr>
          <w:rFonts w:ascii="仿宋" w:eastAsia="仿宋" w:hAnsi="仿宋" w:cs="仿宋_GB2312" w:hint="eastAsia"/>
          <w:sz w:val="32"/>
          <w:szCs w:val="32"/>
          <w:lang w:val="en-US"/>
        </w:rPr>
        <w:t>联系人：姚学钦</w:t>
      </w:r>
      <w:r w:rsidR="00DB78B6" w:rsidRPr="004E6429">
        <w:rPr>
          <w:rFonts w:ascii="仿宋" w:eastAsia="仿宋" w:hAnsi="仿宋" w:cs="仿宋_GB2312" w:hint="eastAsia"/>
          <w:sz w:val="32"/>
          <w:szCs w:val="32"/>
          <w:lang w:val="en-US"/>
        </w:rPr>
        <w:t xml:space="preserve">       </w:t>
      </w:r>
      <w:r w:rsidR="007A4320" w:rsidRPr="004E6429">
        <w:rPr>
          <w:rFonts w:ascii="仿宋" w:eastAsia="仿宋" w:hAnsi="仿宋" w:cs="仿宋_GB2312" w:hint="eastAsia"/>
          <w:sz w:val="32"/>
          <w:szCs w:val="32"/>
          <w:lang w:val="en-US"/>
        </w:rPr>
        <w:t xml:space="preserve">  </w:t>
      </w:r>
      <w:r w:rsidRPr="004E6429">
        <w:rPr>
          <w:rFonts w:ascii="仿宋" w:eastAsia="仿宋" w:hAnsi="仿宋" w:cs="仿宋_GB2312" w:hint="eastAsia"/>
          <w:sz w:val="32"/>
          <w:szCs w:val="32"/>
          <w:lang w:val="en-US"/>
        </w:rPr>
        <w:t>联系电话：</w:t>
      </w:r>
      <w:r w:rsidRPr="004E6429">
        <w:rPr>
          <w:rFonts w:ascii="仿宋" w:eastAsia="仿宋" w:hAnsi="仿宋" w:cs="仿宋_GB2312"/>
          <w:sz w:val="32"/>
          <w:szCs w:val="32"/>
          <w:lang w:val="en-US"/>
        </w:rPr>
        <w:t>0951-5918</w:t>
      </w:r>
      <w:r w:rsidRPr="004E6429">
        <w:rPr>
          <w:rFonts w:ascii="仿宋" w:eastAsia="仿宋" w:hAnsi="仿宋" w:cs="仿宋_GB2312" w:hint="eastAsia"/>
          <w:sz w:val="32"/>
          <w:szCs w:val="32"/>
          <w:lang w:val="en-US"/>
        </w:rPr>
        <w:t>380</w:t>
      </w:r>
    </w:p>
    <w:p w:rsidR="008A2760" w:rsidRDefault="00C416CB" w:rsidP="007A4320">
      <w:pPr>
        <w:spacing w:line="540" w:lineRule="exact"/>
        <w:ind w:firstLineChars="200" w:firstLine="640"/>
        <w:jc w:val="both"/>
        <w:rPr>
          <w:rFonts w:ascii="楷体" w:eastAsia="楷体" w:hAnsi="楷体" w:cs="Times New Roman"/>
          <w:sz w:val="32"/>
          <w:szCs w:val="32"/>
        </w:rPr>
      </w:pPr>
      <w:r>
        <w:rPr>
          <w:rFonts w:ascii="楷体" w:eastAsia="楷体" w:hAnsi="楷体" w:cs="楷体" w:hint="eastAsia"/>
          <w:sz w:val="32"/>
          <w:szCs w:val="32"/>
        </w:rPr>
        <w:t>（五）有关要求</w:t>
      </w:r>
    </w:p>
    <w:p w:rsidR="008A2760" w:rsidRPr="004E6429" w:rsidRDefault="00C416CB" w:rsidP="004E6429">
      <w:pPr>
        <w:spacing w:line="540" w:lineRule="exact"/>
        <w:ind w:firstLineChars="200" w:firstLine="640"/>
        <w:jc w:val="both"/>
        <w:rPr>
          <w:rFonts w:ascii="仿宋" w:eastAsia="仿宋" w:hAnsi="仿宋" w:cs="仿宋_GB2312"/>
          <w:sz w:val="32"/>
          <w:szCs w:val="32"/>
          <w:lang w:val="en-US"/>
        </w:rPr>
      </w:pPr>
      <w:r w:rsidRPr="004E6429">
        <w:rPr>
          <w:rFonts w:ascii="仿宋" w:eastAsia="仿宋" w:hAnsi="仿宋" w:cs="仿宋_GB2312" w:hint="eastAsia"/>
          <w:sz w:val="32"/>
          <w:szCs w:val="32"/>
          <w:lang w:val="en-US"/>
        </w:rPr>
        <w:t>1.参选文件必须按要求用中文编写，所有报价及参选文件中所提的币种均为人民币，否则报价无效。</w:t>
      </w:r>
    </w:p>
    <w:p w:rsidR="008A2760" w:rsidRPr="004E6429" w:rsidRDefault="00C416CB" w:rsidP="004E6429">
      <w:pPr>
        <w:spacing w:line="540" w:lineRule="exact"/>
        <w:ind w:firstLineChars="200" w:firstLine="640"/>
        <w:jc w:val="both"/>
        <w:rPr>
          <w:rFonts w:ascii="仿宋" w:eastAsia="仿宋" w:hAnsi="仿宋" w:cs="仿宋_GB2312"/>
          <w:sz w:val="32"/>
          <w:szCs w:val="32"/>
          <w:lang w:val="en-US"/>
        </w:rPr>
      </w:pPr>
      <w:r w:rsidRPr="004E6429">
        <w:rPr>
          <w:rFonts w:ascii="仿宋" w:eastAsia="仿宋" w:hAnsi="仿宋" w:cs="仿宋_GB2312" w:hint="eastAsia"/>
          <w:sz w:val="32"/>
          <w:szCs w:val="32"/>
          <w:lang w:val="en-US"/>
        </w:rPr>
        <w:t>2.参选单位应仔细阅读此比选文件的所有内容，并按照比选须知的要求提供参选文件并保证所提供的资料的真实性和有效性，一经发现有虚假行为，将取消其参加比选或成交资格，并自行承担相应的法律责任。凡参选文件不符合比选文件要求的，视为无效参选。</w:t>
      </w:r>
    </w:p>
    <w:p w:rsidR="008A2760" w:rsidRPr="004E6429" w:rsidRDefault="00C416CB" w:rsidP="004E6429">
      <w:pPr>
        <w:spacing w:line="540" w:lineRule="exact"/>
        <w:ind w:firstLineChars="200" w:firstLine="640"/>
        <w:jc w:val="both"/>
        <w:rPr>
          <w:rFonts w:ascii="仿宋" w:eastAsia="仿宋" w:hAnsi="仿宋" w:cs="仿宋_GB2312"/>
          <w:sz w:val="32"/>
          <w:szCs w:val="32"/>
          <w:lang w:val="en-US"/>
        </w:rPr>
      </w:pPr>
      <w:r w:rsidRPr="004E6429">
        <w:rPr>
          <w:rFonts w:ascii="仿宋" w:eastAsia="仿宋" w:hAnsi="仿宋" w:cs="仿宋_GB2312" w:hint="eastAsia"/>
          <w:sz w:val="32"/>
          <w:szCs w:val="32"/>
          <w:lang w:val="en-US"/>
        </w:rPr>
        <w:t>3.比选办法：综合评估法。</w:t>
      </w:r>
    </w:p>
    <w:p w:rsidR="004E6429" w:rsidRPr="004E6429" w:rsidRDefault="00C416CB" w:rsidP="004E6429">
      <w:pPr>
        <w:spacing w:line="540" w:lineRule="exact"/>
        <w:ind w:firstLineChars="200" w:firstLine="640"/>
        <w:jc w:val="both"/>
        <w:rPr>
          <w:rFonts w:ascii="仿宋" w:eastAsia="仿宋" w:hAnsi="仿宋" w:cs="仿宋_GB2312"/>
          <w:sz w:val="32"/>
          <w:szCs w:val="32"/>
          <w:lang w:val="en-US"/>
        </w:rPr>
      </w:pPr>
      <w:r w:rsidRPr="004E6429">
        <w:rPr>
          <w:rFonts w:ascii="仿宋" w:eastAsia="仿宋" w:hAnsi="仿宋" w:cs="仿宋_GB2312" w:hint="eastAsia"/>
          <w:sz w:val="32"/>
          <w:szCs w:val="32"/>
          <w:lang w:val="en-US"/>
        </w:rPr>
        <w:t>4.比选控制价上限：</w:t>
      </w:r>
      <w:r w:rsidR="00C74643" w:rsidRPr="004E6429">
        <w:rPr>
          <w:rFonts w:ascii="仿宋" w:eastAsia="仿宋" w:hAnsi="仿宋" w:cs="仿宋_GB2312" w:hint="eastAsia"/>
          <w:sz w:val="32"/>
          <w:szCs w:val="32"/>
          <w:lang w:val="en-US"/>
        </w:rPr>
        <w:t>94</w:t>
      </w:r>
      <w:r w:rsidRPr="004E6429">
        <w:rPr>
          <w:rFonts w:ascii="仿宋" w:eastAsia="仿宋" w:hAnsi="仿宋" w:cs="仿宋_GB2312" w:hint="eastAsia"/>
          <w:sz w:val="32"/>
          <w:szCs w:val="32"/>
          <w:lang w:val="en-US"/>
        </w:rPr>
        <w:t>万元。</w:t>
      </w:r>
      <w:r w:rsidR="004E6429" w:rsidRPr="004E6429">
        <w:rPr>
          <w:rFonts w:ascii="仿宋" w:eastAsia="仿宋" w:hAnsi="仿宋" w:cs="仿宋_GB2312" w:hint="eastAsia"/>
          <w:sz w:val="32"/>
          <w:szCs w:val="32"/>
          <w:lang w:val="en-US"/>
        </w:rPr>
        <w:t>报价必须按照附件中的采购清单逐项报价，且总价必须低于控制价，漏项或报价超过控制价将视为无效报价，报价包含生产、运输、搬运、配件、安装、调试及税金等所有费用。</w:t>
      </w:r>
    </w:p>
    <w:p w:rsidR="004E6429" w:rsidRPr="004E6429" w:rsidRDefault="004E6429" w:rsidP="004E6429">
      <w:pPr>
        <w:spacing w:line="540" w:lineRule="exact"/>
        <w:ind w:firstLineChars="200" w:firstLine="640"/>
        <w:jc w:val="both"/>
        <w:rPr>
          <w:rFonts w:ascii="仿宋" w:eastAsia="仿宋" w:hAnsi="仿宋" w:cs="仿宋_GB2312"/>
          <w:sz w:val="32"/>
          <w:szCs w:val="32"/>
          <w:lang w:val="en-US"/>
        </w:rPr>
      </w:pPr>
      <w:r w:rsidRPr="004E6429">
        <w:rPr>
          <w:rFonts w:ascii="仿宋" w:eastAsia="仿宋" w:hAnsi="仿宋" w:cs="仿宋_GB2312" w:hint="eastAsia"/>
          <w:sz w:val="32"/>
          <w:szCs w:val="32"/>
          <w:lang w:val="en-US"/>
        </w:rPr>
        <w:t>5.供货期限：中选通知书发出之日起30个日历天内完成供货。</w:t>
      </w:r>
    </w:p>
    <w:p w:rsidR="004E6429" w:rsidRPr="004E6429" w:rsidRDefault="004E6429" w:rsidP="004E6429">
      <w:pPr>
        <w:spacing w:line="540" w:lineRule="exact"/>
        <w:ind w:firstLineChars="200" w:firstLine="640"/>
        <w:jc w:val="both"/>
        <w:rPr>
          <w:rFonts w:ascii="仿宋" w:eastAsia="仿宋" w:hAnsi="仿宋" w:cs="仿宋_GB2312"/>
          <w:sz w:val="32"/>
          <w:szCs w:val="32"/>
          <w:lang w:val="en-US"/>
        </w:rPr>
      </w:pPr>
      <w:r w:rsidRPr="004E6429">
        <w:rPr>
          <w:rFonts w:ascii="仿宋" w:eastAsia="仿宋" w:hAnsi="仿宋" w:cs="仿宋_GB2312" w:hint="eastAsia"/>
          <w:sz w:val="32"/>
          <w:szCs w:val="32"/>
          <w:lang w:val="en-US"/>
        </w:rPr>
        <w:t>6.保修期限：硬件设备保修期2年，软件设备终身免费升级维护，设备及管理系统使用过程出现异常现象，供货商须于12</w:t>
      </w:r>
      <w:r w:rsidRPr="004E6429">
        <w:rPr>
          <w:rFonts w:ascii="仿宋" w:eastAsia="仿宋" w:hAnsi="仿宋" w:cs="仿宋_GB2312" w:hint="eastAsia"/>
          <w:sz w:val="32"/>
          <w:szCs w:val="32"/>
          <w:lang w:val="en-US"/>
        </w:rPr>
        <w:lastRenderedPageBreak/>
        <w:t>小时内到达现场进行维保。</w:t>
      </w:r>
    </w:p>
    <w:p w:rsidR="008A2760" w:rsidRDefault="00C416CB" w:rsidP="00D545BD">
      <w:pPr>
        <w:spacing w:line="520" w:lineRule="exact"/>
        <w:ind w:firstLineChars="200" w:firstLine="640"/>
        <w:jc w:val="both"/>
        <w:rPr>
          <w:rFonts w:ascii="楷体" w:eastAsia="楷体" w:hAnsi="楷体" w:cs="Times New Roman"/>
          <w:sz w:val="32"/>
          <w:szCs w:val="32"/>
        </w:rPr>
      </w:pPr>
      <w:r>
        <w:rPr>
          <w:rFonts w:ascii="楷体" w:eastAsia="楷体" w:hAnsi="楷体" w:cs="楷体" w:hint="eastAsia"/>
          <w:sz w:val="32"/>
          <w:szCs w:val="32"/>
        </w:rPr>
        <w:t>（六）报价有效期</w:t>
      </w:r>
    </w:p>
    <w:p w:rsidR="008A2760" w:rsidRPr="004E6429" w:rsidRDefault="00C416CB" w:rsidP="00D545BD">
      <w:pPr>
        <w:autoSpaceDE/>
        <w:autoSpaceDN/>
        <w:spacing w:line="520" w:lineRule="exact"/>
        <w:ind w:firstLineChars="200" w:firstLine="640"/>
        <w:rPr>
          <w:rFonts w:ascii="仿宋" w:eastAsia="仿宋" w:hAnsi="仿宋" w:cs="Times New Roman"/>
          <w:sz w:val="32"/>
          <w:szCs w:val="32"/>
        </w:rPr>
      </w:pPr>
      <w:r w:rsidRPr="004E6429">
        <w:rPr>
          <w:rFonts w:ascii="仿宋" w:eastAsia="仿宋" w:hAnsi="仿宋" w:cs="仿宋_GB2312" w:hint="eastAsia"/>
          <w:sz w:val="32"/>
          <w:szCs w:val="32"/>
        </w:rPr>
        <w:t>报价有效期，自参选文件递交之日起</w:t>
      </w:r>
      <w:r w:rsidRPr="004E6429">
        <w:rPr>
          <w:rFonts w:ascii="仿宋" w:eastAsia="仿宋" w:hAnsi="仿宋" w:cs="Times New Roman"/>
          <w:sz w:val="32"/>
          <w:szCs w:val="32"/>
        </w:rPr>
        <w:t>30</w:t>
      </w:r>
      <w:r w:rsidRPr="004E6429">
        <w:rPr>
          <w:rFonts w:ascii="仿宋" w:eastAsia="仿宋" w:hAnsi="仿宋" w:cs="仿宋_GB2312" w:hint="eastAsia"/>
          <w:sz w:val="32"/>
          <w:szCs w:val="32"/>
        </w:rPr>
        <w:t>个日历天。</w:t>
      </w:r>
    </w:p>
    <w:p w:rsidR="008A2760" w:rsidRPr="004E6429" w:rsidRDefault="00C416CB" w:rsidP="00D545BD">
      <w:pPr>
        <w:autoSpaceDE/>
        <w:autoSpaceDN/>
        <w:spacing w:line="520" w:lineRule="exact"/>
        <w:ind w:firstLineChars="200" w:firstLine="640"/>
        <w:rPr>
          <w:rFonts w:ascii="仿宋" w:eastAsia="仿宋" w:hAnsi="仿宋" w:cs="Times New Roman"/>
          <w:sz w:val="32"/>
          <w:szCs w:val="32"/>
        </w:rPr>
      </w:pPr>
      <w:r w:rsidRPr="004E6429">
        <w:rPr>
          <w:rFonts w:ascii="仿宋" w:eastAsia="仿宋" w:hAnsi="仿宋" w:cs="仿宋_GB2312" w:hint="eastAsia"/>
          <w:sz w:val="32"/>
          <w:szCs w:val="32"/>
        </w:rPr>
        <w:t>在特殊情况下参选人于原报价有效期截止之前，可向比选人提出延长报价有效期的要求。本要求与答复均应采用书面形式（如信件、传真或电报等）。</w:t>
      </w:r>
    </w:p>
    <w:p w:rsidR="008A2760" w:rsidRDefault="00C416CB" w:rsidP="00D545BD">
      <w:pPr>
        <w:spacing w:line="520" w:lineRule="exact"/>
        <w:ind w:firstLineChars="200" w:firstLine="640"/>
        <w:jc w:val="both"/>
        <w:rPr>
          <w:rFonts w:ascii="楷体" w:eastAsia="楷体" w:hAnsi="楷体" w:cs="Times New Roman"/>
          <w:sz w:val="32"/>
          <w:szCs w:val="32"/>
        </w:rPr>
      </w:pPr>
      <w:r>
        <w:rPr>
          <w:rFonts w:ascii="楷体" w:eastAsia="楷体" w:hAnsi="楷体" w:cs="楷体" w:hint="eastAsia"/>
          <w:sz w:val="32"/>
          <w:szCs w:val="32"/>
        </w:rPr>
        <w:t>（七）参选文件规范</w:t>
      </w:r>
    </w:p>
    <w:p w:rsidR="008A2760" w:rsidRPr="004E6429" w:rsidRDefault="00C416CB" w:rsidP="00D545BD">
      <w:pPr>
        <w:autoSpaceDE/>
        <w:autoSpaceDN/>
        <w:spacing w:line="520" w:lineRule="exact"/>
        <w:ind w:firstLineChars="200" w:firstLine="640"/>
        <w:rPr>
          <w:rFonts w:ascii="仿宋" w:eastAsia="仿宋" w:hAnsi="仿宋" w:cs="仿宋_GB2312"/>
          <w:sz w:val="32"/>
          <w:szCs w:val="32"/>
        </w:rPr>
      </w:pPr>
      <w:r w:rsidRPr="004E6429">
        <w:rPr>
          <w:rFonts w:ascii="仿宋" w:eastAsia="仿宋" w:hAnsi="仿宋" w:cs="仿宋_GB2312" w:hint="eastAsia"/>
          <w:sz w:val="32"/>
          <w:szCs w:val="32"/>
        </w:rPr>
        <w:t>1.参选单位应按照比选文件的要求准备参选文件1式2份，其中正本1份、副本1份，封面上标注“正本”、“副本”字样。</w:t>
      </w:r>
    </w:p>
    <w:p w:rsidR="008A2760" w:rsidRPr="004E6429" w:rsidRDefault="00C416CB" w:rsidP="00D545BD">
      <w:pPr>
        <w:autoSpaceDE/>
        <w:autoSpaceDN/>
        <w:spacing w:line="520" w:lineRule="exact"/>
        <w:ind w:firstLineChars="200" w:firstLine="640"/>
        <w:rPr>
          <w:rFonts w:ascii="仿宋" w:eastAsia="仿宋" w:hAnsi="仿宋" w:cs="仿宋_GB2312"/>
          <w:sz w:val="32"/>
          <w:szCs w:val="32"/>
        </w:rPr>
      </w:pPr>
      <w:r w:rsidRPr="004E6429">
        <w:rPr>
          <w:rFonts w:ascii="仿宋" w:eastAsia="仿宋" w:hAnsi="仿宋" w:cs="仿宋_GB2312" w:hint="eastAsia"/>
          <w:sz w:val="32"/>
          <w:szCs w:val="32"/>
        </w:rPr>
        <w:t>2.参选文件均需打印胶装，由参选单位法定代表人或受委托人签字，并加盖参选单位公章、骑缝章。</w:t>
      </w:r>
    </w:p>
    <w:p w:rsidR="008A2760" w:rsidRPr="004E6429" w:rsidRDefault="00C416CB" w:rsidP="00D545BD">
      <w:pPr>
        <w:autoSpaceDE/>
        <w:autoSpaceDN/>
        <w:spacing w:line="520" w:lineRule="exact"/>
        <w:ind w:firstLineChars="200" w:firstLine="640"/>
        <w:rPr>
          <w:rFonts w:ascii="仿宋" w:eastAsia="仿宋" w:hAnsi="仿宋" w:cs="仿宋_GB2312"/>
          <w:sz w:val="32"/>
          <w:szCs w:val="32"/>
        </w:rPr>
      </w:pPr>
      <w:r w:rsidRPr="004E6429">
        <w:rPr>
          <w:rFonts w:ascii="仿宋" w:eastAsia="仿宋" w:hAnsi="仿宋" w:cs="仿宋_GB2312" w:hint="eastAsia"/>
          <w:sz w:val="32"/>
          <w:szCs w:val="32"/>
        </w:rPr>
        <w:t>3.受委托人必须将参选单位法定代表人签字并加盖单位公章的《</w:t>
      </w:r>
      <w:r w:rsidR="00B62FF7">
        <w:rPr>
          <w:rFonts w:ascii="仿宋" w:eastAsia="仿宋" w:hAnsi="仿宋" w:cs="仿宋_GB2312" w:hint="eastAsia"/>
          <w:sz w:val="32"/>
          <w:szCs w:val="32"/>
        </w:rPr>
        <w:t>法定代表人</w:t>
      </w:r>
      <w:r w:rsidRPr="004E6429">
        <w:rPr>
          <w:rFonts w:ascii="仿宋" w:eastAsia="仿宋" w:hAnsi="仿宋" w:cs="仿宋_GB2312" w:hint="eastAsia"/>
          <w:sz w:val="32"/>
          <w:szCs w:val="32"/>
        </w:rPr>
        <w:t>授权委托书》附在参选文件中。</w:t>
      </w:r>
    </w:p>
    <w:p w:rsidR="008A2760" w:rsidRPr="004E6429" w:rsidRDefault="00C416CB" w:rsidP="00D545BD">
      <w:pPr>
        <w:autoSpaceDE/>
        <w:autoSpaceDN/>
        <w:spacing w:line="520" w:lineRule="exact"/>
        <w:ind w:firstLineChars="200" w:firstLine="640"/>
        <w:rPr>
          <w:rFonts w:ascii="仿宋" w:eastAsia="仿宋" w:hAnsi="仿宋" w:cs="仿宋_GB2312"/>
          <w:sz w:val="32"/>
          <w:szCs w:val="32"/>
        </w:rPr>
      </w:pPr>
      <w:r w:rsidRPr="004E6429">
        <w:rPr>
          <w:rFonts w:ascii="仿宋" w:eastAsia="仿宋" w:hAnsi="仿宋" w:cs="仿宋_GB2312" w:hint="eastAsia"/>
          <w:sz w:val="32"/>
          <w:szCs w:val="32"/>
        </w:rPr>
        <w:t>4.</w:t>
      </w:r>
      <w:r w:rsidR="00D545BD">
        <w:rPr>
          <w:rFonts w:ascii="仿宋" w:eastAsia="仿宋" w:hAnsi="仿宋" w:cs="仿宋_GB2312" w:hint="eastAsia"/>
          <w:sz w:val="32"/>
          <w:szCs w:val="32"/>
        </w:rPr>
        <w:t>参选文件必</w:t>
      </w:r>
      <w:r w:rsidR="00D545BD" w:rsidRPr="00904176">
        <w:rPr>
          <w:rFonts w:ascii="仿宋" w:eastAsia="仿宋" w:hAnsi="仿宋" w:cs="仿宋_GB2312" w:hint="eastAsia"/>
          <w:sz w:val="32"/>
          <w:szCs w:val="32"/>
        </w:rPr>
        <w:t>须装订成册，参选文件中的复印件均须加盖公章。</w:t>
      </w:r>
    </w:p>
    <w:p w:rsidR="008A2760" w:rsidRDefault="00C416CB" w:rsidP="00D545BD">
      <w:pPr>
        <w:spacing w:line="520" w:lineRule="exact"/>
        <w:ind w:firstLineChars="200" w:firstLine="640"/>
        <w:jc w:val="both"/>
        <w:rPr>
          <w:rFonts w:ascii="楷体" w:eastAsia="楷体" w:hAnsi="楷体" w:cs="Times New Roman"/>
          <w:sz w:val="32"/>
          <w:szCs w:val="32"/>
        </w:rPr>
      </w:pPr>
      <w:r>
        <w:rPr>
          <w:rFonts w:ascii="楷体" w:eastAsia="楷体" w:hAnsi="楷体" w:cs="楷体" w:hint="eastAsia"/>
          <w:sz w:val="32"/>
          <w:szCs w:val="32"/>
        </w:rPr>
        <w:t>（八）参选文件的密封和递交</w:t>
      </w:r>
      <w:bookmarkStart w:id="2" w:name="_GoBack"/>
      <w:bookmarkEnd w:id="2"/>
    </w:p>
    <w:p w:rsidR="008A2760" w:rsidRPr="004E6429" w:rsidRDefault="00C416CB" w:rsidP="00D545BD">
      <w:pPr>
        <w:autoSpaceDE/>
        <w:autoSpaceDN/>
        <w:spacing w:line="520" w:lineRule="exact"/>
        <w:ind w:firstLineChars="200" w:firstLine="640"/>
        <w:rPr>
          <w:rFonts w:ascii="仿宋" w:eastAsia="仿宋" w:hAnsi="仿宋" w:cs="仿宋_GB2312"/>
          <w:sz w:val="32"/>
          <w:szCs w:val="32"/>
        </w:rPr>
      </w:pPr>
      <w:r w:rsidRPr="004E6429">
        <w:rPr>
          <w:rFonts w:ascii="仿宋" w:eastAsia="仿宋" w:hAnsi="仿宋" w:cs="仿宋_GB2312" w:hint="eastAsia"/>
          <w:sz w:val="32"/>
          <w:szCs w:val="32"/>
        </w:rPr>
        <w:t>参选单位应将其参选文件进行密封，在封面及密封袋上注明比选项目名称和参选单位的名称、地址、日期，并加盖单位公章和密封章。</w:t>
      </w:r>
    </w:p>
    <w:p w:rsidR="008A2760" w:rsidRPr="004E6429" w:rsidRDefault="00C416CB" w:rsidP="00D545BD">
      <w:pPr>
        <w:autoSpaceDE/>
        <w:autoSpaceDN/>
        <w:spacing w:line="520" w:lineRule="exact"/>
        <w:ind w:firstLineChars="200" w:firstLine="640"/>
        <w:rPr>
          <w:rFonts w:ascii="仿宋" w:eastAsia="仿宋" w:hAnsi="仿宋" w:cs="仿宋_GB2312"/>
          <w:sz w:val="32"/>
          <w:szCs w:val="32"/>
        </w:rPr>
      </w:pPr>
      <w:r w:rsidRPr="004E6429">
        <w:rPr>
          <w:rFonts w:ascii="仿宋" w:eastAsia="仿宋" w:hAnsi="仿宋" w:cs="仿宋_GB2312" w:hint="eastAsia"/>
          <w:sz w:val="32"/>
          <w:szCs w:val="32"/>
        </w:rPr>
        <w:t>如果参选文件未按上述要求进行密封和标注，将视为无效参选。参选文件由各参选单位代表在规定时间递交至参选地点，否则，视为无效文件。</w:t>
      </w:r>
    </w:p>
    <w:p w:rsidR="008A2760" w:rsidRDefault="00C416CB" w:rsidP="00D545BD">
      <w:pPr>
        <w:spacing w:line="520" w:lineRule="exact"/>
        <w:ind w:firstLineChars="200" w:firstLine="640"/>
        <w:jc w:val="both"/>
        <w:rPr>
          <w:rFonts w:ascii="黑体" w:eastAsia="黑体" w:hAnsi="黑体" w:cs="Times New Roman"/>
          <w:sz w:val="32"/>
          <w:szCs w:val="32"/>
        </w:rPr>
      </w:pPr>
      <w:r>
        <w:rPr>
          <w:rFonts w:ascii="黑体" w:eastAsia="黑体" w:hAnsi="黑体" w:cs="黑体" w:hint="eastAsia"/>
          <w:sz w:val="32"/>
          <w:szCs w:val="32"/>
        </w:rPr>
        <w:t>五、比选程序</w:t>
      </w:r>
    </w:p>
    <w:p w:rsidR="008A2760" w:rsidRPr="004E6429" w:rsidRDefault="00C416CB" w:rsidP="00D545BD">
      <w:pPr>
        <w:spacing w:line="520" w:lineRule="exact"/>
        <w:ind w:firstLineChars="200" w:firstLine="640"/>
        <w:jc w:val="both"/>
        <w:rPr>
          <w:rFonts w:ascii="仿宋" w:eastAsia="仿宋" w:hAnsi="仿宋" w:cs="仿宋_GB2312"/>
          <w:sz w:val="32"/>
          <w:szCs w:val="32"/>
        </w:rPr>
      </w:pPr>
      <w:r w:rsidRPr="004E6429">
        <w:rPr>
          <w:rFonts w:ascii="仿宋" w:eastAsia="仿宋" w:hAnsi="仿宋" w:cs="仿宋_GB2312" w:hint="eastAsia"/>
          <w:sz w:val="32"/>
          <w:szCs w:val="32"/>
        </w:rPr>
        <w:t>（一）主持人宣布比选会议议程。</w:t>
      </w:r>
    </w:p>
    <w:p w:rsidR="008A2760" w:rsidRPr="004E6429" w:rsidRDefault="00C416CB" w:rsidP="007A4320">
      <w:pPr>
        <w:spacing w:line="540" w:lineRule="exact"/>
        <w:ind w:firstLineChars="200" w:firstLine="640"/>
        <w:jc w:val="both"/>
        <w:rPr>
          <w:rFonts w:ascii="仿宋" w:eastAsia="仿宋" w:hAnsi="仿宋" w:cs="仿宋_GB2312"/>
          <w:sz w:val="32"/>
          <w:szCs w:val="32"/>
        </w:rPr>
      </w:pPr>
      <w:r w:rsidRPr="004E6429">
        <w:rPr>
          <w:rFonts w:ascii="仿宋" w:eastAsia="仿宋" w:hAnsi="仿宋" w:cs="仿宋_GB2312" w:hint="eastAsia"/>
          <w:sz w:val="32"/>
          <w:szCs w:val="32"/>
        </w:rPr>
        <w:lastRenderedPageBreak/>
        <w:t>（二）介绍比选项目情况并宣读参选人名单。</w:t>
      </w:r>
    </w:p>
    <w:p w:rsidR="008A2760" w:rsidRPr="004E6429" w:rsidRDefault="00C416CB" w:rsidP="007A4320">
      <w:pPr>
        <w:spacing w:line="540" w:lineRule="exact"/>
        <w:ind w:firstLineChars="200" w:firstLine="640"/>
        <w:jc w:val="both"/>
        <w:rPr>
          <w:rFonts w:ascii="仿宋" w:eastAsia="仿宋" w:hAnsi="仿宋" w:cs="仿宋_GB2312"/>
          <w:sz w:val="32"/>
          <w:szCs w:val="32"/>
        </w:rPr>
      </w:pPr>
      <w:r w:rsidRPr="004E6429">
        <w:rPr>
          <w:rFonts w:ascii="仿宋" w:eastAsia="仿宋" w:hAnsi="仿宋" w:cs="仿宋_GB2312" w:hint="eastAsia"/>
          <w:sz w:val="32"/>
          <w:szCs w:val="32"/>
        </w:rPr>
        <w:t>（三）宣读比选纪律和注意事项。</w:t>
      </w:r>
    </w:p>
    <w:p w:rsidR="008A2760" w:rsidRPr="004E6429" w:rsidRDefault="00C416CB" w:rsidP="007A4320">
      <w:pPr>
        <w:spacing w:line="540" w:lineRule="exact"/>
        <w:ind w:firstLineChars="200" w:firstLine="640"/>
        <w:jc w:val="both"/>
        <w:rPr>
          <w:rFonts w:ascii="仿宋" w:eastAsia="仿宋" w:hAnsi="仿宋" w:cs="仿宋_GB2312"/>
          <w:sz w:val="32"/>
          <w:szCs w:val="32"/>
        </w:rPr>
      </w:pPr>
      <w:r w:rsidRPr="004E6429">
        <w:rPr>
          <w:rFonts w:ascii="仿宋" w:eastAsia="仿宋" w:hAnsi="仿宋" w:cs="仿宋_GB2312" w:hint="eastAsia"/>
          <w:sz w:val="32"/>
          <w:szCs w:val="32"/>
        </w:rPr>
        <w:t>（四）宣读评审委员会成员名单。</w:t>
      </w:r>
    </w:p>
    <w:p w:rsidR="008A2760" w:rsidRPr="004E6429" w:rsidRDefault="00C416CB" w:rsidP="007A4320">
      <w:pPr>
        <w:spacing w:line="540" w:lineRule="exact"/>
        <w:ind w:firstLineChars="200" w:firstLine="640"/>
        <w:jc w:val="both"/>
        <w:rPr>
          <w:rFonts w:ascii="仿宋" w:eastAsia="仿宋" w:hAnsi="仿宋" w:cs="仿宋_GB2312"/>
          <w:sz w:val="32"/>
          <w:szCs w:val="32"/>
        </w:rPr>
      </w:pPr>
      <w:r w:rsidRPr="004E6429">
        <w:rPr>
          <w:rFonts w:ascii="仿宋" w:eastAsia="仿宋" w:hAnsi="仿宋" w:cs="仿宋_GB2312" w:hint="eastAsia"/>
          <w:sz w:val="32"/>
          <w:szCs w:val="32"/>
        </w:rPr>
        <w:t>（五）参选文件递交。</w:t>
      </w:r>
    </w:p>
    <w:p w:rsidR="008A2760" w:rsidRPr="004E6429" w:rsidRDefault="00C416CB" w:rsidP="007A4320">
      <w:pPr>
        <w:spacing w:line="540" w:lineRule="exact"/>
        <w:ind w:firstLineChars="200" w:firstLine="640"/>
        <w:jc w:val="both"/>
        <w:rPr>
          <w:rFonts w:ascii="仿宋" w:eastAsia="仿宋" w:hAnsi="仿宋" w:cs="仿宋_GB2312"/>
          <w:sz w:val="32"/>
          <w:szCs w:val="32"/>
        </w:rPr>
      </w:pPr>
      <w:r w:rsidRPr="004E6429">
        <w:rPr>
          <w:rFonts w:ascii="仿宋" w:eastAsia="仿宋" w:hAnsi="仿宋" w:cs="仿宋_GB2312" w:hint="eastAsia"/>
          <w:sz w:val="32"/>
          <w:szCs w:val="32"/>
        </w:rPr>
        <w:t>（六）评审委员会按照比选办法、比选文件评选。</w:t>
      </w:r>
    </w:p>
    <w:p w:rsidR="008A2760" w:rsidRDefault="00C416CB" w:rsidP="00E259A1">
      <w:pPr>
        <w:spacing w:line="540" w:lineRule="exact"/>
        <w:ind w:firstLineChars="250" w:firstLine="800"/>
        <w:jc w:val="both"/>
        <w:rPr>
          <w:rFonts w:ascii="黑体" w:eastAsia="黑体" w:hAnsi="黑体" w:cs="Times New Roman"/>
          <w:sz w:val="32"/>
          <w:szCs w:val="32"/>
        </w:rPr>
      </w:pPr>
      <w:r>
        <w:rPr>
          <w:rFonts w:ascii="黑体" w:eastAsia="黑体" w:hAnsi="黑体" w:cs="黑体" w:hint="eastAsia"/>
          <w:sz w:val="32"/>
          <w:szCs w:val="32"/>
        </w:rPr>
        <w:t>六、评选纪律和注意事项</w:t>
      </w:r>
    </w:p>
    <w:p w:rsidR="008A2760" w:rsidRPr="004E6429" w:rsidRDefault="00C416CB" w:rsidP="007A4320">
      <w:pPr>
        <w:spacing w:line="540" w:lineRule="exact"/>
        <w:ind w:firstLineChars="200" w:firstLine="640"/>
        <w:jc w:val="both"/>
        <w:rPr>
          <w:rFonts w:ascii="仿宋" w:eastAsia="仿宋" w:hAnsi="仿宋" w:cs="仿宋_GB2312"/>
          <w:sz w:val="32"/>
          <w:szCs w:val="32"/>
        </w:rPr>
      </w:pPr>
      <w:r w:rsidRPr="004E6429">
        <w:rPr>
          <w:rFonts w:ascii="仿宋" w:eastAsia="仿宋" w:hAnsi="仿宋" w:cs="仿宋_GB2312" w:hint="eastAsia"/>
          <w:sz w:val="32"/>
          <w:szCs w:val="32"/>
        </w:rPr>
        <w:t>（一）评审委员会评选过程中必须全程保密</w:t>
      </w:r>
      <w:r w:rsidRPr="004E6429">
        <w:rPr>
          <w:rFonts w:ascii="仿宋" w:eastAsia="仿宋" w:hAnsi="仿宋" w:cs="仿宋_GB2312"/>
          <w:sz w:val="32"/>
          <w:szCs w:val="32"/>
        </w:rPr>
        <w:t>,</w:t>
      </w:r>
      <w:r w:rsidRPr="004E6429">
        <w:rPr>
          <w:rFonts w:ascii="仿宋" w:eastAsia="仿宋" w:hAnsi="仿宋" w:cs="仿宋_GB2312" w:hint="eastAsia"/>
          <w:sz w:val="32"/>
          <w:szCs w:val="32"/>
        </w:rPr>
        <w:t>任何人不得以任何形式透露给参选</w:t>
      </w:r>
      <w:r w:rsidR="002B05B7">
        <w:rPr>
          <w:rFonts w:ascii="仿宋" w:eastAsia="仿宋" w:hAnsi="仿宋" w:cs="仿宋_GB2312" w:hint="eastAsia"/>
          <w:sz w:val="32"/>
          <w:szCs w:val="32"/>
        </w:rPr>
        <w:t>单位</w:t>
      </w:r>
      <w:r w:rsidRPr="004E6429">
        <w:rPr>
          <w:rFonts w:ascii="仿宋" w:eastAsia="仿宋" w:hAnsi="仿宋" w:cs="仿宋_GB2312" w:hint="eastAsia"/>
          <w:sz w:val="32"/>
          <w:szCs w:val="32"/>
        </w:rPr>
        <w:t>或与参选</w:t>
      </w:r>
      <w:r w:rsidR="002B05B7">
        <w:rPr>
          <w:rFonts w:ascii="仿宋" w:eastAsia="仿宋" w:hAnsi="仿宋" w:cs="仿宋_GB2312" w:hint="eastAsia"/>
          <w:sz w:val="32"/>
          <w:szCs w:val="32"/>
        </w:rPr>
        <w:t>单位</w:t>
      </w:r>
      <w:r w:rsidRPr="004E6429">
        <w:rPr>
          <w:rFonts w:ascii="仿宋" w:eastAsia="仿宋" w:hAnsi="仿宋" w:cs="仿宋_GB2312" w:hint="eastAsia"/>
          <w:sz w:val="32"/>
          <w:szCs w:val="32"/>
        </w:rPr>
        <w:t>有关的单位或个人。</w:t>
      </w:r>
    </w:p>
    <w:p w:rsidR="008A2760" w:rsidRPr="004E6429" w:rsidRDefault="00C416CB" w:rsidP="007A4320">
      <w:pPr>
        <w:spacing w:line="540" w:lineRule="exact"/>
        <w:ind w:firstLineChars="200" w:firstLine="640"/>
        <w:jc w:val="both"/>
        <w:rPr>
          <w:rFonts w:ascii="仿宋" w:eastAsia="仿宋" w:hAnsi="仿宋" w:cs="仿宋_GB2312"/>
          <w:sz w:val="32"/>
          <w:szCs w:val="32"/>
        </w:rPr>
      </w:pPr>
      <w:r w:rsidRPr="004E6429">
        <w:rPr>
          <w:rFonts w:ascii="仿宋" w:eastAsia="仿宋" w:hAnsi="仿宋" w:cs="仿宋_GB2312" w:hint="eastAsia"/>
          <w:sz w:val="32"/>
          <w:szCs w:val="32"/>
        </w:rPr>
        <w:t>（二）在比选过程中参选</w:t>
      </w:r>
      <w:r w:rsidR="002B05B7">
        <w:rPr>
          <w:rFonts w:ascii="仿宋" w:eastAsia="仿宋" w:hAnsi="仿宋" w:cs="仿宋_GB2312" w:hint="eastAsia"/>
          <w:sz w:val="32"/>
          <w:szCs w:val="32"/>
        </w:rPr>
        <w:t>单位</w:t>
      </w:r>
      <w:r w:rsidRPr="004E6429">
        <w:rPr>
          <w:rFonts w:ascii="仿宋" w:eastAsia="仿宋" w:hAnsi="仿宋" w:cs="仿宋_GB2312" w:hint="eastAsia"/>
          <w:sz w:val="32"/>
          <w:szCs w:val="32"/>
        </w:rPr>
        <w:t>必须根据评审委员会要求就有关问题进行澄清或说明。</w:t>
      </w:r>
    </w:p>
    <w:p w:rsidR="008A2760" w:rsidRPr="004E6429" w:rsidRDefault="00C416CB" w:rsidP="007A4320">
      <w:pPr>
        <w:spacing w:line="540" w:lineRule="exact"/>
        <w:ind w:firstLineChars="200" w:firstLine="640"/>
        <w:jc w:val="both"/>
        <w:rPr>
          <w:rFonts w:ascii="仿宋" w:eastAsia="仿宋" w:hAnsi="仿宋" w:cs="仿宋_GB2312"/>
          <w:sz w:val="32"/>
          <w:szCs w:val="32"/>
        </w:rPr>
      </w:pPr>
      <w:r w:rsidRPr="004E6429">
        <w:rPr>
          <w:rFonts w:ascii="仿宋" w:eastAsia="仿宋" w:hAnsi="仿宋" w:cs="仿宋_GB2312" w:hint="eastAsia"/>
          <w:sz w:val="32"/>
          <w:szCs w:val="32"/>
        </w:rPr>
        <w:t>（三）对各参选</w:t>
      </w:r>
      <w:r w:rsidR="002B05B7">
        <w:rPr>
          <w:rFonts w:ascii="仿宋" w:eastAsia="仿宋" w:hAnsi="仿宋" w:cs="仿宋_GB2312" w:hint="eastAsia"/>
          <w:sz w:val="32"/>
          <w:szCs w:val="32"/>
        </w:rPr>
        <w:t>单位</w:t>
      </w:r>
      <w:r w:rsidRPr="004E6429">
        <w:rPr>
          <w:rFonts w:ascii="仿宋" w:eastAsia="仿宋" w:hAnsi="仿宋" w:cs="仿宋_GB2312" w:hint="eastAsia"/>
          <w:sz w:val="32"/>
          <w:szCs w:val="32"/>
        </w:rPr>
        <w:t>的商业秘密评审委员会成员应予以保密，不得泄露给其他参选</w:t>
      </w:r>
      <w:r w:rsidR="002B05B7">
        <w:rPr>
          <w:rFonts w:ascii="仿宋" w:eastAsia="仿宋" w:hAnsi="仿宋" w:cs="仿宋_GB2312" w:hint="eastAsia"/>
          <w:sz w:val="32"/>
          <w:szCs w:val="32"/>
        </w:rPr>
        <w:t>单位</w:t>
      </w:r>
      <w:r w:rsidRPr="004E6429">
        <w:rPr>
          <w:rFonts w:ascii="仿宋" w:eastAsia="仿宋" w:hAnsi="仿宋" w:cs="仿宋_GB2312" w:hint="eastAsia"/>
          <w:sz w:val="32"/>
          <w:szCs w:val="32"/>
        </w:rPr>
        <w:t>。</w:t>
      </w:r>
    </w:p>
    <w:p w:rsidR="008A2760" w:rsidRPr="004E6429" w:rsidRDefault="00C416CB" w:rsidP="007A4320">
      <w:pPr>
        <w:spacing w:line="540" w:lineRule="exact"/>
        <w:ind w:firstLineChars="200" w:firstLine="640"/>
        <w:jc w:val="both"/>
        <w:rPr>
          <w:rFonts w:ascii="仿宋" w:eastAsia="仿宋" w:hAnsi="仿宋" w:cs="仿宋_GB2312"/>
          <w:sz w:val="32"/>
          <w:szCs w:val="32"/>
        </w:rPr>
      </w:pPr>
      <w:r w:rsidRPr="004E6429">
        <w:rPr>
          <w:rFonts w:ascii="仿宋" w:eastAsia="仿宋" w:hAnsi="仿宋" w:cs="仿宋_GB2312" w:hint="eastAsia"/>
          <w:sz w:val="32"/>
          <w:szCs w:val="32"/>
        </w:rPr>
        <w:t>（四）评审委员会可根据需要对参选</w:t>
      </w:r>
      <w:r w:rsidR="002B05B7">
        <w:rPr>
          <w:rFonts w:ascii="仿宋" w:eastAsia="仿宋" w:hAnsi="仿宋" w:cs="仿宋_GB2312" w:hint="eastAsia"/>
          <w:sz w:val="32"/>
          <w:szCs w:val="32"/>
        </w:rPr>
        <w:t>单位</w:t>
      </w:r>
      <w:r w:rsidRPr="004E6429">
        <w:rPr>
          <w:rFonts w:ascii="仿宋" w:eastAsia="仿宋" w:hAnsi="仿宋" w:cs="仿宋_GB2312" w:hint="eastAsia"/>
          <w:sz w:val="32"/>
          <w:szCs w:val="32"/>
        </w:rPr>
        <w:t>进行实地考察。</w:t>
      </w:r>
    </w:p>
    <w:p w:rsidR="00F50F9D" w:rsidRPr="004E6429" w:rsidRDefault="00C416CB" w:rsidP="00F50F9D">
      <w:pPr>
        <w:spacing w:line="540" w:lineRule="exact"/>
        <w:ind w:firstLineChars="200" w:firstLine="640"/>
        <w:jc w:val="both"/>
        <w:rPr>
          <w:rFonts w:ascii="仿宋" w:eastAsia="仿宋" w:hAnsi="仿宋" w:cs="仿宋_GB2312"/>
          <w:sz w:val="32"/>
          <w:szCs w:val="32"/>
        </w:rPr>
      </w:pPr>
      <w:r w:rsidRPr="004E6429">
        <w:rPr>
          <w:rFonts w:ascii="仿宋" w:eastAsia="仿宋" w:hAnsi="仿宋" w:cs="仿宋_GB2312" w:hint="eastAsia"/>
          <w:sz w:val="32"/>
          <w:szCs w:val="32"/>
        </w:rPr>
        <w:t>（五）特别说明：本次比选不设任何参选补偿，由此发生的所有费用均由参选</w:t>
      </w:r>
      <w:r w:rsidR="002B05B7">
        <w:rPr>
          <w:rFonts w:ascii="仿宋" w:eastAsia="仿宋" w:hAnsi="仿宋" w:cs="仿宋_GB2312" w:hint="eastAsia"/>
          <w:sz w:val="32"/>
          <w:szCs w:val="32"/>
        </w:rPr>
        <w:t>单位</w:t>
      </w:r>
      <w:r w:rsidRPr="004E6429">
        <w:rPr>
          <w:rFonts w:ascii="仿宋" w:eastAsia="仿宋" w:hAnsi="仿宋" w:cs="仿宋_GB2312" w:hint="eastAsia"/>
          <w:sz w:val="32"/>
          <w:szCs w:val="32"/>
        </w:rPr>
        <w:t>自行承担。参选单位按照最终中选人报价支付费用。</w:t>
      </w:r>
    </w:p>
    <w:p w:rsidR="00F50F9D" w:rsidRDefault="00C416CB" w:rsidP="007A4320">
      <w:pPr>
        <w:spacing w:line="54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 xml:space="preserve">    </w:t>
      </w:r>
    </w:p>
    <w:p w:rsidR="008A2760" w:rsidRPr="004E6429" w:rsidRDefault="00F50F9D" w:rsidP="007A4320">
      <w:pPr>
        <w:spacing w:line="540" w:lineRule="exact"/>
        <w:ind w:firstLineChars="200" w:firstLine="640"/>
        <w:jc w:val="both"/>
        <w:rPr>
          <w:rFonts w:ascii="仿宋" w:eastAsia="仿宋" w:hAnsi="仿宋" w:cs="仿宋_GB2312"/>
          <w:sz w:val="32"/>
          <w:szCs w:val="32"/>
        </w:rPr>
      </w:pPr>
      <w:r>
        <w:rPr>
          <w:rFonts w:ascii="仿宋_GB2312" w:eastAsia="仿宋_GB2312" w:hAnsi="仿宋_GB2312" w:cs="仿宋_GB2312" w:hint="eastAsia"/>
          <w:sz w:val="32"/>
          <w:szCs w:val="32"/>
          <w:lang w:val="en-US"/>
        </w:rPr>
        <w:t xml:space="preserve">   </w:t>
      </w:r>
      <w:r w:rsidRPr="004E6429">
        <w:rPr>
          <w:rFonts w:ascii="仿宋" w:eastAsia="仿宋" w:hAnsi="仿宋" w:cs="仿宋_GB2312" w:hint="eastAsia"/>
          <w:sz w:val="32"/>
          <w:szCs w:val="32"/>
        </w:rPr>
        <w:t xml:space="preserve"> </w:t>
      </w:r>
      <w:r w:rsidR="00C416CB" w:rsidRPr="004E6429">
        <w:rPr>
          <w:rFonts w:ascii="仿宋" w:eastAsia="仿宋" w:hAnsi="仿宋" w:cs="仿宋_GB2312" w:hint="eastAsia"/>
          <w:sz w:val="32"/>
          <w:szCs w:val="32"/>
        </w:rPr>
        <w:t>附件</w:t>
      </w:r>
      <w:r w:rsidR="00BA312C" w:rsidRPr="004E6429">
        <w:rPr>
          <w:rFonts w:ascii="仿宋" w:eastAsia="仿宋" w:hAnsi="仿宋" w:cs="仿宋_GB2312" w:hint="eastAsia"/>
          <w:sz w:val="32"/>
          <w:szCs w:val="32"/>
        </w:rPr>
        <w:t>:</w:t>
      </w:r>
      <w:r w:rsidR="00C416CB" w:rsidRPr="004E6429">
        <w:rPr>
          <w:rFonts w:ascii="仿宋" w:eastAsia="仿宋" w:hAnsi="仿宋" w:cs="仿宋_GB2312" w:hint="eastAsia"/>
          <w:sz w:val="32"/>
          <w:szCs w:val="32"/>
        </w:rPr>
        <w:t xml:space="preserve"> 1.综合评估法（评分细则）</w:t>
      </w:r>
    </w:p>
    <w:p w:rsidR="007A4320" w:rsidRPr="004E6429" w:rsidRDefault="000E3D1B" w:rsidP="005375B4">
      <w:pPr>
        <w:spacing w:line="540" w:lineRule="exact"/>
        <w:ind w:firstLineChars="700" w:firstLine="2240"/>
        <w:jc w:val="both"/>
        <w:rPr>
          <w:rFonts w:ascii="仿宋" w:eastAsia="仿宋" w:hAnsi="仿宋" w:cs="仿宋_GB2312"/>
          <w:sz w:val="32"/>
          <w:szCs w:val="32"/>
        </w:rPr>
      </w:pPr>
      <w:r>
        <w:rPr>
          <w:rFonts w:ascii="仿宋" w:eastAsia="仿宋" w:hAnsi="仿宋" w:cs="仿宋_GB2312" w:hint="eastAsia"/>
          <w:sz w:val="32"/>
          <w:szCs w:val="32"/>
        </w:rPr>
        <w:t>2</w:t>
      </w:r>
      <w:r w:rsidR="005375B4">
        <w:rPr>
          <w:rFonts w:ascii="仿宋" w:eastAsia="仿宋" w:hAnsi="仿宋" w:cs="仿宋_GB2312" w:hint="eastAsia"/>
          <w:sz w:val="32"/>
          <w:szCs w:val="32"/>
        </w:rPr>
        <w:t>.</w:t>
      </w:r>
      <w:r w:rsidR="00C416CB" w:rsidRPr="004E6429">
        <w:rPr>
          <w:rFonts w:ascii="仿宋" w:eastAsia="仿宋" w:hAnsi="仿宋" w:cs="仿宋_GB2312" w:hint="eastAsia"/>
          <w:sz w:val="32"/>
          <w:szCs w:val="32"/>
        </w:rPr>
        <w:t>参选文件格式</w:t>
      </w:r>
    </w:p>
    <w:p w:rsidR="00F50F9D" w:rsidRPr="004E6429" w:rsidRDefault="00F50F9D" w:rsidP="007A4320">
      <w:pPr>
        <w:spacing w:line="560" w:lineRule="exact"/>
        <w:ind w:firstLineChars="1389" w:firstLine="4445"/>
        <w:jc w:val="both"/>
        <w:rPr>
          <w:rFonts w:ascii="仿宋" w:eastAsia="仿宋" w:hAnsi="仿宋" w:cs="仿宋_GB2312"/>
          <w:sz w:val="32"/>
          <w:szCs w:val="32"/>
        </w:rPr>
      </w:pPr>
    </w:p>
    <w:p w:rsidR="008A2760" w:rsidRPr="004E6429" w:rsidRDefault="00C416CB" w:rsidP="007A4320">
      <w:pPr>
        <w:spacing w:line="560" w:lineRule="exact"/>
        <w:ind w:firstLineChars="1389" w:firstLine="4445"/>
        <w:jc w:val="both"/>
        <w:rPr>
          <w:rFonts w:ascii="仿宋" w:eastAsia="仿宋" w:hAnsi="仿宋" w:cs="仿宋_GB2312"/>
          <w:sz w:val="32"/>
          <w:szCs w:val="32"/>
        </w:rPr>
      </w:pPr>
      <w:r w:rsidRPr="004E6429">
        <w:rPr>
          <w:rFonts w:ascii="仿宋" w:eastAsia="仿宋" w:hAnsi="仿宋" w:cs="仿宋_GB2312" w:hint="eastAsia"/>
          <w:sz w:val="32"/>
          <w:szCs w:val="32"/>
        </w:rPr>
        <w:t>宁夏宁东开发投资有限公司</w:t>
      </w:r>
    </w:p>
    <w:p w:rsidR="005375B4" w:rsidRDefault="007A4320" w:rsidP="005375B4">
      <w:pPr>
        <w:spacing w:line="560" w:lineRule="exact"/>
        <w:ind w:firstLine="640"/>
        <w:jc w:val="center"/>
        <w:rPr>
          <w:rFonts w:ascii="仿宋" w:eastAsia="仿宋" w:hAnsi="仿宋" w:cs="仿宋_GB2312"/>
          <w:sz w:val="32"/>
          <w:szCs w:val="32"/>
        </w:rPr>
      </w:pPr>
      <w:r w:rsidRPr="004E6429">
        <w:rPr>
          <w:rFonts w:ascii="仿宋" w:eastAsia="仿宋" w:hAnsi="仿宋" w:cs="仿宋_GB2312" w:hint="eastAsia"/>
          <w:sz w:val="32"/>
          <w:szCs w:val="32"/>
        </w:rPr>
        <w:t xml:space="preserve">                </w:t>
      </w:r>
      <w:r w:rsidR="00F50F9D" w:rsidRPr="004E6429">
        <w:rPr>
          <w:rFonts w:ascii="仿宋" w:eastAsia="仿宋" w:hAnsi="仿宋" w:cs="仿宋_GB2312" w:hint="eastAsia"/>
          <w:sz w:val="32"/>
          <w:szCs w:val="32"/>
        </w:rPr>
        <w:t xml:space="preserve">    </w:t>
      </w:r>
      <w:r w:rsidR="00C416CB" w:rsidRPr="004E6429">
        <w:rPr>
          <w:rFonts w:ascii="仿宋" w:eastAsia="仿宋" w:hAnsi="仿宋" w:cs="仿宋_GB2312"/>
          <w:sz w:val="32"/>
          <w:szCs w:val="32"/>
        </w:rPr>
        <w:t>202</w:t>
      </w:r>
      <w:r w:rsidR="00C416CB" w:rsidRPr="004E6429">
        <w:rPr>
          <w:rFonts w:ascii="仿宋" w:eastAsia="仿宋" w:hAnsi="仿宋" w:cs="仿宋_GB2312" w:hint="eastAsia"/>
          <w:sz w:val="32"/>
          <w:szCs w:val="32"/>
        </w:rPr>
        <w:t>3年</w:t>
      </w:r>
      <w:r w:rsidR="0041225E">
        <w:rPr>
          <w:rFonts w:ascii="仿宋" w:eastAsia="仿宋" w:hAnsi="仿宋" w:cs="仿宋_GB2312" w:hint="eastAsia"/>
          <w:sz w:val="32"/>
          <w:szCs w:val="32"/>
        </w:rPr>
        <w:t>8</w:t>
      </w:r>
      <w:r w:rsidR="00C74643" w:rsidRPr="004E6429">
        <w:rPr>
          <w:rFonts w:ascii="仿宋" w:eastAsia="仿宋" w:hAnsi="仿宋" w:cs="仿宋_GB2312" w:hint="eastAsia"/>
          <w:sz w:val="32"/>
          <w:szCs w:val="32"/>
        </w:rPr>
        <w:t>月</w:t>
      </w:r>
      <w:r w:rsidR="0041225E">
        <w:rPr>
          <w:rFonts w:ascii="仿宋" w:eastAsia="仿宋" w:hAnsi="仿宋" w:cs="仿宋_GB2312" w:hint="eastAsia"/>
          <w:sz w:val="32"/>
          <w:szCs w:val="32"/>
        </w:rPr>
        <w:t>21</w:t>
      </w:r>
      <w:r w:rsidR="00C416CB" w:rsidRPr="004E6429">
        <w:rPr>
          <w:rFonts w:ascii="仿宋" w:eastAsia="仿宋" w:hAnsi="仿宋" w:cs="仿宋_GB2312" w:hint="eastAsia"/>
          <w:sz w:val="32"/>
          <w:szCs w:val="32"/>
        </w:rPr>
        <w:t>日</w:t>
      </w:r>
    </w:p>
    <w:p w:rsidR="000E3D1B" w:rsidRDefault="000E3D1B" w:rsidP="005375B4">
      <w:pPr>
        <w:spacing w:line="560" w:lineRule="exact"/>
        <w:rPr>
          <w:rFonts w:ascii="仿宋_GB2312" w:eastAsia="仿宋_GB2312" w:hAnsi="仿宋_GB2312" w:cs="仿宋_GB2312"/>
          <w:b/>
          <w:bCs/>
          <w:sz w:val="32"/>
          <w:szCs w:val="32"/>
        </w:rPr>
      </w:pPr>
    </w:p>
    <w:p w:rsidR="002B05B7" w:rsidRDefault="002B05B7" w:rsidP="005375B4">
      <w:pPr>
        <w:spacing w:line="560" w:lineRule="exact"/>
        <w:rPr>
          <w:rFonts w:ascii="仿宋_GB2312" w:eastAsia="仿宋_GB2312" w:hAnsi="仿宋_GB2312" w:cs="仿宋_GB2312"/>
          <w:b/>
          <w:bCs/>
          <w:sz w:val="32"/>
          <w:szCs w:val="32"/>
        </w:rPr>
      </w:pPr>
    </w:p>
    <w:p w:rsidR="008A2760" w:rsidRPr="005375B4" w:rsidRDefault="00C416CB" w:rsidP="005375B4">
      <w:pPr>
        <w:spacing w:line="560" w:lineRule="exact"/>
        <w:rPr>
          <w:rFonts w:ascii="仿宋" w:eastAsia="仿宋" w:hAnsi="仿宋" w:cs="仿宋_GB2312"/>
          <w:sz w:val="32"/>
          <w:szCs w:val="32"/>
        </w:rPr>
      </w:pPr>
      <w:r>
        <w:rPr>
          <w:rFonts w:ascii="仿宋_GB2312" w:eastAsia="仿宋_GB2312" w:hAnsi="仿宋_GB2312" w:cs="仿宋_GB2312" w:hint="eastAsia"/>
          <w:b/>
          <w:bCs/>
          <w:sz w:val="32"/>
          <w:szCs w:val="32"/>
        </w:rPr>
        <w:t>附件一：</w:t>
      </w:r>
    </w:p>
    <w:p w:rsidR="008A2760" w:rsidRDefault="00C416CB">
      <w:pPr>
        <w:pStyle w:val="ac"/>
        <w:spacing w:line="56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综合评估法（评分细则）</w:t>
      </w:r>
    </w:p>
    <w:p w:rsidR="008A2760" w:rsidRDefault="00C416CB" w:rsidP="007A4320">
      <w:pPr>
        <w:pStyle w:val="ac"/>
        <w:spacing w:line="560" w:lineRule="exact"/>
        <w:ind w:firstLineChars="174" w:firstLine="557"/>
        <w:jc w:val="both"/>
        <w:rPr>
          <w:rFonts w:ascii="仿宋" w:eastAsia="仿宋" w:hAnsi="仿宋" w:cs="仿宋"/>
          <w:sz w:val="32"/>
          <w:szCs w:val="32"/>
        </w:rPr>
      </w:pPr>
      <w:r>
        <w:rPr>
          <w:rFonts w:ascii="仿宋" w:eastAsia="仿宋" w:hAnsi="仿宋" w:cs="仿宋" w:hint="eastAsia"/>
          <w:sz w:val="32"/>
          <w:szCs w:val="32"/>
        </w:rPr>
        <w:t>1.评委</w:t>
      </w:r>
      <w:r>
        <w:rPr>
          <w:rFonts w:ascii="仿宋" w:eastAsia="仿宋" w:hAnsi="仿宋" w:cs="仿宋" w:hint="eastAsia"/>
          <w:sz w:val="32"/>
          <w:szCs w:val="32"/>
          <w:lang w:val="zh-CN"/>
        </w:rPr>
        <w:t>由宁夏宁东开发投资有限公司采购领导小组成员组成</w:t>
      </w:r>
      <w:r>
        <w:rPr>
          <w:rFonts w:ascii="仿宋" w:eastAsia="仿宋" w:hAnsi="仿宋" w:cs="仿宋" w:hint="eastAsia"/>
          <w:sz w:val="32"/>
          <w:szCs w:val="32"/>
        </w:rPr>
        <w:t>。评委应坚持公正、公平、诚实守信、实事求是、独立评标的原则，对所有参选单位均采用相同程序和标准。</w:t>
      </w:r>
    </w:p>
    <w:p w:rsidR="008A2760" w:rsidRDefault="00C416CB">
      <w:pPr>
        <w:pStyle w:val="ac"/>
        <w:spacing w:line="560" w:lineRule="exact"/>
        <w:ind w:firstLine="640"/>
        <w:jc w:val="both"/>
        <w:rPr>
          <w:rFonts w:ascii="仿宋" w:eastAsia="仿宋" w:hAnsi="仿宋" w:cs="仿宋"/>
          <w:sz w:val="32"/>
          <w:szCs w:val="32"/>
        </w:rPr>
      </w:pPr>
      <w:r>
        <w:rPr>
          <w:rFonts w:ascii="仿宋" w:eastAsia="仿宋" w:hAnsi="仿宋" w:cs="仿宋" w:hint="eastAsia"/>
          <w:sz w:val="32"/>
          <w:szCs w:val="32"/>
        </w:rPr>
        <w:t>2.本项目评审采用综合评估法。评委对满足比选文件实质要求的参选文件进行综合评审，根据参选单位报价、同类业绩、服务承诺等进行综合评定，排列名次按照综合评分从高到低排列，确定得分最高的参选单位作为中选人。得分相同的，按参选报价由低到高顺序排列（报价最低为中选人）。</w:t>
      </w:r>
    </w:p>
    <w:p w:rsidR="008A2760" w:rsidRDefault="00C416CB">
      <w:pPr>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lang w:val="en-US"/>
        </w:rPr>
        <w:t>3.</w:t>
      </w:r>
      <w:r>
        <w:rPr>
          <w:rFonts w:ascii="仿宋" w:eastAsia="仿宋" w:hAnsi="仿宋" w:cs="仿宋" w:hint="eastAsia"/>
          <w:sz w:val="32"/>
          <w:szCs w:val="32"/>
        </w:rPr>
        <w:t>确定中选人时，原则上排名第一的参选单位为中选人，如排名第一的参选单位出现下列情况时，可以按照排序依次确定其他候选人为中选人：</w:t>
      </w:r>
    </w:p>
    <w:p w:rsidR="008A2760" w:rsidRDefault="00C416CB">
      <w:pPr>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lang w:val="en-US"/>
        </w:rPr>
        <w:t>1</w:t>
      </w:r>
      <w:r w:rsidR="00C53E8D">
        <w:rPr>
          <w:rFonts w:ascii="仿宋" w:eastAsia="仿宋" w:hAnsi="仿宋" w:cs="仿宋" w:hint="eastAsia"/>
          <w:sz w:val="32"/>
          <w:szCs w:val="32"/>
        </w:rPr>
        <w:t>）排名第一的中选单位放弃中标。</w:t>
      </w:r>
    </w:p>
    <w:p w:rsidR="008A2760" w:rsidRDefault="00C416CB">
      <w:pPr>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lang w:val="en-US"/>
        </w:rPr>
        <w:t>2</w:t>
      </w:r>
      <w:r>
        <w:rPr>
          <w:rFonts w:ascii="仿宋" w:eastAsia="仿宋" w:hAnsi="仿宋" w:cs="仿宋" w:hint="eastAsia"/>
          <w:sz w:val="32"/>
          <w:szCs w:val="32"/>
        </w:rPr>
        <w:t>）排名第一的中选单位不能履行合同。</w:t>
      </w:r>
    </w:p>
    <w:tbl>
      <w:tblPr>
        <w:tblW w:w="9253"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3"/>
        <w:gridCol w:w="1250"/>
        <w:gridCol w:w="1200"/>
        <w:gridCol w:w="5830"/>
      </w:tblGrid>
      <w:tr w:rsidR="008A2760">
        <w:tc>
          <w:tcPr>
            <w:tcW w:w="973" w:type="dxa"/>
            <w:noWrap/>
            <w:vAlign w:val="center"/>
          </w:tcPr>
          <w:p w:rsidR="008A2760" w:rsidRDefault="00C416CB">
            <w:pPr>
              <w:jc w:val="center"/>
              <w:rPr>
                <w:rFonts w:ascii="仿宋" w:eastAsia="仿宋" w:hAnsi="仿宋" w:cs="仿宋"/>
                <w:b/>
                <w:sz w:val="32"/>
                <w:szCs w:val="32"/>
              </w:rPr>
            </w:pPr>
            <w:r>
              <w:rPr>
                <w:rFonts w:ascii="仿宋" w:eastAsia="仿宋" w:hAnsi="仿宋" w:cs="仿宋" w:hint="eastAsia"/>
                <w:b/>
                <w:sz w:val="32"/>
                <w:szCs w:val="32"/>
              </w:rPr>
              <w:t>序号</w:t>
            </w:r>
          </w:p>
        </w:tc>
        <w:tc>
          <w:tcPr>
            <w:tcW w:w="1250" w:type="dxa"/>
            <w:noWrap/>
            <w:vAlign w:val="center"/>
          </w:tcPr>
          <w:p w:rsidR="008A2760" w:rsidRDefault="00C416CB">
            <w:pPr>
              <w:jc w:val="center"/>
              <w:rPr>
                <w:rFonts w:ascii="仿宋" w:eastAsia="仿宋" w:hAnsi="仿宋" w:cs="仿宋"/>
                <w:b/>
                <w:sz w:val="28"/>
                <w:szCs w:val="28"/>
              </w:rPr>
            </w:pPr>
            <w:r>
              <w:rPr>
                <w:rFonts w:ascii="仿宋" w:eastAsia="仿宋" w:hAnsi="仿宋" w:cs="仿宋" w:hint="eastAsia"/>
                <w:b/>
                <w:sz w:val="28"/>
                <w:szCs w:val="28"/>
              </w:rPr>
              <w:t>评分项</w:t>
            </w:r>
          </w:p>
        </w:tc>
        <w:tc>
          <w:tcPr>
            <w:tcW w:w="1200" w:type="dxa"/>
            <w:noWrap/>
            <w:vAlign w:val="center"/>
          </w:tcPr>
          <w:p w:rsidR="008A2760" w:rsidRDefault="00C416CB">
            <w:pPr>
              <w:jc w:val="center"/>
              <w:rPr>
                <w:rFonts w:ascii="仿宋" w:eastAsia="仿宋" w:hAnsi="仿宋" w:cs="仿宋"/>
                <w:b/>
                <w:sz w:val="28"/>
                <w:szCs w:val="28"/>
              </w:rPr>
            </w:pPr>
            <w:r>
              <w:rPr>
                <w:rFonts w:ascii="仿宋" w:eastAsia="仿宋" w:hAnsi="仿宋" w:cs="仿宋" w:hint="eastAsia"/>
                <w:b/>
                <w:sz w:val="28"/>
                <w:szCs w:val="28"/>
              </w:rPr>
              <w:t>分值</w:t>
            </w:r>
          </w:p>
        </w:tc>
        <w:tc>
          <w:tcPr>
            <w:tcW w:w="5830" w:type="dxa"/>
            <w:noWrap/>
            <w:vAlign w:val="center"/>
          </w:tcPr>
          <w:p w:rsidR="008A2760" w:rsidRDefault="00C416CB">
            <w:pPr>
              <w:jc w:val="center"/>
              <w:rPr>
                <w:rFonts w:ascii="仿宋" w:eastAsia="仿宋" w:hAnsi="仿宋" w:cs="仿宋"/>
                <w:b/>
                <w:sz w:val="28"/>
                <w:szCs w:val="28"/>
              </w:rPr>
            </w:pPr>
            <w:r>
              <w:rPr>
                <w:rFonts w:ascii="仿宋" w:eastAsia="仿宋" w:hAnsi="仿宋" w:cs="仿宋" w:hint="eastAsia"/>
                <w:b/>
                <w:sz w:val="28"/>
                <w:szCs w:val="28"/>
              </w:rPr>
              <w:t>评分细则</w:t>
            </w:r>
          </w:p>
        </w:tc>
      </w:tr>
      <w:tr w:rsidR="008A2760">
        <w:trPr>
          <w:trHeight w:val="1424"/>
        </w:trPr>
        <w:tc>
          <w:tcPr>
            <w:tcW w:w="973" w:type="dxa"/>
            <w:noWrap/>
            <w:vAlign w:val="center"/>
          </w:tcPr>
          <w:p w:rsidR="008A2760" w:rsidRDefault="008A2760">
            <w:pPr>
              <w:jc w:val="center"/>
              <w:rPr>
                <w:rFonts w:ascii="仿宋" w:eastAsia="仿宋" w:hAnsi="仿宋" w:cs="仿宋"/>
                <w:b/>
                <w:sz w:val="24"/>
                <w:szCs w:val="24"/>
                <w:lang w:val="en-US"/>
              </w:rPr>
            </w:pPr>
          </w:p>
        </w:tc>
        <w:tc>
          <w:tcPr>
            <w:tcW w:w="1250" w:type="dxa"/>
            <w:noWrap/>
            <w:vAlign w:val="center"/>
          </w:tcPr>
          <w:p w:rsidR="008A2760" w:rsidRDefault="00C416CB">
            <w:pPr>
              <w:spacing w:line="420" w:lineRule="auto"/>
              <w:rPr>
                <w:rFonts w:ascii="仿宋" w:eastAsia="仿宋" w:hAnsi="仿宋" w:cs="仿宋"/>
                <w:sz w:val="24"/>
                <w:szCs w:val="24"/>
              </w:rPr>
            </w:pPr>
            <w:r>
              <w:rPr>
                <w:rFonts w:ascii="仿宋" w:eastAsia="仿宋" w:hAnsi="仿宋" w:cs="仿宋" w:hint="eastAsia"/>
                <w:sz w:val="24"/>
                <w:szCs w:val="24"/>
              </w:rPr>
              <w:t>评审标准</w:t>
            </w:r>
          </w:p>
        </w:tc>
        <w:tc>
          <w:tcPr>
            <w:tcW w:w="1200" w:type="dxa"/>
            <w:noWrap/>
            <w:vAlign w:val="center"/>
          </w:tcPr>
          <w:p w:rsidR="008A2760" w:rsidRDefault="00C416CB">
            <w:pPr>
              <w:spacing w:line="420" w:lineRule="auto"/>
              <w:jc w:val="center"/>
              <w:rPr>
                <w:rFonts w:ascii="仿宋" w:eastAsia="仿宋" w:hAnsi="仿宋" w:cs="仿宋"/>
                <w:sz w:val="24"/>
                <w:szCs w:val="24"/>
              </w:rPr>
            </w:pPr>
            <w:r>
              <w:rPr>
                <w:rFonts w:ascii="仿宋" w:eastAsia="仿宋" w:hAnsi="仿宋" w:cs="仿宋" w:hint="eastAsia"/>
                <w:sz w:val="24"/>
                <w:szCs w:val="24"/>
              </w:rPr>
              <w:t>分值构成（100分）</w:t>
            </w:r>
          </w:p>
        </w:tc>
        <w:tc>
          <w:tcPr>
            <w:tcW w:w="5830" w:type="dxa"/>
            <w:noWrap/>
            <w:vAlign w:val="center"/>
          </w:tcPr>
          <w:p w:rsidR="008A2760" w:rsidRDefault="00C416CB">
            <w:pPr>
              <w:pStyle w:val="a5"/>
              <w:spacing w:line="360" w:lineRule="atLeast"/>
              <w:rPr>
                <w:rFonts w:ascii="仿宋" w:eastAsia="仿宋" w:hAnsi="仿宋" w:cs="仿宋"/>
                <w:sz w:val="24"/>
                <w:szCs w:val="24"/>
              </w:rPr>
            </w:pPr>
            <w:r>
              <w:rPr>
                <w:rFonts w:ascii="仿宋" w:eastAsia="仿宋" w:hAnsi="仿宋" w:cs="仿宋" w:hint="eastAsia"/>
                <w:sz w:val="24"/>
                <w:szCs w:val="24"/>
              </w:rPr>
              <w:t>报价评审：权重</w:t>
            </w:r>
            <w:r>
              <w:rPr>
                <w:rFonts w:ascii="仿宋" w:eastAsia="仿宋" w:hAnsi="仿宋" w:cs="仿宋" w:hint="eastAsia"/>
                <w:sz w:val="24"/>
                <w:szCs w:val="24"/>
                <w:lang w:val="en-US"/>
              </w:rPr>
              <w:t>45</w:t>
            </w:r>
            <w:r>
              <w:rPr>
                <w:rFonts w:ascii="仿宋" w:eastAsia="仿宋" w:hAnsi="仿宋" w:cs="仿宋" w:hint="eastAsia"/>
                <w:sz w:val="24"/>
                <w:szCs w:val="24"/>
              </w:rPr>
              <w:t>%(</w:t>
            </w:r>
            <w:r>
              <w:rPr>
                <w:rFonts w:ascii="仿宋" w:eastAsia="仿宋" w:hAnsi="仿宋" w:cs="仿宋" w:hint="eastAsia"/>
                <w:sz w:val="24"/>
                <w:szCs w:val="24"/>
                <w:lang w:val="en-US"/>
              </w:rPr>
              <w:t>45</w:t>
            </w:r>
            <w:r>
              <w:rPr>
                <w:rFonts w:ascii="仿宋" w:eastAsia="仿宋" w:hAnsi="仿宋" w:cs="仿宋" w:hint="eastAsia"/>
                <w:sz w:val="24"/>
                <w:szCs w:val="24"/>
              </w:rPr>
              <w:t>分)；</w:t>
            </w:r>
          </w:p>
          <w:p w:rsidR="008A2760" w:rsidRDefault="00C416CB">
            <w:pPr>
              <w:pStyle w:val="a5"/>
              <w:spacing w:line="360" w:lineRule="atLeast"/>
              <w:rPr>
                <w:rFonts w:ascii="仿宋" w:eastAsia="仿宋" w:hAnsi="仿宋" w:cs="仿宋"/>
                <w:sz w:val="24"/>
                <w:szCs w:val="24"/>
              </w:rPr>
            </w:pPr>
            <w:r>
              <w:rPr>
                <w:rFonts w:ascii="仿宋" w:eastAsia="仿宋" w:hAnsi="仿宋" w:cs="仿宋" w:hint="eastAsia"/>
                <w:sz w:val="24"/>
                <w:szCs w:val="24"/>
              </w:rPr>
              <w:t>业绩评审：权重</w:t>
            </w:r>
            <w:r>
              <w:rPr>
                <w:rFonts w:ascii="仿宋" w:eastAsia="仿宋" w:hAnsi="仿宋" w:cs="仿宋" w:hint="eastAsia"/>
                <w:sz w:val="24"/>
                <w:szCs w:val="24"/>
                <w:lang w:val="en-US"/>
              </w:rPr>
              <w:t>15</w:t>
            </w:r>
            <w:r>
              <w:rPr>
                <w:rFonts w:ascii="仿宋" w:eastAsia="仿宋" w:hAnsi="仿宋" w:cs="仿宋" w:hint="eastAsia"/>
                <w:sz w:val="24"/>
                <w:szCs w:val="24"/>
              </w:rPr>
              <w:t>%（</w:t>
            </w:r>
            <w:r>
              <w:rPr>
                <w:rFonts w:ascii="仿宋" w:eastAsia="仿宋" w:hAnsi="仿宋" w:cs="仿宋" w:hint="eastAsia"/>
                <w:sz w:val="24"/>
                <w:szCs w:val="24"/>
                <w:lang w:val="en-US"/>
              </w:rPr>
              <w:t>15</w:t>
            </w:r>
            <w:r>
              <w:rPr>
                <w:rFonts w:ascii="仿宋" w:eastAsia="仿宋" w:hAnsi="仿宋" w:cs="仿宋" w:hint="eastAsia"/>
                <w:sz w:val="24"/>
                <w:szCs w:val="24"/>
              </w:rPr>
              <w:t>分）</w:t>
            </w:r>
          </w:p>
          <w:p w:rsidR="008A2760" w:rsidRDefault="00C416CB">
            <w:pPr>
              <w:pStyle w:val="a5"/>
              <w:spacing w:line="360" w:lineRule="atLeast"/>
              <w:rPr>
                <w:rFonts w:ascii="仿宋" w:eastAsia="仿宋" w:hAnsi="仿宋" w:cs="仿宋"/>
                <w:sz w:val="24"/>
                <w:szCs w:val="24"/>
              </w:rPr>
            </w:pPr>
            <w:r>
              <w:rPr>
                <w:rFonts w:ascii="仿宋" w:eastAsia="仿宋" w:hAnsi="仿宋" w:cs="仿宋" w:hint="eastAsia"/>
                <w:bCs/>
                <w:sz w:val="24"/>
                <w:szCs w:val="24"/>
                <w:lang w:val="en-US"/>
              </w:rPr>
              <w:t>设计方案评审</w:t>
            </w:r>
            <w:r>
              <w:rPr>
                <w:rFonts w:ascii="仿宋" w:eastAsia="仿宋" w:hAnsi="仿宋" w:cs="仿宋" w:hint="eastAsia"/>
                <w:sz w:val="24"/>
                <w:szCs w:val="24"/>
              </w:rPr>
              <w:t>：权重</w:t>
            </w:r>
            <w:r>
              <w:rPr>
                <w:rFonts w:ascii="仿宋" w:eastAsia="仿宋" w:hAnsi="仿宋" w:cs="仿宋" w:hint="eastAsia"/>
                <w:sz w:val="24"/>
                <w:szCs w:val="24"/>
                <w:lang w:val="en-US"/>
              </w:rPr>
              <w:t>35</w:t>
            </w:r>
            <w:r>
              <w:rPr>
                <w:rFonts w:ascii="仿宋" w:eastAsia="仿宋" w:hAnsi="仿宋" w:cs="仿宋" w:hint="eastAsia"/>
                <w:sz w:val="24"/>
                <w:szCs w:val="24"/>
              </w:rPr>
              <w:t>%（</w:t>
            </w:r>
            <w:r>
              <w:rPr>
                <w:rFonts w:ascii="仿宋" w:eastAsia="仿宋" w:hAnsi="仿宋" w:cs="仿宋" w:hint="eastAsia"/>
                <w:sz w:val="24"/>
                <w:szCs w:val="24"/>
                <w:lang w:val="en-US"/>
              </w:rPr>
              <w:t>35</w:t>
            </w:r>
            <w:r>
              <w:rPr>
                <w:rFonts w:ascii="仿宋" w:eastAsia="仿宋" w:hAnsi="仿宋" w:cs="仿宋" w:hint="eastAsia"/>
                <w:sz w:val="24"/>
                <w:szCs w:val="24"/>
              </w:rPr>
              <w:t>分）</w:t>
            </w:r>
          </w:p>
          <w:p w:rsidR="008A2760" w:rsidRDefault="00C416CB">
            <w:pPr>
              <w:pStyle w:val="a5"/>
              <w:spacing w:line="360" w:lineRule="atLeast"/>
              <w:rPr>
                <w:rFonts w:ascii="仿宋" w:eastAsia="仿宋" w:hAnsi="仿宋" w:cs="仿宋"/>
                <w:sz w:val="24"/>
                <w:szCs w:val="24"/>
              </w:rPr>
            </w:pPr>
            <w:r>
              <w:rPr>
                <w:rFonts w:ascii="仿宋" w:eastAsia="仿宋" w:hAnsi="仿宋" w:cs="仿宋" w:hint="eastAsia"/>
                <w:bCs/>
                <w:sz w:val="24"/>
                <w:szCs w:val="24"/>
              </w:rPr>
              <w:t>服务承诺</w:t>
            </w:r>
            <w:r>
              <w:rPr>
                <w:rFonts w:ascii="仿宋" w:eastAsia="仿宋" w:hAnsi="仿宋" w:cs="仿宋" w:hint="eastAsia"/>
                <w:bCs/>
                <w:sz w:val="24"/>
                <w:szCs w:val="24"/>
                <w:lang w:val="en-US"/>
              </w:rPr>
              <w:t>评审</w:t>
            </w:r>
            <w:r>
              <w:rPr>
                <w:rFonts w:ascii="仿宋" w:eastAsia="仿宋" w:hAnsi="仿宋" w:cs="仿宋" w:hint="eastAsia"/>
                <w:sz w:val="24"/>
                <w:szCs w:val="24"/>
              </w:rPr>
              <w:t>：权重</w:t>
            </w:r>
            <w:r>
              <w:rPr>
                <w:rFonts w:ascii="仿宋" w:eastAsia="仿宋" w:hAnsi="仿宋" w:cs="仿宋" w:hint="eastAsia"/>
                <w:sz w:val="24"/>
                <w:szCs w:val="24"/>
                <w:lang w:val="en-US"/>
              </w:rPr>
              <w:t>5</w:t>
            </w:r>
            <w:r>
              <w:rPr>
                <w:rFonts w:ascii="仿宋" w:eastAsia="仿宋" w:hAnsi="仿宋" w:cs="仿宋" w:hint="eastAsia"/>
                <w:sz w:val="24"/>
                <w:szCs w:val="24"/>
              </w:rPr>
              <w:t>%（</w:t>
            </w:r>
            <w:r>
              <w:rPr>
                <w:rFonts w:ascii="仿宋" w:eastAsia="仿宋" w:hAnsi="仿宋" w:cs="仿宋" w:hint="eastAsia"/>
                <w:sz w:val="24"/>
                <w:szCs w:val="24"/>
                <w:lang w:val="en-US"/>
              </w:rPr>
              <w:t>5</w:t>
            </w:r>
            <w:r>
              <w:rPr>
                <w:rFonts w:ascii="仿宋" w:eastAsia="仿宋" w:hAnsi="仿宋" w:cs="仿宋" w:hint="eastAsia"/>
                <w:sz w:val="24"/>
                <w:szCs w:val="24"/>
              </w:rPr>
              <w:t>分）</w:t>
            </w:r>
          </w:p>
        </w:tc>
      </w:tr>
      <w:tr w:rsidR="008A2760">
        <w:trPr>
          <w:trHeight w:val="90"/>
        </w:trPr>
        <w:tc>
          <w:tcPr>
            <w:tcW w:w="973" w:type="dxa"/>
            <w:noWrap/>
            <w:vAlign w:val="center"/>
          </w:tcPr>
          <w:p w:rsidR="008A2760" w:rsidRDefault="00C416CB">
            <w:pPr>
              <w:jc w:val="center"/>
              <w:rPr>
                <w:rFonts w:ascii="仿宋" w:eastAsia="仿宋" w:hAnsi="仿宋" w:cs="仿宋"/>
                <w:sz w:val="24"/>
                <w:szCs w:val="24"/>
              </w:rPr>
            </w:pPr>
            <w:r>
              <w:rPr>
                <w:rFonts w:ascii="仿宋" w:eastAsia="仿宋" w:hAnsi="仿宋" w:cs="仿宋" w:hint="eastAsia"/>
                <w:sz w:val="24"/>
                <w:szCs w:val="24"/>
              </w:rPr>
              <w:t>1</w:t>
            </w:r>
          </w:p>
        </w:tc>
        <w:tc>
          <w:tcPr>
            <w:tcW w:w="1250" w:type="dxa"/>
            <w:noWrap/>
            <w:vAlign w:val="center"/>
          </w:tcPr>
          <w:p w:rsidR="008A2760" w:rsidRDefault="00C416CB">
            <w:pPr>
              <w:jc w:val="center"/>
              <w:rPr>
                <w:rFonts w:ascii="仿宋" w:eastAsia="仿宋" w:hAnsi="仿宋" w:cs="仿宋"/>
                <w:sz w:val="24"/>
                <w:szCs w:val="24"/>
              </w:rPr>
            </w:pPr>
            <w:r>
              <w:rPr>
                <w:rFonts w:ascii="仿宋" w:eastAsia="仿宋" w:hAnsi="仿宋" w:cs="仿宋" w:hint="eastAsia"/>
                <w:sz w:val="24"/>
                <w:szCs w:val="24"/>
              </w:rPr>
              <w:t>报    价</w:t>
            </w:r>
          </w:p>
        </w:tc>
        <w:tc>
          <w:tcPr>
            <w:tcW w:w="1200" w:type="dxa"/>
            <w:noWrap/>
            <w:vAlign w:val="center"/>
          </w:tcPr>
          <w:p w:rsidR="008A2760" w:rsidRDefault="00C416CB">
            <w:pPr>
              <w:jc w:val="center"/>
              <w:rPr>
                <w:rFonts w:ascii="仿宋" w:eastAsia="仿宋" w:hAnsi="仿宋" w:cs="仿宋"/>
                <w:sz w:val="24"/>
                <w:szCs w:val="24"/>
              </w:rPr>
            </w:pPr>
            <w:r>
              <w:rPr>
                <w:rFonts w:ascii="仿宋" w:eastAsia="仿宋" w:hAnsi="仿宋" w:cs="仿宋" w:hint="eastAsia"/>
                <w:sz w:val="24"/>
                <w:szCs w:val="24"/>
                <w:lang w:val="en-US"/>
              </w:rPr>
              <w:t>45</w:t>
            </w:r>
            <w:r>
              <w:rPr>
                <w:rFonts w:ascii="仿宋" w:eastAsia="仿宋" w:hAnsi="仿宋" w:cs="仿宋" w:hint="eastAsia"/>
                <w:sz w:val="24"/>
                <w:szCs w:val="24"/>
              </w:rPr>
              <w:t>分</w:t>
            </w:r>
          </w:p>
        </w:tc>
        <w:tc>
          <w:tcPr>
            <w:tcW w:w="5830" w:type="dxa"/>
            <w:noWrap/>
          </w:tcPr>
          <w:p w:rsidR="008A2760" w:rsidRDefault="00C416CB">
            <w:pPr>
              <w:pStyle w:val="a5"/>
              <w:spacing w:line="360" w:lineRule="atLeast"/>
              <w:rPr>
                <w:rFonts w:ascii="仿宋" w:eastAsia="仿宋" w:hAnsi="仿宋" w:cs="仿宋"/>
                <w:bCs/>
                <w:sz w:val="24"/>
                <w:szCs w:val="24"/>
                <w:lang w:val="en-US"/>
              </w:rPr>
            </w:pPr>
            <w:r>
              <w:rPr>
                <w:rFonts w:ascii="仿宋" w:eastAsia="仿宋" w:hAnsi="仿宋" w:cs="仿宋" w:hint="eastAsia"/>
                <w:bCs/>
                <w:sz w:val="24"/>
                <w:szCs w:val="24"/>
                <w:lang w:val="en-US"/>
              </w:rPr>
              <w:t>（1）有效报价范围：为投标总价低于或等于招标控制价，通过资格评审、形式评审、响应性评审合格，经评标委员会审定不存在不平衡、不合理、不低于其企业成本的投标人投标报价。</w:t>
            </w:r>
          </w:p>
          <w:p w:rsidR="008A2760" w:rsidRDefault="00C416CB">
            <w:pPr>
              <w:pStyle w:val="a5"/>
              <w:spacing w:line="360" w:lineRule="atLeast"/>
              <w:rPr>
                <w:rFonts w:ascii="仿宋" w:eastAsia="仿宋" w:hAnsi="仿宋" w:cs="仿宋"/>
                <w:bCs/>
                <w:sz w:val="24"/>
                <w:szCs w:val="24"/>
                <w:lang w:val="en-US"/>
              </w:rPr>
            </w:pPr>
            <w:r>
              <w:rPr>
                <w:rFonts w:ascii="仿宋" w:eastAsia="仿宋" w:hAnsi="仿宋" w:cs="仿宋" w:hint="eastAsia"/>
                <w:bCs/>
                <w:sz w:val="24"/>
                <w:szCs w:val="24"/>
                <w:lang w:val="en-US"/>
              </w:rPr>
              <w:t>（2）将有效报价范围内的投标人，按其投标总价由低</w:t>
            </w:r>
            <w:r>
              <w:rPr>
                <w:rFonts w:ascii="仿宋" w:eastAsia="仿宋" w:hAnsi="仿宋" w:cs="仿宋" w:hint="eastAsia"/>
                <w:bCs/>
                <w:sz w:val="24"/>
                <w:szCs w:val="24"/>
                <w:lang w:val="en-US"/>
              </w:rPr>
              <w:lastRenderedPageBreak/>
              <w:t>到高的顺序依次排出。</w:t>
            </w:r>
          </w:p>
          <w:p w:rsidR="008A2760" w:rsidRDefault="00C416CB">
            <w:pPr>
              <w:pStyle w:val="a5"/>
              <w:spacing w:line="360" w:lineRule="atLeast"/>
              <w:rPr>
                <w:rFonts w:ascii="仿宋" w:eastAsia="仿宋" w:hAnsi="仿宋" w:cs="仿宋"/>
                <w:bCs/>
                <w:sz w:val="24"/>
                <w:szCs w:val="24"/>
                <w:lang w:val="en-US"/>
              </w:rPr>
            </w:pPr>
            <w:r>
              <w:rPr>
                <w:rFonts w:ascii="仿宋" w:eastAsia="仿宋" w:hAnsi="仿宋" w:cs="仿宋" w:hint="eastAsia"/>
                <w:bCs/>
                <w:sz w:val="24"/>
                <w:szCs w:val="24"/>
                <w:lang w:val="en-US"/>
              </w:rPr>
              <w:t>（3）采用有效报价的算术平均值为评标基准价，计算公式为：S（ 评 标 基 准 价 ）=（A1+A2+A3…+An）/n，An为全部的有效报价的投标价，n为有效投标报价数量。</w:t>
            </w:r>
          </w:p>
          <w:p w:rsidR="008A2760" w:rsidRDefault="00C416CB">
            <w:pPr>
              <w:pStyle w:val="a5"/>
              <w:spacing w:line="360" w:lineRule="atLeast"/>
              <w:rPr>
                <w:rFonts w:ascii="仿宋" w:eastAsia="仿宋" w:hAnsi="仿宋" w:cs="仿宋"/>
                <w:spacing w:val="-2"/>
                <w:sz w:val="24"/>
                <w:szCs w:val="24"/>
              </w:rPr>
            </w:pPr>
            <w:r>
              <w:rPr>
                <w:rFonts w:ascii="仿宋" w:eastAsia="仿宋" w:hAnsi="仿宋" w:cs="仿宋" w:hint="eastAsia"/>
                <w:bCs/>
                <w:sz w:val="24"/>
                <w:szCs w:val="24"/>
                <w:lang w:val="en-US"/>
              </w:rPr>
              <w:t>（4）评标基准价为评定投标报价得分的依据，有效投标报价等于评标基准价的得满分，其他有效投标报价与评标基准价相比，投标报价偏差率每高1%的扣 0.3 分，每低 1% 的扣 0.1 分（扣完为止）。</w:t>
            </w:r>
          </w:p>
        </w:tc>
      </w:tr>
      <w:tr w:rsidR="008A2760">
        <w:trPr>
          <w:trHeight w:val="90"/>
        </w:trPr>
        <w:tc>
          <w:tcPr>
            <w:tcW w:w="973" w:type="dxa"/>
            <w:noWrap/>
            <w:vAlign w:val="center"/>
          </w:tcPr>
          <w:p w:rsidR="008A2760" w:rsidRDefault="00C416CB">
            <w:pPr>
              <w:jc w:val="center"/>
              <w:rPr>
                <w:rFonts w:ascii="仿宋" w:eastAsia="仿宋" w:hAnsi="仿宋" w:cs="仿宋"/>
                <w:sz w:val="24"/>
                <w:szCs w:val="24"/>
              </w:rPr>
            </w:pPr>
            <w:r>
              <w:rPr>
                <w:rFonts w:ascii="仿宋" w:eastAsia="仿宋" w:hAnsi="仿宋" w:cs="仿宋" w:hint="eastAsia"/>
                <w:sz w:val="24"/>
                <w:szCs w:val="24"/>
              </w:rPr>
              <w:lastRenderedPageBreak/>
              <w:t>2</w:t>
            </w:r>
          </w:p>
        </w:tc>
        <w:tc>
          <w:tcPr>
            <w:tcW w:w="1250" w:type="dxa"/>
            <w:noWrap/>
            <w:vAlign w:val="center"/>
          </w:tcPr>
          <w:p w:rsidR="008A2760" w:rsidRDefault="00C416CB">
            <w:pPr>
              <w:rPr>
                <w:rFonts w:ascii="仿宋" w:eastAsia="仿宋" w:hAnsi="仿宋" w:cs="仿宋"/>
                <w:sz w:val="24"/>
                <w:szCs w:val="24"/>
              </w:rPr>
            </w:pPr>
            <w:r>
              <w:rPr>
                <w:rFonts w:ascii="仿宋" w:eastAsia="仿宋" w:hAnsi="仿宋" w:cs="仿宋" w:hint="eastAsia"/>
                <w:sz w:val="24"/>
                <w:szCs w:val="24"/>
              </w:rPr>
              <w:t>同类业绩</w:t>
            </w:r>
          </w:p>
        </w:tc>
        <w:tc>
          <w:tcPr>
            <w:tcW w:w="1200" w:type="dxa"/>
            <w:noWrap/>
            <w:vAlign w:val="center"/>
          </w:tcPr>
          <w:p w:rsidR="008A2760" w:rsidRDefault="00C416CB">
            <w:pPr>
              <w:spacing w:line="360" w:lineRule="auto"/>
              <w:jc w:val="center"/>
              <w:rPr>
                <w:rFonts w:ascii="仿宋" w:eastAsia="仿宋" w:hAnsi="仿宋" w:cs="仿宋"/>
                <w:sz w:val="24"/>
                <w:szCs w:val="24"/>
              </w:rPr>
            </w:pPr>
            <w:r>
              <w:rPr>
                <w:rFonts w:ascii="仿宋" w:eastAsia="仿宋" w:hAnsi="仿宋" w:cs="仿宋" w:hint="eastAsia"/>
                <w:sz w:val="24"/>
                <w:szCs w:val="24"/>
                <w:lang w:val="en-US"/>
              </w:rPr>
              <w:t>15</w:t>
            </w:r>
            <w:r>
              <w:rPr>
                <w:rFonts w:ascii="仿宋" w:eastAsia="仿宋" w:hAnsi="仿宋" w:cs="仿宋" w:hint="eastAsia"/>
                <w:sz w:val="24"/>
                <w:szCs w:val="24"/>
              </w:rPr>
              <w:t>分</w:t>
            </w:r>
          </w:p>
        </w:tc>
        <w:tc>
          <w:tcPr>
            <w:tcW w:w="5830" w:type="dxa"/>
            <w:tcBorders>
              <w:bottom w:val="single" w:sz="4" w:space="0" w:color="auto"/>
            </w:tcBorders>
            <w:noWrap/>
            <w:vAlign w:val="center"/>
          </w:tcPr>
          <w:p w:rsidR="008A2760" w:rsidRDefault="00C416CB">
            <w:pPr>
              <w:pStyle w:val="a5"/>
              <w:spacing w:line="360" w:lineRule="atLeast"/>
              <w:rPr>
                <w:rFonts w:ascii="仿宋" w:eastAsia="仿宋" w:hAnsi="仿宋" w:cs="仿宋"/>
                <w:bCs/>
                <w:sz w:val="24"/>
                <w:szCs w:val="24"/>
                <w:lang w:val="en-US"/>
              </w:rPr>
            </w:pPr>
            <w:r>
              <w:rPr>
                <w:rFonts w:ascii="仿宋" w:eastAsia="仿宋" w:hAnsi="仿宋" w:cs="仿宋" w:hint="eastAsia"/>
                <w:bCs/>
                <w:sz w:val="24"/>
                <w:szCs w:val="24"/>
              </w:rPr>
              <w:t>提供</w:t>
            </w:r>
            <w:r>
              <w:rPr>
                <w:rFonts w:ascii="仿宋" w:eastAsia="仿宋" w:hAnsi="仿宋" w:cs="仿宋" w:hint="eastAsia"/>
                <w:bCs/>
                <w:sz w:val="24"/>
                <w:szCs w:val="24"/>
                <w:lang w:val="en-US"/>
              </w:rPr>
              <w:t>2020年1月1日以来的类似项目业绩，</w:t>
            </w:r>
            <w:r>
              <w:rPr>
                <w:rFonts w:ascii="仿宋" w:eastAsia="仿宋" w:hAnsi="仿宋" w:cs="仿宋" w:hint="eastAsia"/>
                <w:bCs/>
                <w:sz w:val="24"/>
                <w:szCs w:val="24"/>
              </w:rPr>
              <w:t>每</w:t>
            </w:r>
            <w:r>
              <w:rPr>
                <w:rFonts w:ascii="仿宋" w:eastAsia="仿宋" w:hAnsi="仿宋" w:cs="仿宋" w:hint="eastAsia"/>
                <w:bCs/>
                <w:sz w:val="24"/>
                <w:szCs w:val="24"/>
                <w:lang w:val="en-US"/>
              </w:rPr>
              <w:t>1个类似项目业绩得5分，最高得15分。</w:t>
            </w:r>
          </w:p>
          <w:p w:rsidR="008A2760" w:rsidRDefault="00C416CB">
            <w:pPr>
              <w:pStyle w:val="a5"/>
              <w:spacing w:line="360" w:lineRule="atLeast"/>
              <w:rPr>
                <w:rFonts w:ascii="仿宋" w:eastAsia="仿宋" w:hAnsi="仿宋" w:cs="仿宋"/>
                <w:spacing w:val="-10"/>
                <w:sz w:val="24"/>
                <w:szCs w:val="24"/>
              </w:rPr>
            </w:pPr>
            <w:r w:rsidRPr="00A82561">
              <w:rPr>
                <w:rFonts w:ascii="仿宋" w:eastAsia="仿宋" w:hAnsi="仿宋" w:cs="仿宋" w:hint="eastAsia"/>
                <w:bCs/>
                <w:sz w:val="24"/>
                <w:szCs w:val="24"/>
                <w:lang w:val="en-US"/>
              </w:rPr>
              <w:t>注：（1）类似业绩证明材料为</w:t>
            </w:r>
            <w:r w:rsidR="00A82561" w:rsidRPr="00A82561">
              <w:rPr>
                <w:rFonts w:ascii="仿宋" w:eastAsia="仿宋" w:hAnsi="仿宋" w:cs="仿宋" w:hint="eastAsia"/>
                <w:bCs/>
                <w:sz w:val="24"/>
                <w:szCs w:val="24"/>
                <w:lang w:val="en-US"/>
              </w:rPr>
              <w:t>合同原件或复印件加盖公章</w:t>
            </w:r>
            <w:r w:rsidRPr="00A82561">
              <w:rPr>
                <w:rFonts w:ascii="仿宋" w:eastAsia="仿宋" w:hAnsi="仿宋" w:cs="仿宋" w:hint="eastAsia"/>
                <w:bCs/>
                <w:sz w:val="24"/>
                <w:szCs w:val="24"/>
                <w:lang w:val="en-US"/>
              </w:rPr>
              <w:t>；（2）对提供虚假资料、弄虚作假骗取中选的比选人将取消其中选资格并追究法律责任。</w:t>
            </w:r>
          </w:p>
        </w:tc>
      </w:tr>
      <w:tr w:rsidR="008A2760">
        <w:trPr>
          <w:trHeight w:val="1951"/>
        </w:trPr>
        <w:tc>
          <w:tcPr>
            <w:tcW w:w="973" w:type="dxa"/>
            <w:noWrap/>
            <w:vAlign w:val="center"/>
          </w:tcPr>
          <w:p w:rsidR="008A2760" w:rsidRDefault="00C416CB">
            <w:pPr>
              <w:jc w:val="center"/>
              <w:rPr>
                <w:rFonts w:ascii="仿宋" w:eastAsia="仿宋" w:hAnsi="仿宋" w:cs="仿宋"/>
                <w:sz w:val="24"/>
                <w:szCs w:val="24"/>
              </w:rPr>
            </w:pPr>
            <w:r>
              <w:rPr>
                <w:rFonts w:ascii="仿宋" w:eastAsia="仿宋" w:hAnsi="仿宋" w:cs="仿宋" w:hint="eastAsia"/>
                <w:sz w:val="24"/>
                <w:szCs w:val="24"/>
                <w:lang w:val="en-US"/>
              </w:rPr>
              <w:t>3</w:t>
            </w:r>
          </w:p>
        </w:tc>
        <w:tc>
          <w:tcPr>
            <w:tcW w:w="1250" w:type="dxa"/>
            <w:noWrap/>
            <w:vAlign w:val="center"/>
          </w:tcPr>
          <w:p w:rsidR="008A2760" w:rsidRDefault="00C416CB">
            <w:pPr>
              <w:rPr>
                <w:rFonts w:ascii="仿宋" w:eastAsia="仿宋" w:hAnsi="仿宋" w:cs="仿宋"/>
                <w:bCs/>
                <w:sz w:val="24"/>
                <w:szCs w:val="24"/>
                <w:lang w:val="en-US"/>
              </w:rPr>
            </w:pPr>
            <w:r>
              <w:rPr>
                <w:rFonts w:ascii="仿宋" w:eastAsia="仿宋" w:hAnsi="仿宋" w:cs="仿宋" w:hint="eastAsia"/>
                <w:bCs/>
                <w:sz w:val="24"/>
                <w:szCs w:val="24"/>
                <w:lang w:val="en-US"/>
              </w:rPr>
              <w:t>设计方案评分</w:t>
            </w:r>
          </w:p>
        </w:tc>
        <w:tc>
          <w:tcPr>
            <w:tcW w:w="1200" w:type="dxa"/>
            <w:noWrap/>
            <w:vAlign w:val="center"/>
          </w:tcPr>
          <w:p w:rsidR="008A2760" w:rsidRDefault="00C416CB">
            <w:pPr>
              <w:jc w:val="center"/>
              <w:rPr>
                <w:rFonts w:ascii="仿宋" w:eastAsia="仿宋" w:hAnsi="仿宋" w:cs="仿宋"/>
                <w:sz w:val="24"/>
                <w:szCs w:val="24"/>
              </w:rPr>
            </w:pPr>
            <w:r>
              <w:rPr>
                <w:rFonts w:ascii="仿宋" w:eastAsia="仿宋" w:hAnsi="仿宋" w:cs="仿宋" w:hint="eastAsia"/>
                <w:sz w:val="24"/>
                <w:szCs w:val="24"/>
                <w:lang w:val="en-US"/>
              </w:rPr>
              <w:t>35</w:t>
            </w:r>
            <w:r>
              <w:rPr>
                <w:rFonts w:ascii="仿宋" w:eastAsia="仿宋" w:hAnsi="仿宋" w:cs="仿宋" w:hint="eastAsia"/>
                <w:sz w:val="24"/>
                <w:szCs w:val="24"/>
              </w:rPr>
              <w:t>分</w:t>
            </w:r>
          </w:p>
        </w:tc>
        <w:tc>
          <w:tcPr>
            <w:tcW w:w="5830" w:type="dxa"/>
            <w:noWrap/>
          </w:tcPr>
          <w:p w:rsidR="002B05B7" w:rsidRDefault="002B05B7" w:rsidP="00C74643">
            <w:pPr>
              <w:pStyle w:val="a5"/>
              <w:spacing w:line="360" w:lineRule="atLeast"/>
              <w:rPr>
                <w:rFonts w:ascii="仿宋" w:eastAsia="仿宋" w:hAnsi="仿宋" w:cs="仿宋"/>
                <w:bCs/>
                <w:sz w:val="24"/>
                <w:szCs w:val="24"/>
                <w:lang w:val="en-US"/>
              </w:rPr>
            </w:pPr>
            <w:r>
              <w:rPr>
                <w:rFonts w:ascii="仿宋" w:eastAsia="仿宋" w:hAnsi="仿宋" w:cs="仿宋" w:hint="eastAsia"/>
                <w:bCs/>
                <w:sz w:val="24"/>
                <w:szCs w:val="24"/>
                <w:lang w:val="en-US"/>
              </w:rPr>
              <w:t>本项目分软、硬件两</w:t>
            </w:r>
            <w:r w:rsidR="00CC454D">
              <w:rPr>
                <w:rFonts w:ascii="仿宋" w:eastAsia="仿宋" w:hAnsi="仿宋" w:cs="仿宋" w:hint="eastAsia"/>
                <w:bCs/>
                <w:sz w:val="24"/>
                <w:szCs w:val="24"/>
                <w:lang w:val="en-US"/>
              </w:rPr>
              <w:t>部分</w:t>
            </w:r>
            <w:r>
              <w:rPr>
                <w:rFonts w:ascii="仿宋" w:eastAsia="仿宋" w:hAnsi="仿宋" w:cs="仿宋" w:hint="eastAsia"/>
                <w:bCs/>
                <w:sz w:val="24"/>
                <w:szCs w:val="24"/>
                <w:lang w:val="en-US"/>
              </w:rPr>
              <w:t>，软件部分包括但不限于</w:t>
            </w:r>
            <w:r w:rsidRPr="00E259A1">
              <w:rPr>
                <w:rFonts w:ascii="仿宋" w:eastAsia="仿宋" w:hAnsi="仿宋" w:cs="仿宋" w:hint="eastAsia"/>
                <w:bCs/>
                <w:sz w:val="24"/>
                <w:szCs w:val="24"/>
                <w:lang w:val="en-US"/>
              </w:rPr>
              <w:t>数据采集与分析功能、设备报警处理功能、预收费功能、现场状态远程管理与控制功能、温压测量功能、中控室智慧大屏系统、手机APP软件</w:t>
            </w:r>
            <w:r>
              <w:rPr>
                <w:rFonts w:ascii="仿宋" w:eastAsia="仿宋" w:hAnsi="仿宋" w:cs="仿宋" w:hint="eastAsia"/>
                <w:bCs/>
                <w:sz w:val="24"/>
                <w:szCs w:val="24"/>
                <w:lang w:val="en-US"/>
              </w:rPr>
              <w:t>等，硬件部分</w:t>
            </w:r>
            <w:r w:rsidRPr="005375B4">
              <w:rPr>
                <w:rFonts w:ascii="仿宋" w:eastAsia="仿宋" w:hAnsi="仿宋" w:cs="仿宋" w:hint="eastAsia"/>
                <w:bCs/>
                <w:sz w:val="24"/>
                <w:szCs w:val="24"/>
                <w:lang w:val="en-US"/>
              </w:rPr>
              <w:t>包括但不限于现场计量控制柜、传感器硬件模块、视频监控模块、人员打卡硬件模块、无线传输硬件模块</w:t>
            </w:r>
            <w:r>
              <w:rPr>
                <w:rFonts w:ascii="仿宋" w:eastAsia="仿宋" w:hAnsi="仿宋" w:cs="仿宋" w:hint="eastAsia"/>
                <w:bCs/>
                <w:sz w:val="24"/>
                <w:szCs w:val="24"/>
                <w:lang w:val="en-US"/>
              </w:rPr>
              <w:t>、</w:t>
            </w:r>
            <w:r w:rsidRPr="00E259A1">
              <w:rPr>
                <w:rFonts w:ascii="仿宋" w:eastAsia="仿宋" w:hAnsi="仿宋" w:cs="仿宋" w:hint="eastAsia"/>
                <w:bCs/>
                <w:sz w:val="24"/>
                <w:szCs w:val="24"/>
                <w:lang w:val="en-US"/>
              </w:rPr>
              <w:t>短消息报警终端、充值器</w:t>
            </w:r>
            <w:r>
              <w:rPr>
                <w:rFonts w:ascii="仿宋" w:eastAsia="仿宋" w:hAnsi="仿宋" w:cs="仿宋" w:hint="eastAsia"/>
                <w:bCs/>
                <w:sz w:val="24"/>
                <w:szCs w:val="24"/>
                <w:lang w:val="en-US"/>
              </w:rPr>
              <w:t>等。</w:t>
            </w:r>
          </w:p>
          <w:p w:rsidR="0041225E" w:rsidRDefault="00CC454D" w:rsidP="00C74643">
            <w:pPr>
              <w:pStyle w:val="a5"/>
              <w:spacing w:line="360" w:lineRule="atLeast"/>
              <w:rPr>
                <w:rFonts w:ascii="仿宋" w:eastAsia="仿宋" w:hAnsi="仿宋" w:cs="仿宋"/>
                <w:bCs/>
                <w:sz w:val="24"/>
                <w:szCs w:val="24"/>
                <w:lang w:val="en-US"/>
              </w:rPr>
            </w:pPr>
            <w:r>
              <w:rPr>
                <w:rFonts w:ascii="仿宋" w:eastAsia="仿宋" w:hAnsi="仿宋" w:cs="仿宋" w:hint="eastAsia"/>
                <w:bCs/>
                <w:sz w:val="24"/>
                <w:szCs w:val="24"/>
                <w:lang w:val="en-US"/>
              </w:rPr>
              <w:t>（1）软件部分</w:t>
            </w:r>
            <w:r w:rsidR="0041225E">
              <w:rPr>
                <w:rFonts w:ascii="仿宋" w:eastAsia="仿宋" w:hAnsi="仿宋" w:cs="仿宋" w:hint="eastAsia"/>
                <w:bCs/>
                <w:sz w:val="24"/>
                <w:szCs w:val="24"/>
                <w:lang w:val="en-US"/>
              </w:rPr>
              <w:t>(20分)</w:t>
            </w:r>
          </w:p>
          <w:p w:rsidR="00CC454D" w:rsidRPr="0041225E" w:rsidRDefault="00CC454D" w:rsidP="00C74643">
            <w:pPr>
              <w:pStyle w:val="a5"/>
              <w:spacing w:line="360" w:lineRule="atLeast"/>
              <w:rPr>
                <w:rFonts w:ascii="仿宋" w:eastAsia="仿宋" w:hAnsi="仿宋" w:cs="仿宋"/>
                <w:bCs/>
                <w:sz w:val="24"/>
                <w:szCs w:val="24"/>
                <w:lang w:val="en-US"/>
              </w:rPr>
            </w:pPr>
            <w:r>
              <w:rPr>
                <w:rFonts w:ascii="仿宋" w:eastAsia="仿宋" w:hAnsi="仿宋" w:cs="仿宋" w:hint="eastAsia"/>
                <w:bCs/>
                <w:sz w:val="24"/>
                <w:szCs w:val="24"/>
                <w:lang w:val="en-US"/>
              </w:rPr>
              <w:t>设计</w:t>
            </w:r>
            <w:r w:rsidRPr="00CC454D">
              <w:rPr>
                <w:rFonts w:ascii="仿宋" w:eastAsia="仿宋" w:hAnsi="仿宋" w:cs="仿宋" w:hint="eastAsia"/>
                <w:bCs/>
                <w:sz w:val="24"/>
                <w:szCs w:val="24"/>
                <w:lang w:val="en-US"/>
              </w:rPr>
              <w:t>方案结构完整、内容齐全、</w:t>
            </w:r>
            <w:r>
              <w:rPr>
                <w:rFonts w:ascii="仿宋" w:eastAsia="仿宋" w:hAnsi="仿宋" w:cs="仿宋" w:hint="eastAsia"/>
                <w:bCs/>
                <w:sz w:val="24"/>
                <w:szCs w:val="24"/>
                <w:lang w:val="en-US"/>
              </w:rPr>
              <w:t>系统设计合理、对需求分析详细、理解准确、表述清晰合理且完全满足用户要求</w:t>
            </w:r>
            <w:r w:rsidRPr="00CC454D">
              <w:rPr>
                <w:rFonts w:ascii="仿宋" w:eastAsia="仿宋" w:hAnsi="仿宋" w:cs="仿宋" w:hint="eastAsia"/>
                <w:bCs/>
                <w:sz w:val="24"/>
                <w:szCs w:val="24"/>
                <w:lang w:val="en-US"/>
              </w:rPr>
              <w:t>得</w:t>
            </w:r>
            <w:r w:rsidR="0041225E">
              <w:rPr>
                <w:rFonts w:ascii="仿宋" w:eastAsia="仿宋" w:hAnsi="仿宋" w:cs="仿宋" w:hint="eastAsia"/>
                <w:bCs/>
                <w:sz w:val="24"/>
                <w:szCs w:val="24"/>
                <w:lang w:val="en-US"/>
              </w:rPr>
              <w:t>17-20</w:t>
            </w:r>
            <w:r w:rsidRPr="00CC454D">
              <w:rPr>
                <w:rFonts w:ascii="仿宋" w:eastAsia="仿宋" w:hAnsi="仿宋" w:cs="仿宋"/>
                <w:bCs/>
                <w:sz w:val="24"/>
                <w:szCs w:val="24"/>
                <w:lang w:val="en-US"/>
              </w:rPr>
              <w:t>分；</w:t>
            </w:r>
            <w:r w:rsidR="0084484C">
              <w:rPr>
                <w:rFonts w:ascii="仿宋" w:eastAsia="仿宋" w:hAnsi="仿宋" w:cs="仿宋" w:hint="eastAsia"/>
                <w:bCs/>
                <w:sz w:val="24"/>
                <w:szCs w:val="24"/>
                <w:lang w:val="en-US"/>
              </w:rPr>
              <w:t>设计</w:t>
            </w:r>
            <w:r>
              <w:rPr>
                <w:rFonts w:ascii="仿宋" w:eastAsia="仿宋" w:hAnsi="仿宋" w:cs="仿宋" w:hint="eastAsia"/>
                <w:bCs/>
                <w:sz w:val="24"/>
                <w:szCs w:val="24"/>
                <w:lang w:val="en-US"/>
              </w:rPr>
              <w:t>方案结构及内容齐全、</w:t>
            </w:r>
            <w:r w:rsidR="0084484C">
              <w:rPr>
                <w:rFonts w:ascii="仿宋" w:eastAsia="仿宋" w:hAnsi="仿宋" w:cs="仿宋" w:hint="eastAsia"/>
                <w:bCs/>
                <w:sz w:val="24"/>
                <w:szCs w:val="24"/>
                <w:lang w:val="en-US"/>
              </w:rPr>
              <w:t>系统设计较合理、需求分析较详细、理解较准确、</w:t>
            </w:r>
            <w:r>
              <w:rPr>
                <w:rFonts w:ascii="仿宋" w:eastAsia="仿宋" w:hAnsi="仿宋" w:cs="仿宋" w:hint="eastAsia"/>
                <w:bCs/>
                <w:sz w:val="24"/>
                <w:szCs w:val="24"/>
                <w:lang w:val="en-US"/>
              </w:rPr>
              <w:t>基本满足</w:t>
            </w:r>
            <w:r w:rsidR="0084484C">
              <w:rPr>
                <w:rFonts w:ascii="仿宋" w:eastAsia="仿宋" w:hAnsi="仿宋" w:cs="仿宋" w:hint="eastAsia"/>
                <w:bCs/>
                <w:sz w:val="24"/>
                <w:szCs w:val="24"/>
                <w:lang w:val="en-US"/>
              </w:rPr>
              <w:t>用户</w:t>
            </w:r>
            <w:r>
              <w:rPr>
                <w:rFonts w:ascii="仿宋" w:eastAsia="仿宋" w:hAnsi="仿宋" w:cs="仿宋" w:hint="eastAsia"/>
                <w:bCs/>
                <w:sz w:val="24"/>
                <w:szCs w:val="24"/>
                <w:lang w:val="en-US"/>
              </w:rPr>
              <w:t>要求得13</w:t>
            </w:r>
            <w:r w:rsidR="0041225E">
              <w:rPr>
                <w:rFonts w:ascii="仿宋" w:eastAsia="仿宋" w:hAnsi="仿宋" w:cs="仿宋" w:hint="eastAsia"/>
                <w:bCs/>
                <w:sz w:val="24"/>
                <w:szCs w:val="24"/>
                <w:lang w:val="en-US"/>
              </w:rPr>
              <w:t>-16</w:t>
            </w:r>
            <w:r>
              <w:rPr>
                <w:rFonts w:ascii="仿宋" w:eastAsia="仿宋" w:hAnsi="仿宋" w:cs="仿宋" w:hint="eastAsia"/>
                <w:bCs/>
                <w:sz w:val="24"/>
                <w:szCs w:val="24"/>
                <w:lang w:val="en-US"/>
              </w:rPr>
              <w:t>分；</w:t>
            </w:r>
            <w:r w:rsidR="0084484C">
              <w:rPr>
                <w:rFonts w:ascii="仿宋" w:eastAsia="仿宋" w:hAnsi="仿宋" w:cs="仿宋" w:hint="eastAsia"/>
                <w:bCs/>
                <w:sz w:val="24"/>
                <w:szCs w:val="24"/>
                <w:lang w:val="en-US"/>
              </w:rPr>
              <w:t>设计</w:t>
            </w:r>
            <w:r w:rsidRPr="00CC454D">
              <w:rPr>
                <w:rFonts w:ascii="仿宋" w:eastAsia="仿宋" w:hAnsi="仿宋" w:cs="仿宋" w:hint="eastAsia"/>
                <w:bCs/>
                <w:sz w:val="24"/>
                <w:szCs w:val="24"/>
                <w:lang w:val="en-US"/>
              </w:rPr>
              <w:t>方案内容</w:t>
            </w:r>
            <w:r w:rsidR="0084484C">
              <w:rPr>
                <w:rFonts w:ascii="仿宋" w:eastAsia="仿宋" w:hAnsi="仿宋" w:cs="仿宋" w:hint="eastAsia"/>
                <w:bCs/>
                <w:sz w:val="24"/>
                <w:szCs w:val="24"/>
                <w:lang w:val="en-US"/>
              </w:rPr>
              <w:t>与用户要求对比有漏项或者方案与实际比选</w:t>
            </w:r>
            <w:r w:rsidRPr="00CC454D">
              <w:rPr>
                <w:rFonts w:ascii="仿宋" w:eastAsia="仿宋" w:hAnsi="仿宋" w:cs="仿宋" w:hint="eastAsia"/>
                <w:bCs/>
                <w:sz w:val="24"/>
                <w:szCs w:val="24"/>
                <w:lang w:val="en-US"/>
              </w:rPr>
              <w:t>要求有偏差；方案描述存在多处逻辑不清晰甚至明显错误、表述不合理</w:t>
            </w:r>
            <w:r w:rsidR="0084484C" w:rsidRPr="0041225E">
              <w:rPr>
                <w:rFonts w:ascii="仿宋" w:eastAsia="仿宋" w:hAnsi="仿宋" w:cs="仿宋" w:hint="eastAsia"/>
                <w:bCs/>
                <w:sz w:val="24"/>
                <w:szCs w:val="24"/>
                <w:lang w:val="en-US"/>
              </w:rPr>
              <w:t>，不能满足用户要求</w:t>
            </w:r>
            <w:r w:rsidRPr="0041225E">
              <w:rPr>
                <w:rFonts w:ascii="仿宋" w:eastAsia="仿宋" w:hAnsi="仿宋" w:cs="仿宋" w:hint="eastAsia"/>
                <w:bCs/>
                <w:sz w:val="24"/>
                <w:szCs w:val="24"/>
                <w:lang w:val="en-US"/>
              </w:rPr>
              <w:t>的得</w:t>
            </w:r>
            <w:r w:rsidR="0041225E">
              <w:rPr>
                <w:rFonts w:ascii="仿宋" w:eastAsia="仿宋" w:hAnsi="仿宋" w:cs="仿宋" w:hint="eastAsia"/>
                <w:bCs/>
                <w:sz w:val="24"/>
                <w:szCs w:val="24"/>
                <w:lang w:val="en-US"/>
              </w:rPr>
              <w:t>9-12</w:t>
            </w:r>
            <w:r w:rsidRPr="0041225E">
              <w:rPr>
                <w:rFonts w:ascii="仿宋" w:eastAsia="仿宋" w:hAnsi="仿宋" w:cs="仿宋"/>
                <w:bCs/>
                <w:sz w:val="24"/>
                <w:szCs w:val="24"/>
                <w:lang w:val="en-US"/>
              </w:rPr>
              <w:t>分。</w:t>
            </w:r>
          </w:p>
          <w:p w:rsidR="0041225E" w:rsidRDefault="00CC454D" w:rsidP="00CF4107">
            <w:pPr>
              <w:pStyle w:val="a5"/>
              <w:spacing w:line="360" w:lineRule="atLeast"/>
              <w:rPr>
                <w:rFonts w:ascii="仿宋" w:eastAsia="仿宋" w:hAnsi="仿宋" w:cs="仿宋"/>
                <w:bCs/>
                <w:sz w:val="24"/>
                <w:szCs w:val="24"/>
                <w:lang w:val="en-US"/>
              </w:rPr>
            </w:pPr>
            <w:r w:rsidRPr="0041225E">
              <w:rPr>
                <w:rFonts w:ascii="仿宋" w:eastAsia="仿宋" w:hAnsi="仿宋" w:cs="仿宋" w:hint="eastAsia"/>
                <w:bCs/>
                <w:sz w:val="24"/>
                <w:szCs w:val="24"/>
                <w:lang w:val="en-US"/>
              </w:rPr>
              <w:t>（2）硬件部分</w:t>
            </w:r>
            <w:r w:rsidR="0041225E">
              <w:rPr>
                <w:rFonts w:ascii="仿宋" w:eastAsia="仿宋" w:hAnsi="仿宋" w:cs="仿宋" w:hint="eastAsia"/>
                <w:bCs/>
                <w:sz w:val="24"/>
                <w:szCs w:val="24"/>
                <w:lang w:val="en-US"/>
              </w:rPr>
              <w:t>（15分）</w:t>
            </w:r>
          </w:p>
          <w:p w:rsidR="008A2760" w:rsidRPr="00CF4107" w:rsidRDefault="00A82561" w:rsidP="00A82561">
            <w:pPr>
              <w:pStyle w:val="a5"/>
              <w:spacing w:line="360" w:lineRule="atLeast"/>
              <w:rPr>
                <w:rFonts w:ascii="仿宋" w:eastAsia="仿宋" w:hAnsi="仿宋" w:cs="仿宋"/>
                <w:bCs/>
                <w:sz w:val="24"/>
                <w:szCs w:val="24"/>
                <w:lang w:val="en-US"/>
              </w:rPr>
            </w:pPr>
            <w:r>
              <w:rPr>
                <w:rFonts w:ascii="仿宋" w:eastAsia="仿宋" w:hAnsi="仿宋" w:cs="仿宋" w:hint="eastAsia"/>
                <w:bCs/>
                <w:sz w:val="24"/>
                <w:szCs w:val="24"/>
                <w:lang w:val="en-US"/>
              </w:rPr>
              <w:t>提供硬件设施规格</w:t>
            </w:r>
            <w:r w:rsidR="00CF4107" w:rsidRPr="0041225E">
              <w:rPr>
                <w:rFonts w:ascii="仿宋" w:eastAsia="仿宋" w:hAnsi="仿宋" w:cs="仿宋" w:hint="eastAsia"/>
                <w:bCs/>
                <w:sz w:val="24"/>
                <w:szCs w:val="24"/>
                <w:lang w:val="en-US"/>
              </w:rPr>
              <w:t>参数符合比选文件中分项报价单要求，能保证在30</w:t>
            </w:r>
            <w:r>
              <w:rPr>
                <w:rFonts w:ascii="仿宋" w:eastAsia="仿宋" w:hAnsi="仿宋" w:cs="仿宋" w:hint="eastAsia"/>
                <w:bCs/>
                <w:sz w:val="24"/>
                <w:szCs w:val="24"/>
                <w:lang w:val="en-US"/>
              </w:rPr>
              <w:t>个日历天内完成供货的，得15分；</w:t>
            </w:r>
            <w:r w:rsidRPr="0041225E">
              <w:rPr>
                <w:rFonts w:ascii="仿宋" w:eastAsia="仿宋" w:hAnsi="仿宋" w:cs="仿宋" w:hint="eastAsia"/>
                <w:bCs/>
                <w:sz w:val="24"/>
                <w:szCs w:val="24"/>
                <w:lang w:val="en-US"/>
              </w:rPr>
              <w:t>提供硬件设施</w:t>
            </w:r>
            <w:r>
              <w:rPr>
                <w:rFonts w:ascii="仿宋" w:eastAsia="仿宋" w:hAnsi="仿宋" w:cs="仿宋" w:hint="eastAsia"/>
                <w:bCs/>
                <w:sz w:val="24"/>
                <w:szCs w:val="24"/>
                <w:lang w:val="en-US"/>
              </w:rPr>
              <w:t>规格</w:t>
            </w:r>
            <w:r w:rsidRPr="0041225E">
              <w:rPr>
                <w:rFonts w:ascii="仿宋" w:eastAsia="仿宋" w:hAnsi="仿宋" w:cs="仿宋" w:hint="eastAsia"/>
                <w:bCs/>
                <w:sz w:val="24"/>
                <w:szCs w:val="24"/>
                <w:lang w:val="en-US"/>
              </w:rPr>
              <w:t>参数</w:t>
            </w:r>
            <w:r>
              <w:rPr>
                <w:rFonts w:ascii="仿宋" w:eastAsia="仿宋" w:hAnsi="仿宋" w:cs="仿宋" w:hint="eastAsia"/>
                <w:bCs/>
                <w:sz w:val="24"/>
                <w:szCs w:val="24"/>
                <w:lang w:val="en-US"/>
              </w:rPr>
              <w:t>不符合</w:t>
            </w:r>
            <w:r w:rsidRPr="0041225E">
              <w:rPr>
                <w:rFonts w:ascii="仿宋" w:eastAsia="仿宋" w:hAnsi="仿宋" w:cs="仿宋" w:hint="eastAsia"/>
                <w:bCs/>
                <w:sz w:val="24"/>
                <w:szCs w:val="24"/>
                <w:lang w:val="en-US"/>
              </w:rPr>
              <w:t>比选文件中分项报价单要求</w:t>
            </w:r>
            <w:r>
              <w:rPr>
                <w:rFonts w:ascii="仿宋" w:eastAsia="仿宋" w:hAnsi="仿宋" w:cs="仿宋" w:hint="eastAsia"/>
                <w:bCs/>
                <w:sz w:val="24"/>
                <w:szCs w:val="24"/>
                <w:lang w:val="en-US"/>
              </w:rPr>
              <w:t>的，每有一项扣1分，扣完为止。</w:t>
            </w:r>
          </w:p>
        </w:tc>
      </w:tr>
      <w:tr w:rsidR="008A2760" w:rsidTr="00BE113A">
        <w:trPr>
          <w:trHeight w:val="1978"/>
        </w:trPr>
        <w:tc>
          <w:tcPr>
            <w:tcW w:w="973" w:type="dxa"/>
            <w:noWrap/>
            <w:vAlign w:val="center"/>
          </w:tcPr>
          <w:p w:rsidR="008A2760" w:rsidRDefault="00C416CB">
            <w:pPr>
              <w:jc w:val="center"/>
              <w:rPr>
                <w:rFonts w:ascii="仿宋" w:eastAsia="仿宋" w:hAnsi="仿宋" w:cs="仿宋"/>
                <w:sz w:val="24"/>
                <w:szCs w:val="24"/>
                <w:lang w:val="en-US"/>
              </w:rPr>
            </w:pPr>
            <w:r>
              <w:rPr>
                <w:rFonts w:ascii="仿宋" w:eastAsia="仿宋" w:hAnsi="仿宋" w:cs="仿宋" w:hint="eastAsia"/>
                <w:sz w:val="24"/>
                <w:szCs w:val="24"/>
                <w:lang w:val="en-US"/>
              </w:rPr>
              <w:lastRenderedPageBreak/>
              <w:t>4</w:t>
            </w:r>
          </w:p>
        </w:tc>
        <w:tc>
          <w:tcPr>
            <w:tcW w:w="1250" w:type="dxa"/>
            <w:noWrap/>
            <w:vAlign w:val="center"/>
          </w:tcPr>
          <w:p w:rsidR="008A2760" w:rsidRDefault="00C416CB">
            <w:pPr>
              <w:rPr>
                <w:rFonts w:ascii="仿宋" w:eastAsia="仿宋" w:hAnsi="仿宋" w:cs="仿宋"/>
                <w:sz w:val="24"/>
                <w:szCs w:val="24"/>
              </w:rPr>
            </w:pPr>
            <w:r>
              <w:rPr>
                <w:rFonts w:ascii="仿宋" w:eastAsia="仿宋" w:hAnsi="仿宋" w:cs="仿宋" w:hint="eastAsia"/>
                <w:bCs/>
                <w:sz w:val="24"/>
                <w:szCs w:val="24"/>
              </w:rPr>
              <w:t>服务承诺</w:t>
            </w:r>
          </w:p>
        </w:tc>
        <w:tc>
          <w:tcPr>
            <w:tcW w:w="1200" w:type="dxa"/>
            <w:noWrap/>
            <w:vAlign w:val="center"/>
          </w:tcPr>
          <w:p w:rsidR="008A2760" w:rsidRDefault="00C416CB">
            <w:pPr>
              <w:jc w:val="center"/>
              <w:rPr>
                <w:rFonts w:ascii="仿宋" w:eastAsia="仿宋" w:hAnsi="仿宋" w:cs="仿宋"/>
                <w:sz w:val="24"/>
                <w:szCs w:val="24"/>
              </w:rPr>
            </w:pPr>
            <w:r>
              <w:rPr>
                <w:rFonts w:ascii="仿宋" w:eastAsia="仿宋" w:hAnsi="仿宋" w:cs="仿宋" w:hint="eastAsia"/>
                <w:sz w:val="24"/>
                <w:szCs w:val="24"/>
                <w:lang w:val="en-US"/>
              </w:rPr>
              <w:t>5</w:t>
            </w:r>
            <w:r>
              <w:rPr>
                <w:rFonts w:ascii="仿宋" w:eastAsia="仿宋" w:hAnsi="仿宋" w:cs="仿宋" w:hint="eastAsia"/>
                <w:sz w:val="24"/>
                <w:szCs w:val="24"/>
              </w:rPr>
              <w:t>分</w:t>
            </w:r>
          </w:p>
        </w:tc>
        <w:tc>
          <w:tcPr>
            <w:tcW w:w="5830" w:type="dxa"/>
            <w:tcBorders>
              <w:bottom w:val="single" w:sz="4" w:space="0" w:color="auto"/>
            </w:tcBorders>
            <w:noWrap/>
          </w:tcPr>
          <w:p w:rsidR="002B05B7" w:rsidRPr="002B05B7" w:rsidRDefault="002B05B7" w:rsidP="002B05B7">
            <w:pPr>
              <w:pStyle w:val="a5"/>
              <w:spacing w:line="360" w:lineRule="atLeast"/>
              <w:rPr>
                <w:rFonts w:ascii="仿宋" w:eastAsia="仿宋" w:hAnsi="仿宋" w:cs="仿宋"/>
                <w:bCs/>
                <w:sz w:val="24"/>
                <w:szCs w:val="24"/>
              </w:rPr>
            </w:pPr>
            <w:r w:rsidRPr="002B05B7">
              <w:rPr>
                <w:rFonts w:ascii="仿宋" w:eastAsia="仿宋" w:hAnsi="仿宋" w:cs="仿宋" w:hint="eastAsia"/>
                <w:bCs/>
                <w:sz w:val="24"/>
                <w:szCs w:val="24"/>
              </w:rPr>
              <w:t>根据针对本项目提供的售后服务方案（包含售后服务体系、运维服务管理制度、运维服务内容、售后服务响应时间）等方面进行评比：</w:t>
            </w:r>
          </w:p>
          <w:p w:rsidR="002B05B7" w:rsidRDefault="00B62FF7" w:rsidP="002B05B7">
            <w:pPr>
              <w:pStyle w:val="a5"/>
              <w:spacing w:line="360" w:lineRule="atLeast"/>
              <w:rPr>
                <w:rFonts w:ascii="仿宋" w:eastAsia="仿宋" w:hAnsi="仿宋" w:cs="仿宋"/>
                <w:bCs/>
                <w:sz w:val="24"/>
                <w:szCs w:val="24"/>
              </w:rPr>
            </w:pPr>
            <w:r>
              <w:rPr>
                <w:rFonts w:ascii="仿宋" w:eastAsia="仿宋" w:hAnsi="仿宋" w:cs="仿宋" w:hint="eastAsia"/>
                <w:bCs/>
                <w:sz w:val="24"/>
                <w:szCs w:val="24"/>
              </w:rPr>
              <w:t>（1）</w:t>
            </w:r>
            <w:r w:rsidR="002B05B7" w:rsidRPr="002B05B7">
              <w:rPr>
                <w:rFonts w:ascii="仿宋" w:eastAsia="仿宋" w:hAnsi="仿宋" w:cs="仿宋"/>
                <w:bCs/>
                <w:sz w:val="24"/>
                <w:szCs w:val="24"/>
              </w:rPr>
              <w:t>售后服务内容结构及内容全面，有具体的售后承诺措施（</w:t>
            </w:r>
            <w:r>
              <w:rPr>
                <w:rFonts w:ascii="仿宋" w:eastAsia="仿宋" w:hAnsi="仿宋" w:cs="仿宋" w:hint="eastAsia"/>
                <w:bCs/>
                <w:sz w:val="24"/>
                <w:szCs w:val="24"/>
              </w:rPr>
              <w:t>时间</w:t>
            </w:r>
            <w:r w:rsidR="002B05B7" w:rsidRPr="002B05B7">
              <w:rPr>
                <w:rFonts w:ascii="仿宋" w:eastAsia="仿宋" w:hAnsi="仿宋" w:cs="仿宋"/>
                <w:bCs/>
                <w:sz w:val="24"/>
                <w:szCs w:val="24"/>
              </w:rPr>
              <w:t>、软硬件分类）以及业务培训</w:t>
            </w:r>
            <w:r w:rsidR="002B05B7">
              <w:rPr>
                <w:rFonts w:ascii="仿宋" w:eastAsia="仿宋" w:hAnsi="仿宋" w:cs="仿宋"/>
                <w:bCs/>
                <w:sz w:val="24"/>
                <w:szCs w:val="24"/>
              </w:rPr>
              <w:t>、升级维护等方面内容，且安排合理、可行，能很好匹配和满足</w:t>
            </w:r>
            <w:r w:rsidR="002B05B7">
              <w:rPr>
                <w:rFonts w:ascii="仿宋" w:eastAsia="仿宋" w:hAnsi="仿宋" w:cs="仿宋" w:hint="eastAsia"/>
                <w:bCs/>
                <w:sz w:val="24"/>
                <w:szCs w:val="24"/>
              </w:rPr>
              <w:t>项目比选</w:t>
            </w:r>
            <w:r w:rsidR="002B05B7" w:rsidRPr="002B05B7">
              <w:rPr>
                <w:rFonts w:ascii="仿宋" w:eastAsia="仿宋" w:hAnsi="仿宋" w:cs="仿宋"/>
                <w:bCs/>
                <w:sz w:val="24"/>
                <w:szCs w:val="24"/>
              </w:rPr>
              <w:t>及后期运维要求得</w:t>
            </w:r>
            <w:r w:rsidR="002B05B7">
              <w:rPr>
                <w:rFonts w:ascii="仿宋" w:eastAsia="仿宋" w:hAnsi="仿宋" w:cs="仿宋" w:hint="eastAsia"/>
                <w:bCs/>
                <w:sz w:val="24"/>
                <w:szCs w:val="24"/>
              </w:rPr>
              <w:t>5</w:t>
            </w:r>
            <w:r w:rsidR="002B05B7">
              <w:rPr>
                <w:rFonts w:ascii="仿宋" w:eastAsia="仿宋" w:hAnsi="仿宋" w:cs="仿宋"/>
                <w:bCs/>
                <w:sz w:val="24"/>
                <w:szCs w:val="24"/>
              </w:rPr>
              <w:t>分</w:t>
            </w:r>
            <w:r w:rsidR="002B05B7">
              <w:rPr>
                <w:rFonts w:ascii="仿宋" w:eastAsia="仿宋" w:hAnsi="仿宋" w:cs="仿宋" w:hint="eastAsia"/>
                <w:bCs/>
                <w:sz w:val="24"/>
                <w:szCs w:val="24"/>
              </w:rPr>
              <w:t>。</w:t>
            </w:r>
          </w:p>
          <w:p w:rsidR="002B05B7" w:rsidRPr="002B05B7" w:rsidRDefault="00B62FF7" w:rsidP="002B05B7">
            <w:pPr>
              <w:pStyle w:val="a5"/>
              <w:spacing w:line="360" w:lineRule="atLeast"/>
              <w:rPr>
                <w:rFonts w:ascii="仿宋" w:eastAsia="仿宋" w:hAnsi="仿宋" w:cs="仿宋"/>
                <w:bCs/>
                <w:sz w:val="24"/>
                <w:szCs w:val="24"/>
              </w:rPr>
            </w:pPr>
            <w:r>
              <w:rPr>
                <w:rFonts w:ascii="仿宋" w:eastAsia="仿宋" w:hAnsi="仿宋" w:cs="仿宋" w:hint="eastAsia"/>
                <w:bCs/>
                <w:sz w:val="24"/>
                <w:szCs w:val="24"/>
              </w:rPr>
              <w:t>（2）</w:t>
            </w:r>
            <w:r w:rsidR="002B05B7" w:rsidRPr="002B05B7">
              <w:rPr>
                <w:rFonts w:ascii="仿宋" w:eastAsia="仿宋" w:hAnsi="仿宋" w:cs="仿宋"/>
                <w:bCs/>
                <w:sz w:val="24"/>
                <w:szCs w:val="24"/>
              </w:rPr>
              <w:t>售后服务结构及内容基完整，有基本的售后承诺保证（时间、软硬件分类）以及业务培训、升级维护等方面内容，方案整体基本可行，能基本满足本项目售后基本要求得</w:t>
            </w:r>
            <w:r w:rsidR="002B05B7">
              <w:rPr>
                <w:rFonts w:ascii="仿宋" w:eastAsia="仿宋" w:hAnsi="仿宋" w:cs="仿宋" w:hint="eastAsia"/>
                <w:bCs/>
                <w:sz w:val="24"/>
                <w:szCs w:val="24"/>
              </w:rPr>
              <w:t>3</w:t>
            </w:r>
            <w:r w:rsidR="00A3325F">
              <w:rPr>
                <w:rFonts w:ascii="仿宋" w:eastAsia="仿宋" w:hAnsi="仿宋" w:cs="仿宋" w:hint="eastAsia"/>
                <w:bCs/>
                <w:sz w:val="24"/>
                <w:szCs w:val="24"/>
              </w:rPr>
              <w:t>-4</w:t>
            </w:r>
            <w:r w:rsidR="002B05B7">
              <w:rPr>
                <w:rFonts w:ascii="仿宋" w:eastAsia="仿宋" w:hAnsi="仿宋" w:cs="仿宋"/>
                <w:bCs/>
                <w:sz w:val="24"/>
                <w:szCs w:val="24"/>
              </w:rPr>
              <w:t>分</w:t>
            </w:r>
            <w:r w:rsidR="002B05B7">
              <w:rPr>
                <w:rFonts w:ascii="仿宋" w:eastAsia="仿宋" w:hAnsi="仿宋" w:cs="仿宋" w:hint="eastAsia"/>
                <w:bCs/>
                <w:sz w:val="24"/>
                <w:szCs w:val="24"/>
              </w:rPr>
              <w:t>。</w:t>
            </w:r>
          </w:p>
          <w:p w:rsidR="008A2760" w:rsidRDefault="00B62FF7" w:rsidP="002B05B7">
            <w:pPr>
              <w:rPr>
                <w:rFonts w:ascii="仿宋" w:eastAsia="仿宋" w:hAnsi="仿宋" w:cs="仿宋"/>
                <w:b/>
                <w:sz w:val="24"/>
                <w:szCs w:val="24"/>
              </w:rPr>
            </w:pPr>
            <w:r>
              <w:rPr>
                <w:rFonts w:ascii="仿宋" w:eastAsia="仿宋" w:hAnsi="仿宋" w:cs="仿宋" w:hint="eastAsia"/>
                <w:bCs/>
                <w:sz w:val="24"/>
                <w:szCs w:val="24"/>
              </w:rPr>
              <w:t>（3）</w:t>
            </w:r>
            <w:r w:rsidR="002B05B7" w:rsidRPr="002B05B7">
              <w:rPr>
                <w:rFonts w:ascii="仿宋" w:eastAsia="仿宋" w:hAnsi="仿宋" w:cs="仿宋"/>
                <w:bCs/>
                <w:sz w:val="24"/>
                <w:szCs w:val="24"/>
              </w:rPr>
              <w:t>售后服务承诺、保证措施或售后服务承诺结构和内容不完整，描述比较粗略、保证措施不具体或者不合理；服务承诺不明确、</w:t>
            </w:r>
            <w:r w:rsidR="002B05B7">
              <w:rPr>
                <w:rFonts w:ascii="仿宋" w:eastAsia="仿宋" w:hAnsi="仿宋" w:cs="仿宋" w:hint="eastAsia"/>
                <w:bCs/>
                <w:sz w:val="24"/>
                <w:szCs w:val="24"/>
              </w:rPr>
              <w:t>无法或者难以依照方案落地执行得1</w:t>
            </w:r>
            <w:r w:rsidR="00A3325F">
              <w:rPr>
                <w:rFonts w:ascii="仿宋" w:eastAsia="仿宋" w:hAnsi="仿宋" w:cs="仿宋" w:hint="eastAsia"/>
                <w:bCs/>
                <w:sz w:val="24"/>
                <w:szCs w:val="24"/>
              </w:rPr>
              <w:t>-2</w:t>
            </w:r>
            <w:r w:rsidR="002B05B7">
              <w:rPr>
                <w:rFonts w:ascii="仿宋" w:eastAsia="仿宋" w:hAnsi="仿宋" w:cs="仿宋" w:hint="eastAsia"/>
                <w:bCs/>
                <w:sz w:val="24"/>
                <w:szCs w:val="24"/>
              </w:rPr>
              <w:t>分。</w:t>
            </w:r>
          </w:p>
        </w:tc>
      </w:tr>
    </w:tbl>
    <w:p w:rsidR="009C5E85" w:rsidRPr="00ED490E" w:rsidRDefault="009C5E85" w:rsidP="00ED490E">
      <w:pPr>
        <w:spacing w:line="520" w:lineRule="exact"/>
        <w:rPr>
          <w:rFonts w:cs="Times New Roman"/>
        </w:rPr>
      </w:pPr>
    </w:p>
    <w:p w:rsidR="009C5E85" w:rsidRDefault="009C5E85" w:rsidP="009C5E85"/>
    <w:p w:rsidR="00ED490E" w:rsidRDefault="00ED490E" w:rsidP="00ED490E">
      <w:pPr>
        <w:pStyle w:val="4"/>
      </w:pPr>
    </w:p>
    <w:p w:rsidR="00ED490E" w:rsidRDefault="00ED490E" w:rsidP="00ED490E"/>
    <w:p w:rsidR="00ED490E" w:rsidRDefault="00ED490E" w:rsidP="00ED490E">
      <w:pPr>
        <w:pStyle w:val="4"/>
      </w:pPr>
    </w:p>
    <w:p w:rsidR="00ED490E" w:rsidRDefault="00ED490E" w:rsidP="00ED490E"/>
    <w:p w:rsidR="00ED490E" w:rsidRDefault="00ED490E" w:rsidP="00ED490E">
      <w:pPr>
        <w:pStyle w:val="4"/>
      </w:pPr>
    </w:p>
    <w:p w:rsidR="00ED490E" w:rsidRDefault="00ED490E" w:rsidP="00ED490E"/>
    <w:p w:rsidR="00ED490E" w:rsidRDefault="00ED490E" w:rsidP="00ED490E">
      <w:pPr>
        <w:pStyle w:val="4"/>
      </w:pPr>
    </w:p>
    <w:p w:rsidR="00ED490E" w:rsidRDefault="00ED490E" w:rsidP="00ED490E"/>
    <w:p w:rsidR="00ED490E" w:rsidRDefault="00ED490E" w:rsidP="00ED490E"/>
    <w:p w:rsidR="00CF4107" w:rsidRPr="00CF4107" w:rsidRDefault="00CF4107" w:rsidP="00CF4107">
      <w:pPr>
        <w:pStyle w:val="4"/>
      </w:pPr>
    </w:p>
    <w:p w:rsidR="005375B4" w:rsidRPr="005375B4" w:rsidRDefault="005375B4" w:rsidP="005375B4">
      <w:pPr>
        <w:spacing w:line="520" w:lineRule="exact"/>
        <w:jc w:val="both"/>
        <w:rPr>
          <w:rFonts w:ascii="仿宋_GB2312" w:eastAsia="仿宋_GB2312" w:hAnsi="仿宋_GB2312" w:cs="仿宋_GB2312"/>
          <w:b/>
          <w:bCs/>
          <w:sz w:val="32"/>
          <w:szCs w:val="32"/>
        </w:rPr>
      </w:pPr>
      <w:r w:rsidRPr="005375B4">
        <w:rPr>
          <w:rFonts w:ascii="仿宋_GB2312" w:eastAsia="仿宋_GB2312" w:hAnsi="仿宋_GB2312" w:cs="仿宋_GB2312" w:hint="eastAsia"/>
          <w:b/>
          <w:bCs/>
          <w:sz w:val="32"/>
          <w:szCs w:val="32"/>
        </w:rPr>
        <w:t>附件</w:t>
      </w:r>
      <w:r w:rsidR="00ED490E">
        <w:rPr>
          <w:rFonts w:ascii="仿宋_GB2312" w:eastAsia="仿宋_GB2312" w:hAnsi="仿宋_GB2312" w:cs="仿宋_GB2312" w:hint="eastAsia"/>
          <w:b/>
          <w:bCs/>
          <w:sz w:val="32"/>
          <w:szCs w:val="32"/>
        </w:rPr>
        <w:t>二</w:t>
      </w:r>
      <w:r w:rsidRPr="005375B4">
        <w:rPr>
          <w:rFonts w:ascii="仿宋_GB2312" w:eastAsia="仿宋_GB2312" w:hAnsi="仿宋_GB2312" w:cs="仿宋_GB2312" w:hint="eastAsia"/>
          <w:b/>
          <w:bCs/>
          <w:sz w:val="32"/>
          <w:szCs w:val="32"/>
        </w:rPr>
        <w:t>：</w:t>
      </w:r>
    </w:p>
    <w:p w:rsidR="007A4320" w:rsidRDefault="007A4320" w:rsidP="007578C6">
      <w:pPr>
        <w:rPr>
          <w:rFonts w:ascii="方正小标宋简体" w:eastAsia="方正小标宋简体" w:hAnsi="方正小标宋简体" w:cs="方正小标宋简体"/>
          <w:color w:val="000000"/>
          <w:sz w:val="44"/>
          <w:szCs w:val="44"/>
          <w:lang w:val="en-US"/>
        </w:rPr>
      </w:pPr>
    </w:p>
    <w:p w:rsidR="008A2760" w:rsidRDefault="00C416C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sz w:val="44"/>
          <w:szCs w:val="44"/>
          <w:lang w:val="en-US"/>
        </w:rPr>
        <w:t>参选</w:t>
      </w:r>
      <w:r>
        <w:rPr>
          <w:rFonts w:ascii="方正小标宋简体" w:eastAsia="方正小标宋简体" w:hAnsi="方正小标宋简体" w:cs="方正小标宋简体" w:hint="eastAsia"/>
          <w:color w:val="000000"/>
          <w:sz w:val="44"/>
          <w:szCs w:val="44"/>
        </w:rPr>
        <w:t>文件格式</w:t>
      </w:r>
    </w:p>
    <w:p w:rsidR="008A2760" w:rsidRDefault="008A2760">
      <w:pPr>
        <w:jc w:val="center"/>
        <w:rPr>
          <w:color w:val="000000"/>
          <w:sz w:val="31"/>
          <w:szCs w:val="31"/>
        </w:rPr>
      </w:pPr>
    </w:p>
    <w:p w:rsidR="008A2760" w:rsidRDefault="00C416CB">
      <w:pPr>
        <w:jc w:val="center"/>
        <w:rPr>
          <w:color w:val="000000"/>
          <w:sz w:val="31"/>
          <w:szCs w:val="31"/>
        </w:rPr>
      </w:pPr>
      <w:r>
        <w:rPr>
          <w:rFonts w:hint="eastAsia"/>
          <w:color w:val="000000"/>
          <w:sz w:val="31"/>
          <w:szCs w:val="31"/>
        </w:rPr>
        <w:t>（封 面）</w:t>
      </w:r>
    </w:p>
    <w:p w:rsidR="008A2760" w:rsidRDefault="008A2760"/>
    <w:p w:rsidR="008A2760" w:rsidRDefault="008A2760"/>
    <w:p w:rsidR="008A2760" w:rsidRDefault="008A2760"/>
    <w:p w:rsidR="008A2760" w:rsidRDefault="00C416CB">
      <w:pPr>
        <w:jc w:val="center"/>
      </w:pPr>
      <w:r>
        <w:rPr>
          <w:rFonts w:hint="eastAsia"/>
          <w:color w:val="000000"/>
          <w:sz w:val="84"/>
          <w:szCs w:val="84"/>
          <w:lang w:val="en-US"/>
        </w:rPr>
        <w:t>参</w:t>
      </w:r>
      <w:r>
        <w:rPr>
          <w:rFonts w:hint="eastAsia"/>
          <w:color w:val="000000"/>
          <w:sz w:val="84"/>
          <w:szCs w:val="84"/>
        </w:rPr>
        <w:t xml:space="preserve"> 选 文 件</w:t>
      </w:r>
    </w:p>
    <w:p w:rsidR="008A2760" w:rsidRDefault="008A2760">
      <w:pPr>
        <w:jc w:val="center"/>
        <w:rPr>
          <w:color w:val="000000"/>
          <w:sz w:val="31"/>
          <w:szCs w:val="31"/>
        </w:rPr>
      </w:pPr>
    </w:p>
    <w:p w:rsidR="008A2760" w:rsidRDefault="008A2760">
      <w:pPr>
        <w:jc w:val="center"/>
        <w:rPr>
          <w:color w:val="000000"/>
          <w:sz w:val="31"/>
          <w:szCs w:val="31"/>
        </w:rPr>
      </w:pPr>
    </w:p>
    <w:p w:rsidR="008A2760" w:rsidRDefault="008A2760">
      <w:pPr>
        <w:jc w:val="center"/>
        <w:rPr>
          <w:color w:val="000000"/>
          <w:sz w:val="31"/>
          <w:szCs w:val="31"/>
        </w:rPr>
      </w:pPr>
    </w:p>
    <w:p w:rsidR="008A2760" w:rsidRDefault="008A2760">
      <w:pPr>
        <w:jc w:val="center"/>
        <w:rPr>
          <w:color w:val="000000"/>
          <w:sz w:val="31"/>
          <w:szCs w:val="31"/>
        </w:rPr>
      </w:pPr>
    </w:p>
    <w:p w:rsidR="008A2760" w:rsidRDefault="008A2760" w:rsidP="007578C6">
      <w:pPr>
        <w:rPr>
          <w:color w:val="000000"/>
          <w:sz w:val="31"/>
          <w:szCs w:val="31"/>
        </w:rPr>
      </w:pPr>
    </w:p>
    <w:p w:rsidR="008A2760" w:rsidRDefault="008A2760">
      <w:pPr>
        <w:jc w:val="center"/>
        <w:rPr>
          <w:color w:val="000000"/>
          <w:sz w:val="31"/>
          <w:szCs w:val="31"/>
        </w:rPr>
      </w:pPr>
    </w:p>
    <w:p w:rsidR="008A2760" w:rsidRDefault="00C416CB">
      <w:pPr>
        <w:ind w:leftChars="1000" w:left="2200"/>
      </w:pPr>
      <w:r>
        <w:rPr>
          <w:rFonts w:hint="eastAsia"/>
          <w:color w:val="000000"/>
          <w:sz w:val="31"/>
          <w:szCs w:val="31"/>
        </w:rPr>
        <w:t>项目名称:</w:t>
      </w:r>
    </w:p>
    <w:p w:rsidR="008A2760" w:rsidRDefault="008A2760">
      <w:pPr>
        <w:jc w:val="center"/>
        <w:rPr>
          <w:color w:val="000000"/>
          <w:sz w:val="31"/>
          <w:szCs w:val="31"/>
        </w:rPr>
      </w:pPr>
    </w:p>
    <w:p w:rsidR="008A2760" w:rsidRDefault="008A2760">
      <w:pPr>
        <w:jc w:val="center"/>
        <w:rPr>
          <w:color w:val="000000"/>
          <w:sz w:val="31"/>
          <w:szCs w:val="31"/>
        </w:rPr>
      </w:pPr>
    </w:p>
    <w:p w:rsidR="008A2760" w:rsidRDefault="008A2760">
      <w:pPr>
        <w:jc w:val="center"/>
        <w:rPr>
          <w:color w:val="000000"/>
          <w:sz w:val="31"/>
          <w:szCs w:val="31"/>
        </w:rPr>
      </w:pPr>
    </w:p>
    <w:p w:rsidR="008A2760" w:rsidRDefault="008A2760">
      <w:pPr>
        <w:jc w:val="center"/>
        <w:rPr>
          <w:color w:val="000000"/>
          <w:sz w:val="31"/>
          <w:szCs w:val="31"/>
        </w:rPr>
      </w:pPr>
    </w:p>
    <w:p w:rsidR="008A2760" w:rsidRDefault="008A2760">
      <w:pPr>
        <w:jc w:val="center"/>
        <w:rPr>
          <w:color w:val="000000"/>
          <w:sz w:val="31"/>
          <w:szCs w:val="31"/>
        </w:rPr>
      </w:pPr>
    </w:p>
    <w:p w:rsidR="008A2760" w:rsidRDefault="00C416CB">
      <w:pPr>
        <w:spacing w:line="360" w:lineRule="auto"/>
        <w:jc w:val="center"/>
        <w:rPr>
          <w:sz w:val="28"/>
          <w:szCs w:val="28"/>
        </w:rPr>
      </w:pPr>
      <w:r>
        <w:rPr>
          <w:rFonts w:hint="eastAsia"/>
          <w:sz w:val="28"/>
          <w:szCs w:val="28"/>
          <w:lang w:val="en-US"/>
        </w:rPr>
        <w:t>参选</w:t>
      </w:r>
      <w:r>
        <w:rPr>
          <w:rFonts w:hint="eastAsia"/>
          <w:sz w:val="28"/>
          <w:szCs w:val="28"/>
        </w:rPr>
        <w:t>单位：（盖单位章）</w:t>
      </w:r>
    </w:p>
    <w:p w:rsidR="008A2760" w:rsidRDefault="00C416CB">
      <w:pPr>
        <w:spacing w:line="360" w:lineRule="auto"/>
        <w:jc w:val="center"/>
        <w:rPr>
          <w:sz w:val="28"/>
          <w:szCs w:val="28"/>
        </w:rPr>
      </w:pPr>
      <w:r>
        <w:rPr>
          <w:rFonts w:hint="eastAsia"/>
          <w:sz w:val="28"/>
          <w:szCs w:val="28"/>
        </w:rPr>
        <w:t>法定代表人或其委托代理人：（签字）</w:t>
      </w:r>
    </w:p>
    <w:p w:rsidR="008A2760" w:rsidRDefault="008A2760">
      <w:pPr>
        <w:jc w:val="center"/>
        <w:rPr>
          <w:sz w:val="28"/>
          <w:szCs w:val="28"/>
        </w:rPr>
      </w:pPr>
    </w:p>
    <w:p w:rsidR="008A2760" w:rsidRDefault="008A2760">
      <w:pPr>
        <w:jc w:val="center"/>
        <w:rPr>
          <w:sz w:val="28"/>
          <w:szCs w:val="28"/>
        </w:rPr>
      </w:pPr>
    </w:p>
    <w:p w:rsidR="008A2760" w:rsidRDefault="00C416CB">
      <w:pPr>
        <w:jc w:val="center"/>
        <w:rPr>
          <w:color w:val="000000"/>
          <w:sz w:val="31"/>
          <w:szCs w:val="31"/>
        </w:rPr>
      </w:pPr>
      <w:r>
        <w:rPr>
          <w:rFonts w:hint="eastAsia"/>
          <w:sz w:val="28"/>
          <w:szCs w:val="28"/>
        </w:rPr>
        <w:t>年</w:t>
      </w:r>
      <w:r w:rsidR="007A4320">
        <w:rPr>
          <w:rFonts w:hint="eastAsia"/>
          <w:sz w:val="28"/>
          <w:szCs w:val="28"/>
        </w:rPr>
        <w:t xml:space="preserve">  </w:t>
      </w:r>
      <w:r>
        <w:rPr>
          <w:rFonts w:hint="eastAsia"/>
          <w:sz w:val="28"/>
          <w:szCs w:val="28"/>
        </w:rPr>
        <w:t>月</w:t>
      </w:r>
      <w:r w:rsidR="007A4320">
        <w:rPr>
          <w:rFonts w:hint="eastAsia"/>
          <w:sz w:val="28"/>
          <w:szCs w:val="28"/>
        </w:rPr>
        <w:t xml:space="preserve">  </w:t>
      </w:r>
      <w:r>
        <w:rPr>
          <w:rFonts w:hint="eastAsia"/>
          <w:sz w:val="28"/>
          <w:szCs w:val="28"/>
        </w:rPr>
        <w:t>日</w:t>
      </w:r>
      <w:r>
        <w:rPr>
          <w:rFonts w:hint="eastAsia"/>
          <w:color w:val="000000"/>
          <w:sz w:val="31"/>
          <w:szCs w:val="31"/>
        </w:rPr>
        <w:br w:type="page"/>
      </w:r>
    </w:p>
    <w:p w:rsidR="008A2760" w:rsidRDefault="00C416CB">
      <w:pPr>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目 录</w:t>
      </w:r>
    </w:p>
    <w:p w:rsidR="008A2760" w:rsidRDefault="00C416CB">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（本目录为格式，要求</w:t>
      </w:r>
      <w:r>
        <w:rPr>
          <w:rFonts w:ascii="仿宋_GB2312" w:eastAsia="仿宋_GB2312" w:hAnsi="仿宋_GB2312" w:cs="仿宋_GB2312" w:hint="eastAsia"/>
          <w:sz w:val="32"/>
          <w:szCs w:val="32"/>
          <w:lang w:val="en-US"/>
        </w:rPr>
        <w:t>参选单位</w:t>
      </w: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lang w:val="en-US"/>
        </w:rPr>
        <w:t>参选</w:t>
      </w:r>
      <w:r>
        <w:rPr>
          <w:rFonts w:ascii="仿宋_GB2312" w:eastAsia="仿宋_GB2312" w:hAnsi="仿宋_GB2312" w:cs="仿宋_GB2312" w:hint="eastAsia"/>
          <w:sz w:val="32"/>
          <w:szCs w:val="32"/>
        </w:rPr>
        <w:t>文件中标注各项页码）</w:t>
      </w:r>
    </w:p>
    <w:p w:rsidR="000E3D1B" w:rsidRDefault="00C416CB" w:rsidP="000E3D1B">
      <w:pPr>
        <w:spacing w:line="560" w:lineRule="exact"/>
        <w:ind w:firstLineChars="200" w:firstLine="640"/>
        <w:rPr>
          <w:rFonts w:ascii="仿宋_GB2312" w:eastAsia="仿宋_GB2312" w:hAnsi="仿宋_GB2312" w:cs="仿宋_GB2312"/>
          <w:sz w:val="32"/>
          <w:szCs w:val="32"/>
        </w:rPr>
      </w:pPr>
      <w:bookmarkStart w:id="3" w:name="_Toc7486"/>
      <w:bookmarkStart w:id="4" w:name="_Toc14841"/>
      <w:bookmarkStart w:id="5" w:name="_Toc14888"/>
      <w:bookmarkStart w:id="6" w:name="_Toc17110"/>
      <w:r>
        <w:rPr>
          <w:rFonts w:ascii="仿宋_GB2312" w:eastAsia="仿宋_GB2312" w:hAnsi="仿宋_GB2312" w:cs="仿宋_GB2312" w:hint="eastAsia"/>
          <w:sz w:val="32"/>
          <w:szCs w:val="32"/>
        </w:rPr>
        <w:t>一、</w:t>
      </w:r>
      <w:r w:rsidRPr="000E3D1B">
        <w:rPr>
          <w:rFonts w:ascii="仿宋_GB2312" w:eastAsia="仿宋_GB2312" w:hAnsi="仿宋_GB2312" w:cs="仿宋_GB2312" w:hint="eastAsia"/>
          <w:sz w:val="32"/>
          <w:szCs w:val="32"/>
        </w:rPr>
        <w:t>报价</w:t>
      </w:r>
      <w:r>
        <w:rPr>
          <w:rFonts w:ascii="仿宋_GB2312" w:eastAsia="仿宋_GB2312" w:hAnsi="仿宋_GB2312" w:cs="仿宋_GB2312" w:hint="eastAsia"/>
          <w:sz w:val="32"/>
          <w:szCs w:val="32"/>
        </w:rPr>
        <w:t>函</w:t>
      </w:r>
      <w:bookmarkEnd w:id="3"/>
      <w:bookmarkEnd w:id="4"/>
      <w:bookmarkEnd w:id="5"/>
      <w:bookmarkEnd w:id="6"/>
    </w:p>
    <w:p w:rsidR="000E3D1B" w:rsidRPr="000E3D1B" w:rsidRDefault="000E3D1B" w:rsidP="000E3D1B">
      <w:pPr>
        <w:spacing w:line="560" w:lineRule="exact"/>
        <w:ind w:firstLineChars="200" w:firstLine="640"/>
        <w:rPr>
          <w:rFonts w:ascii="仿宋_GB2312" w:eastAsia="仿宋_GB2312" w:hAnsi="仿宋_GB2312" w:cs="仿宋_GB2312"/>
          <w:sz w:val="32"/>
          <w:szCs w:val="32"/>
        </w:rPr>
      </w:pPr>
      <w:r w:rsidRPr="000E3D1B">
        <w:rPr>
          <w:rFonts w:ascii="仿宋_GB2312" w:eastAsia="仿宋_GB2312" w:hAnsi="仿宋_GB2312" w:cs="仿宋_GB2312" w:hint="eastAsia"/>
          <w:sz w:val="32"/>
          <w:szCs w:val="32"/>
        </w:rPr>
        <w:t>二、分项报价单</w:t>
      </w:r>
    </w:p>
    <w:p w:rsidR="008A2760" w:rsidRDefault="000E3D1B">
      <w:pPr>
        <w:spacing w:line="560" w:lineRule="exact"/>
        <w:ind w:firstLineChars="200" w:firstLine="640"/>
        <w:rPr>
          <w:rFonts w:ascii="仿宋_GB2312" w:eastAsia="仿宋_GB2312" w:hAnsi="仿宋_GB2312" w:cs="仿宋_GB2312"/>
          <w:sz w:val="32"/>
          <w:szCs w:val="32"/>
        </w:rPr>
      </w:pPr>
      <w:bookmarkStart w:id="7" w:name="_Toc14165"/>
      <w:bookmarkStart w:id="8" w:name="_Toc19741"/>
      <w:bookmarkStart w:id="9" w:name="_Toc27267"/>
      <w:bookmarkStart w:id="10" w:name="_Toc25034"/>
      <w:r>
        <w:rPr>
          <w:rFonts w:ascii="仿宋_GB2312" w:eastAsia="仿宋_GB2312" w:hAnsi="仿宋_GB2312" w:cs="仿宋_GB2312" w:hint="eastAsia"/>
          <w:sz w:val="32"/>
          <w:szCs w:val="32"/>
        </w:rPr>
        <w:t>三</w:t>
      </w:r>
      <w:r w:rsidR="00C416CB">
        <w:rPr>
          <w:rFonts w:ascii="仿宋_GB2312" w:eastAsia="仿宋_GB2312" w:hAnsi="仿宋_GB2312" w:cs="仿宋_GB2312" w:hint="eastAsia"/>
          <w:sz w:val="32"/>
          <w:szCs w:val="32"/>
        </w:rPr>
        <w:t>、</w:t>
      </w:r>
      <w:r w:rsidR="00B62FF7">
        <w:rPr>
          <w:rFonts w:ascii="仿宋_GB2312" w:eastAsia="仿宋_GB2312" w:hAnsi="仿宋_GB2312" w:cs="仿宋_GB2312" w:hint="eastAsia"/>
          <w:sz w:val="32"/>
          <w:szCs w:val="32"/>
        </w:rPr>
        <w:t>法定代表人</w:t>
      </w:r>
      <w:r w:rsidR="00C416CB">
        <w:rPr>
          <w:rFonts w:ascii="仿宋_GB2312" w:eastAsia="仿宋_GB2312" w:hAnsi="仿宋_GB2312" w:cs="仿宋_GB2312" w:hint="eastAsia"/>
          <w:sz w:val="32"/>
          <w:szCs w:val="32"/>
        </w:rPr>
        <w:t>授权委托书</w:t>
      </w:r>
      <w:bookmarkEnd w:id="7"/>
    </w:p>
    <w:p w:rsidR="008A2760" w:rsidRDefault="000E3D1B">
      <w:pPr>
        <w:spacing w:line="560" w:lineRule="exact"/>
        <w:ind w:firstLineChars="200" w:firstLine="640"/>
        <w:rPr>
          <w:rFonts w:ascii="仿宋_GB2312" w:eastAsia="仿宋_GB2312" w:hAnsi="仿宋_GB2312" w:cs="仿宋_GB2312"/>
          <w:sz w:val="32"/>
          <w:szCs w:val="32"/>
        </w:rPr>
      </w:pPr>
      <w:bookmarkStart w:id="11" w:name="_Toc31903"/>
      <w:r>
        <w:rPr>
          <w:rFonts w:ascii="仿宋_GB2312" w:eastAsia="仿宋_GB2312" w:hAnsi="仿宋_GB2312" w:cs="仿宋_GB2312" w:hint="eastAsia"/>
          <w:sz w:val="32"/>
          <w:szCs w:val="32"/>
        </w:rPr>
        <w:t>四</w:t>
      </w:r>
      <w:r w:rsidR="00C416CB">
        <w:rPr>
          <w:rFonts w:ascii="仿宋_GB2312" w:eastAsia="仿宋_GB2312" w:hAnsi="仿宋_GB2312" w:cs="仿宋_GB2312" w:hint="eastAsia"/>
          <w:sz w:val="32"/>
          <w:szCs w:val="32"/>
        </w:rPr>
        <w:t>、</w:t>
      </w:r>
      <w:bookmarkEnd w:id="8"/>
      <w:bookmarkEnd w:id="9"/>
      <w:bookmarkEnd w:id="10"/>
      <w:bookmarkEnd w:id="11"/>
      <w:r w:rsidR="00C416CB">
        <w:rPr>
          <w:rFonts w:ascii="仿宋_GB2312" w:eastAsia="仿宋_GB2312" w:hAnsi="仿宋_GB2312" w:cs="仿宋_GB2312" w:hint="eastAsia"/>
          <w:sz w:val="32"/>
          <w:szCs w:val="32"/>
        </w:rPr>
        <w:t>法定代表人身份证明</w:t>
      </w:r>
    </w:p>
    <w:p w:rsidR="008A2760" w:rsidRDefault="000E3D1B">
      <w:pPr>
        <w:spacing w:line="560" w:lineRule="exact"/>
        <w:ind w:firstLineChars="200" w:firstLine="640"/>
        <w:rPr>
          <w:rFonts w:ascii="仿宋_GB2312" w:eastAsia="仿宋_GB2312" w:hAnsi="仿宋_GB2312" w:cs="仿宋_GB2312"/>
          <w:sz w:val="32"/>
          <w:szCs w:val="32"/>
        </w:rPr>
      </w:pPr>
      <w:bookmarkStart w:id="12" w:name="_Toc3201"/>
      <w:r>
        <w:rPr>
          <w:rFonts w:ascii="仿宋_GB2312" w:eastAsia="仿宋_GB2312" w:hAnsi="仿宋_GB2312" w:cs="仿宋_GB2312" w:hint="eastAsia"/>
          <w:sz w:val="32"/>
          <w:szCs w:val="32"/>
        </w:rPr>
        <w:t>五</w:t>
      </w:r>
      <w:r w:rsidR="00C416CB">
        <w:rPr>
          <w:rFonts w:ascii="仿宋_GB2312" w:eastAsia="仿宋_GB2312" w:hAnsi="仿宋_GB2312" w:cs="仿宋_GB2312" w:hint="eastAsia"/>
          <w:sz w:val="32"/>
          <w:szCs w:val="32"/>
        </w:rPr>
        <w:t>、</w:t>
      </w:r>
      <w:r w:rsidR="00C416CB" w:rsidRPr="000E3D1B">
        <w:rPr>
          <w:rFonts w:ascii="仿宋_GB2312" w:eastAsia="仿宋_GB2312" w:hAnsi="仿宋_GB2312" w:cs="仿宋_GB2312" w:hint="eastAsia"/>
          <w:sz w:val="32"/>
          <w:szCs w:val="32"/>
        </w:rPr>
        <w:t>参选单位</w:t>
      </w:r>
      <w:r w:rsidR="00C416CB">
        <w:rPr>
          <w:rFonts w:ascii="仿宋_GB2312" w:eastAsia="仿宋_GB2312" w:hAnsi="仿宋_GB2312" w:cs="仿宋_GB2312" w:hint="eastAsia"/>
          <w:sz w:val="32"/>
          <w:szCs w:val="32"/>
        </w:rPr>
        <w:t>基本情况表</w:t>
      </w:r>
    </w:p>
    <w:p w:rsidR="008A2760" w:rsidRDefault="000E3D1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sidR="00C416CB">
        <w:rPr>
          <w:rFonts w:ascii="仿宋_GB2312" w:eastAsia="仿宋_GB2312" w:hAnsi="仿宋_GB2312" w:cs="仿宋_GB2312" w:hint="eastAsia"/>
          <w:sz w:val="32"/>
          <w:szCs w:val="32"/>
        </w:rPr>
        <w:t>、</w:t>
      </w:r>
      <w:bookmarkStart w:id="13" w:name="_Toc15114"/>
      <w:bookmarkEnd w:id="12"/>
      <w:r w:rsidR="00C416CB">
        <w:rPr>
          <w:rFonts w:ascii="仿宋_GB2312" w:eastAsia="仿宋_GB2312" w:hAnsi="仿宋_GB2312" w:cs="仿宋_GB2312" w:hint="eastAsia"/>
          <w:sz w:val="32"/>
          <w:szCs w:val="32"/>
        </w:rPr>
        <w:t>项目人员配备情况表</w:t>
      </w:r>
    </w:p>
    <w:p w:rsidR="008A2760" w:rsidRDefault="000E3D1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sidR="00C416CB">
        <w:rPr>
          <w:rFonts w:ascii="仿宋_GB2312" w:eastAsia="仿宋_GB2312" w:hAnsi="仿宋_GB2312" w:cs="仿宋_GB2312" w:hint="eastAsia"/>
          <w:sz w:val="32"/>
          <w:szCs w:val="32"/>
        </w:rPr>
        <w:t>、</w:t>
      </w:r>
      <w:bookmarkStart w:id="14" w:name="_Toc23699"/>
      <w:bookmarkEnd w:id="13"/>
      <w:r w:rsidR="00C416CB">
        <w:rPr>
          <w:rFonts w:ascii="仿宋_GB2312" w:eastAsia="仿宋_GB2312" w:hAnsi="仿宋_GB2312" w:cs="仿宋_GB2312" w:hint="eastAsia"/>
          <w:sz w:val="32"/>
          <w:szCs w:val="32"/>
        </w:rPr>
        <w:t>近三年类似项目情况表</w:t>
      </w:r>
    </w:p>
    <w:bookmarkEnd w:id="14"/>
    <w:p w:rsidR="008A2760" w:rsidRPr="000E3D1B" w:rsidRDefault="000E3D1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sidR="00C416CB" w:rsidRPr="000E3D1B">
        <w:rPr>
          <w:rFonts w:ascii="仿宋_GB2312" w:eastAsia="仿宋_GB2312" w:hAnsi="仿宋_GB2312" w:cs="仿宋_GB2312" w:hint="eastAsia"/>
          <w:sz w:val="32"/>
          <w:szCs w:val="32"/>
        </w:rPr>
        <w:t>、设计方案</w:t>
      </w:r>
    </w:p>
    <w:p w:rsidR="008A2760" w:rsidRPr="000E3D1B" w:rsidRDefault="000E3D1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w:t>
      </w:r>
      <w:r w:rsidR="00C416CB" w:rsidRPr="000E3D1B">
        <w:rPr>
          <w:rFonts w:ascii="仿宋_GB2312" w:eastAsia="仿宋_GB2312" w:hAnsi="仿宋_GB2312" w:cs="仿宋_GB2312" w:hint="eastAsia"/>
          <w:sz w:val="32"/>
          <w:szCs w:val="32"/>
        </w:rPr>
        <w:t>、服务承诺</w:t>
      </w:r>
    </w:p>
    <w:p w:rsidR="008A2760" w:rsidRDefault="008A2760">
      <w:pPr>
        <w:pStyle w:val="4"/>
      </w:pPr>
    </w:p>
    <w:p w:rsidR="008A2760" w:rsidRDefault="00C416CB">
      <w:pPr>
        <w:rPr>
          <w:rFonts w:ascii="方正小标宋简体" w:eastAsia="方正小标宋简体" w:hAnsi="方正小标宋简体" w:cs="方正小标宋简体"/>
          <w:sz w:val="44"/>
          <w:szCs w:val="44"/>
          <w:lang w:bidi="zh-CN"/>
        </w:rPr>
      </w:pPr>
      <w:r>
        <w:rPr>
          <w:rFonts w:ascii="方正小标宋简体" w:eastAsia="方正小标宋简体" w:hAnsi="方正小标宋简体" w:cs="方正小标宋简体" w:hint="eastAsia"/>
          <w:sz w:val="44"/>
          <w:szCs w:val="44"/>
          <w:lang w:bidi="zh-CN"/>
        </w:rPr>
        <w:br w:type="page"/>
      </w:r>
    </w:p>
    <w:p w:rsidR="00B426A7" w:rsidRPr="00B426A7" w:rsidRDefault="00C416CB" w:rsidP="00B426A7">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一、报价函</w:t>
      </w:r>
    </w:p>
    <w:p w:rsidR="008A2760" w:rsidRPr="004E6429" w:rsidRDefault="00C416CB">
      <w:pPr>
        <w:spacing w:line="560" w:lineRule="exact"/>
        <w:rPr>
          <w:rFonts w:ascii="仿宋" w:eastAsia="仿宋" w:hAnsi="仿宋" w:cs="仿宋_GB2312"/>
          <w:sz w:val="32"/>
          <w:szCs w:val="32"/>
        </w:rPr>
      </w:pPr>
      <w:r w:rsidRPr="004E6429">
        <w:rPr>
          <w:rFonts w:ascii="仿宋" w:eastAsia="仿宋" w:hAnsi="仿宋" w:cs="仿宋_GB2312" w:hint="eastAsia"/>
          <w:sz w:val="32"/>
          <w:szCs w:val="32"/>
        </w:rPr>
        <w:t>宁夏宁东开发投资有限公司：</w:t>
      </w:r>
    </w:p>
    <w:p w:rsidR="008A2760" w:rsidRPr="004E6429" w:rsidRDefault="00C416CB">
      <w:pPr>
        <w:spacing w:line="560" w:lineRule="exact"/>
        <w:ind w:firstLineChars="200" w:firstLine="640"/>
        <w:rPr>
          <w:rFonts w:ascii="仿宋" w:eastAsia="仿宋" w:hAnsi="仿宋" w:cs="仿宋_GB2312"/>
          <w:sz w:val="32"/>
          <w:szCs w:val="32"/>
        </w:rPr>
      </w:pPr>
      <w:r w:rsidRPr="004E6429">
        <w:rPr>
          <w:rFonts w:ascii="仿宋" w:eastAsia="仿宋" w:hAnsi="仿宋" w:cs="仿宋_GB2312" w:hint="eastAsia"/>
          <w:sz w:val="32"/>
          <w:szCs w:val="32"/>
        </w:rPr>
        <w:t>一、我方全面研究了你司发布的比选文件，决定以</w:t>
      </w:r>
      <w:r w:rsidR="00C53E8D" w:rsidRPr="004E6429">
        <w:rPr>
          <w:rFonts w:ascii="仿宋" w:eastAsia="仿宋" w:hAnsi="仿宋" w:cs="仿宋_GB2312" w:hint="eastAsia"/>
          <w:sz w:val="32"/>
          <w:szCs w:val="32"/>
        </w:rPr>
        <w:t>人民币XX</w:t>
      </w:r>
      <w:r w:rsidRPr="004E6429">
        <w:rPr>
          <w:rFonts w:ascii="仿宋" w:eastAsia="仿宋" w:hAnsi="仿宋" w:cs="仿宋_GB2312" w:hint="eastAsia"/>
          <w:sz w:val="32"/>
          <w:szCs w:val="32"/>
        </w:rPr>
        <w:t>元（</w:t>
      </w:r>
      <w:r w:rsidR="00B426A7" w:rsidRPr="004E6429">
        <w:rPr>
          <w:rFonts w:ascii="仿宋" w:eastAsia="仿宋" w:hAnsi="仿宋" w:cs="仿宋_GB2312" w:hint="eastAsia"/>
          <w:sz w:val="32"/>
          <w:szCs w:val="32"/>
          <w:lang w:val="en-US"/>
        </w:rPr>
        <w:t>大写</w:t>
      </w:r>
      <w:r w:rsidRPr="004E6429">
        <w:rPr>
          <w:rFonts w:ascii="仿宋" w:eastAsia="仿宋" w:hAnsi="仿宋" w:cs="仿宋_GB2312" w:hint="eastAsia"/>
          <w:sz w:val="32"/>
          <w:szCs w:val="32"/>
          <w:lang w:val="en-US"/>
        </w:rPr>
        <w:t xml:space="preserve">：     </w:t>
      </w:r>
      <w:r w:rsidRPr="004E6429">
        <w:rPr>
          <w:rFonts w:ascii="仿宋" w:eastAsia="仿宋" w:hAnsi="仿宋" w:cs="仿宋_GB2312" w:hint="eastAsia"/>
          <w:sz w:val="32"/>
          <w:szCs w:val="32"/>
        </w:rPr>
        <w:t>）参加你司组织的</w:t>
      </w:r>
      <w:r w:rsidR="004E6429" w:rsidRPr="004E6429">
        <w:rPr>
          <w:rFonts w:ascii="仿宋" w:eastAsia="仿宋" w:hAnsi="仿宋" w:cs="仿宋_GB2312" w:hint="eastAsia"/>
          <w:sz w:val="32"/>
          <w:szCs w:val="32"/>
          <w:lang w:val="en-US"/>
        </w:rPr>
        <w:t>宁东基地煤化工园区智慧管网综合管理系统开发建设比选</w:t>
      </w:r>
      <w:r w:rsidRPr="004E6429">
        <w:rPr>
          <w:rFonts w:ascii="仿宋" w:eastAsia="仿宋" w:hAnsi="仿宋" w:cs="仿宋_GB2312" w:hint="eastAsia"/>
          <w:sz w:val="32"/>
          <w:szCs w:val="32"/>
        </w:rPr>
        <w:t>。我方授权（姓名、职务）代表我方（参选单位的名称）全权处理本项目比选相关事宜。</w:t>
      </w:r>
    </w:p>
    <w:p w:rsidR="008A2760" w:rsidRPr="004E6429" w:rsidRDefault="00C416CB">
      <w:pPr>
        <w:spacing w:line="560" w:lineRule="exact"/>
        <w:ind w:firstLineChars="200" w:firstLine="640"/>
        <w:rPr>
          <w:rFonts w:ascii="仿宋" w:eastAsia="仿宋" w:hAnsi="仿宋" w:cs="仿宋_GB2312"/>
          <w:sz w:val="32"/>
          <w:szCs w:val="32"/>
        </w:rPr>
      </w:pPr>
      <w:r w:rsidRPr="004E6429">
        <w:rPr>
          <w:rFonts w:ascii="仿宋" w:eastAsia="仿宋" w:hAnsi="仿宋" w:cs="仿宋_GB2312" w:hint="eastAsia"/>
          <w:sz w:val="32"/>
          <w:szCs w:val="32"/>
        </w:rPr>
        <w:t>二、如我方中选，我方将严格履行协议书、合同及比选文件规定的责任和义务。</w:t>
      </w:r>
    </w:p>
    <w:p w:rsidR="008A2760" w:rsidRPr="004E6429" w:rsidRDefault="00C416CB">
      <w:pPr>
        <w:spacing w:line="560" w:lineRule="exact"/>
        <w:ind w:firstLineChars="200" w:firstLine="640"/>
        <w:rPr>
          <w:rFonts w:ascii="仿宋" w:eastAsia="仿宋" w:hAnsi="仿宋" w:cs="仿宋_GB2312"/>
          <w:sz w:val="32"/>
          <w:szCs w:val="32"/>
        </w:rPr>
      </w:pPr>
      <w:r w:rsidRPr="004E6429">
        <w:rPr>
          <w:rFonts w:ascii="仿宋" w:eastAsia="仿宋" w:hAnsi="仿宋" w:cs="仿宋_GB2312" w:hint="eastAsia"/>
          <w:sz w:val="32"/>
          <w:szCs w:val="32"/>
        </w:rPr>
        <w:t>三、如我方中选，保证按照建设单位要求时间及时完成</w:t>
      </w:r>
      <w:r w:rsidR="000E565E" w:rsidRPr="004E6429">
        <w:rPr>
          <w:rFonts w:ascii="仿宋" w:eastAsia="仿宋" w:hAnsi="仿宋" w:cs="仿宋_GB2312" w:hint="eastAsia"/>
          <w:sz w:val="32"/>
          <w:szCs w:val="32"/>
          <w:lang w:val="en-US"/>
        </w:rPr>
        <w:t>宁东基地煤化工园区智慧管网综合管理系统</w:t>
      </w:r>
      <w:r w:rsidR="000E565E">
        <w:rPr>
          <w:rFonts w:ascii="仿宋" w:eastAsia="仿宋" w:hAnsi="仿宋" w:cs="仿宋_GB2312" w:hint="eastAsia"/>
          <w:sz w:val="32"/>
          <w:szCs w:val="32"/>
          <w:lang w:val="en-US"/>
        </w:rPr>
        <w:t>开发建设</w:t>
      </w:r>
      <w:r w:rsidRPr="004E6429">
        <w:rPr>
          <w:rFonts w:ascii="仿宋" w:eastAsia="仿宋" w:hAnsi="仿宋" w:cs="仿宋_GB2312" w:hint="eastAsia"/>
          <w:sz w:val="32"/>
          <w:szCs w:val="32"/>
        </w:rPr>
        <w:t>相关工作。</w:t>
      </w:r>
    </w:p>
    <w:p w:rsidR="008A2760" w:rsidRPr="004E6429" w:rsidRDefault="00C416CB">
      <w:pPr>
        <w:spacing w:line="560" w:lineRule="exact"/>
        <w:ind w:firstLineChars="200" w:firstLine="640"/>
        <w:rPr>
          <w:rFonts w:ascii="仿宋" w:eastAsia="仿宋" w:hAnsi="仿宋" w:cs="仿宋_GB2312"/>
          <w:sz w:val="32"/>
          <w:szCs w:val="32"/>
        </w:rPr>
      </w:pPr>
      <w:r w:rsidRPr="004E6429">
        <w:rPr>
          <w:rFonts w:ascii="仿宋" w:eastAsia="仿宋" w:hAnsi="仿宋" w:cs="仿宋_GB2312" w:hint="eastAsia"/>
          <w:sz w:val="32"/>
          <w:szCs w:val="32"/>
        </w:rPr>
        <w:t>四、我方为本项目提交的</w:t>
      </w:r>
      <w:r w:rsidRPr="004E6429">
        <w:rPr>
          <w:rFonts w:ascii="仿宋" w:eastAsia="仿宋" w:hAnsi="仿宋" w:cs="仿宋_GB2312" w:hint="eastAsia"/>
          <w:sz w:val="32"/>
          <w:szCs w:val="32"/>
          <w:lang w:val="en-US"/>
        </w:rPr>
        <w:t>参选</w:t>
      </w:r>
      <w:r w:rsidRPr="004E6429">
        <w:rPr>
          <w:rFonts w:ascii="仿宋" w:eastAsia="仿宋" w:hAnsi="仿宋" w:cs="仿宋_GB2312" w:hint="eastAsia"/>
          <w:sz w:val="32"/>
          <w:szCs w:val="32"/>
        </w:rPr>
        <w:t>文件为一式贰份，其中正本壹份,副本壹份。</w:t>
      </w:r>
    </w:p>
    <w:p w:rsidR="008A2760" w:rsidRPr="004E6429" w:rsidRDefault="00C416CB">
      <w:pPr>
        <w:spacing w:line="560" w:lineRule="exact"/>
        <w:ind w:firstLineChars="200" w:firstLine="640"/>
        <w:rPr>
          <w:rFonts w:ascii="仿宋" w:eastAsia="仿宋" w:hAnsi="仿宋" w:cs="仿宋_GB2312"/>
          <w:sz w:val="32"/>
          <w:szCs w:val="32"/>
        </w:rPr>
      </w:pPr>
      <w:r w:rsidRPr="004E6429">
        <w:rPr>
          <w:rFonts w:ascii="仿宋" w:eastAsia="仿宋" w:hAnsi="仿宋" w:cs="仿宋_GB2312" w:hint="eastAsia"/>
          <w:sz w:val="32"/>
          <w:szCs w:val="32"/>
        </w:rPr>
        <w:t>五、我方愿意提供你司可能另外要求的与报价有关的文件资料，并保证我方已提供和将要提供的文件资料是真实、准确、完整的。若比选过程中查有虚假，同意作无效参选文件，若中选之后查有虚假，同意被废除</w:t>
      </w:r>
      <w:r w:rsidRPr="004E6429">
        <w:rPr>
          <w:rFonts w:ascii="仿宋" w:eastAsia="仿宋" w:hAnsi="仿宋" w:cs="仿宋_GB2312" w:hint="eastAsia"/>
          <w:sz w:val="32"/>
          <w:szCs w:val="32"/>
          <w:lang w:val="en-US"/>
        </w:rPr>
        <w:t>参</w:t>
      </w:r>
      <w:r w:rsidRPr="004E6429">
        <w:rPr>
          <w:rFonts w:ascii="仿宋" w:eastAsia="仿宋" w:hAnsi="仿宋" w:cs="仿宋_GB2312" w:hint="eastAsia"/>
          <w:sz w:val="32"/>
          <w:szCs w:val="32"/>
        </w:rPr>
        <w:t>选资格。</w:t>
      </w:r>
    </w:p>
    <w:p w:rsidR="008A2760" w:rsidRPr="004E6429" w:rsidRDefault="00C416CB">
      <w:pPr>
        <w:spacing w:line="560" w:lineRule="exact"/>
        <w:ind w:firstLineChars="200" w:firstLine="640"/>
        <w:rPr>
          <w:rFonts w:ascii="仿宋" w:eastAsia="仿宋" w:hAnsi="仿宋" w:cs="仿宋_GB2312"/>
          <w:sz w:val="32"/>
          <w:szCs w:val="32"/>
        </w:rPr>
      </w:pPr>
      <w:r w:rsidRPr="004E6429">
        <w:rPr>
          <w:rFonts w:ascii="仿宋" w:eastAsia="仿宋" w:hAnsi="仿宋" w:cs="仿宋_GB2312" w:hint="eastAsia"/>
          <w:sz w:val="32"/>
          <w:szCs w:val="32"/>
        </w:rPr>
        <w:t>参选单位名称（盖章）：</w:t>
      </w:r>
    </w:p>
    <w:p w:rsidR="008A2760" w:rsidRPr="004E6429" w:rsidRDefault="00C416CB">
      <w:pPr>
        <w:spacing w:line="560" w:lineRule="exact"/>
        <w:ind w:firstLineChars="200" w:firstLine="640"/>
        <w:rPr>
          <w:rFonts w:ascii="仿宋" w:eastAsia="仿宋" w:hAnsi="仿宋" w:cs="仿宋_GB2312"/>
          <w:sz w:val="32"/>
          <w:szCs w:val="32"/>
        </w:rPr>
      </w:pPr>
      <w:r w:rsidRPr="004E6429">
        <w:rPr>
          <w:rFonts w:ascii="仿宋" w:eastAsia="仿宋" w:hAnsi="仿宋" w:cs="仿宋_GB2312" w:hint="eastAsia"/>
          <w:sz w:val="32"/>
          <w:szCs w:val="32"/>
        </w:rPr>
        <w:t>参选单位法定代表人或授权代理人（签字）：</w:t>
      </w:r>
    </w:p>
    <w:p w:rsidR="008A2760" w:rsidRPr="004E6429" w:rsidRDefault="00C416CB">
      <w:pPr>
        <w:spacing w:line="560" w:lineRule="exact"/>
        <w:ind w:firstLineChars="200" w:firstLine="640"/>
        <w:rPr>
          <w:rFonts w:ascii="仿宋" w:eastAsia="仿宋" w:hAnsi="仿宋" w:cs="仿宋_GB2312"/>
          <w:sz w:val="32"/>
          <w:szCs w:val="32"/>
        </w:rPr>
      </w:pPr>
      <w:r w:rsidRPr="004E6429">
        <w:rPr>
          <w:rFonts w:ascii="仿宋" w:eastAsia="仿宋" w:hAnsi="仿宋" w:cs="仿宋_GB2312" w:hint="eastAsia"/>
          <w:sz w:val="32"/>
          <w:szCs w:val="32"/>
        </w:rPr>
        <w:t>通讯地址：                联系电话：</w:t>
      </w:r>
    </w:p>
    <w:p w:rsidR="008A2760" w:rsidRPr="004E6429" w:rsidRDefault="00C416CB">
      <w:pPr>
        <w:spacing w:line="560" w:lineRule="exact"/>
        <w:ind w:firstLineChars="200" w:firstLine="640"/>
        <w:rPr>
          <w:rFonts w:ascii="仿宋" w:eastAsia="仿宋" w:hAnsi="仿宋" w:cs="仿宋_GB2312"/>
          <w:sz w:val="32"/>
          <w:szCs w:val="32"/>
        </w:rPr>
      </w:pPr>
      <w:r w:rsidRPr="004E6429">
        <w:rPr>
          <w:rFonts w:ascii="仿宋" w:eastAsia="仿宋" w:hAnsi="仿宋" w:cs="仿宋_GB2312" w:hint="eastAsia"/>
          <w:sz w:val="32"/>
          <w:szCs w:val="32"/>
        </w:rPr>
        <w:t>参选日期：</w:t>
      </w:r>
    </w:p>
    <w:p w:rsidR="000E3D1B" w:rsidRPr="006C49BF" w:rsidRDefault="00C416CB" w:rsidP="000E3D1B">
      <w:pPr>
        <w:spacing w:line="560" w:lineRule="exact"/>
        <w:ind w:firstLineChars="200" w:firstLine="640"/>
        <w:jc w:val="center"/>
        <w:rPr>
          <w:rFonts w:ascii="方正小标宋简体" w:eastAsia="方正小标宋简体" w:hAnsi="方正小标宋简体" w:cs="方正小标宋简体"/>
          <w:bCs/>
          <w:sz w:val="44"/>
          <w:szCs w:val="44"/>
        </w:rPr>
      </w:pPr>
      <w:r>
        <w:rPr>
          <w:rFonts w:ascii="仿宋_GB2312" w:eastAsia="仿宋_GB2312" w:hAnsi="仿宋_GB2312" w:cs="仿宋_GB2312" w:hint="eastAsia"/>
          <w:sz w:val="32"/>
          <w:szCs w:val="32"/>
          <w:lang w:bidi="zh-CN"/>
        </w:rPr>
        <w:br w:type="page"/>
      </w:r>
      <w:r w:rsidR="000E3D1B" w:rsidRPr="006C49BF">
        <w:rPr>
          <w:rFonts w:ascii="方正小标宋简体" w:eastAsia="方正小标宋简体" w:hAnsi="方正小标宋简体" w:cs="方正小标宋简体" w:hint="eastAsia"/>
          <w:bCs/>
          <w:sz w:val="44"/>
          <w:szCs w:val="44"/>
        </w:rPr>
        <w:lastRenderedPageBreak/>
        <w:t>二、分项报价单</w:t>
      </w:r>
    </w:p>
    <w:tbl>
      <w:tblPr>
        <w:tblStyle w:val="aa"/>
        <w:tblW w:w="5614" w:type="pct"/>
        <w:jc w:val="center"/>
        <w:tblLook w:val="04A0"/>
      </w:tblPr>
      <w:tblGrid>
        <w:gridCol w:w="965"/>
        <w:gridCol w:w="1258"/>
        <w:gridCol w:w="1812"/>
        <w:gridCol w:w="883"/>
        <w:gridCol w:w="531"/>
        <w:gridCol w:w="1024"/>
        <w:gridCol w:w="1716"/>
        <w:gridCol w:w="1989"/>
      </w:tblGrid>
      <w:tr w:rsidR="00CF4107" w:rsidRPr="006C49BF" w:rsidTr="00A82561">
        <w:trPr>
          <w:trHeight w:val="423"/>
          <w:jc w:val="center"/>
        </w:trPr>
        <w:tc>
          <w:tcPr>
            <w:tcW w:w="474" w:type="pct"/>
            <w:vAlign w:val="center"/>
          </w:tcPr>
          <w:p w:rsidR="00CF4107" w:rsidRPr="006C49BF" w:rsidRDefault="00CF4107" w:rsidP="00384F56">
            <w:pPr>
              <w:jc w:val="center"/>
              <w:rPr>
                <w:rFonts w:ascii="仿宋_GB2312" w:eastAsia="仿宋_GB2312" w:hAnsi="仿宋_GB2312" w:cs="仿宋_GB2312"/>
                <w:b/>
                <w:bCs/>
                <w:sz w:val="21"/>
                <w:szCs w:val="21"/>
              </w:rPr>
            </w:pPr>
            <w:bookmarkStart w:id="15" w:name="_Toc9590"/>
            <w:bookmarkStart w:id="16" w:name="_Toc6148"/>
            <w:bookmarkStart w:id="17" w:name="_Toc19399_WPSOffice_Level1"/>
            <w:bookmarkStart w:id="18" w:name="_Toc5607"/>
            <w:bookmarkStart w:id="19" w:name="_Toc1398"/>
            <w:r w:rsidRPr="006C49BF">
              <w:rPr>
                <w:rFonts w:ascii="仿宋_GB2312" w:eastAsia="仿宋_GB2312" w:hAnsi="仿宋_GB2312" w:cs="仿宋_GB2312" w:hint="eastAsia"/>
                <w:b/>
                <w:bCs/>
                <w:sz w:val="21"/>
                <w:szCs w:val="21"/>
              </w:rPr>
              <w:t>模块</w:t>
            </w:r>
          </w:p>
        </w:tc>
        <w:tc>
          <w:tcPr>
            <w:tcW w:w="618" w:type="pct"/>
            <w:vAlign w:val="center"/>
          </w:tcPr>
          <w:p w:rsidR="00CF4107" w:rsidRPr="006C49BF" w:rsidRDefault="00CF4107" w:rsidP="00384F56">
            <w:pPr>
              <w:jc w:val="center"/>
              <w:rPr>
                <w:rFonts w:ascii="仿宋_GB2312" w:eastAsia="仿宋_GB2312" w:hAnsi="仿宋_GB2312" w:cs="仿宋_GB2312"/>
                <w:b/>
                <w:bCs/>
                <w:kern w:val="2"/>
                <w:sz w:val="21"/>
                <w:szCs w:val="21"/>
                <w:lang w:val="en-US"/>
              </w:rPr>
            </w:pPr>
            <w:r w:rsidRPr="006C49BF">
              <w:rPr>
                <w:rFonts w:ascii="仿宋_GB2312" w:eastAsia="仿宋_GB2312" w:hAnsi="仿宋_GB2312" w:cs="仿宋_GB2312" w:hint="eastAsia"/>
                <w:b/>
                <w:bCs/>
                <w:sz w:val="21"/>
                <w:szCs w:val="21"/>
              </w:rPr>
              <w:t>名称</w:t>
            </w:r>
          </w:p>
        </w:tc>
        <w:tc>
          <w:tcPr>
            <w:tcW w:w="890" w:type="pct"/>
            <w:vAlign w:val="center"/>
          </w:tcPr>
          <w:p w:rsidR="00CF4107" w:rsidRPr="006C49BF" w:rsidRDefault="00CF4107" w:rsidP="00384F56">
            <w:pPr>
              <w:jc w:val="center"/>
              <w:rPr>
                <w:rFonts w:ascii="仿宋_GB2312" w:eastAsia="仿宋_GB2312" w:hAnsi="仿宋_GB2312" w:cs="仿宋_GB2312"/>
                <w:b/>
                <w:bCs/>
                <w:kern w:val="2"/>
                <w:sz w:val="21"/>
                <w:szCs w:val="21"/>
                <w:lang w:val="en-US"/>
              </w:rPr>
            </w:pPr>
            <w:r w:rsidRPr="006C49BF">
              <w:rPr>
                <w:rFonts w:ascii="仿宋_GB2312" w:eastAsia="仿宋_GB2312" w:hAnsi="仿宋_GB2312" w:cs="仿宋_GB2312" w:hint="eastAsia"/>
                <w:b/>
                <w:bCs/>
                <w:sz w:val="21"/>
                <w:szCs w:val="21"/>
              </w:rPr>
              <w:t>规格及参数</w:t>
            </w:r>
          </w:p>
        </w:tc>
        <w:tc>
          <w:tcPr>
            <w:tcW w:w="434" w:type="pct"/>
            <w:vAlign w:val="center"/>
          </w:tcPr>
          <w:p w:rsidR="00CF4107" w:rsidRPr="006C49BF" w:rsidRDefault="00CF4107" w:rsidP="00384F56">
            <w:pPr>
              <w:jc w:val="center"/>
              <w:rPr>
                <w:rFonts w:ascii="仿宋_GB2312" w:eastAsia="仿宋_GB2312" w:hAnsi="仿宋_GB2312" w:cs="仿宋_GB2312"/>
                <w:b/>
                <w:bCs/>
                <w:kern w:val="2"/>
                <w:sz w:val="21"/>
                <w:szCs w:val="21"/>
                <w:lang w:val="en-US"/>
              </w:rPr>
            </w:pPr>
            <w:r w:rsidRPr="006C49BF">
              <w:rPr>
                <w:rFonts w:ascii="仿宋_GB2312" w:eastAsia="仿宋_GB2312" w:hAnsi="仿宋_GB2312" w:cs="仿宋_GB2312" w:hint="eastAsia"/>
                <w:b/>
                <w:bCs/>
                <w:sz w:val="21"/>
                <w:szCs w:val="21"/>
                <w:lang w:val="en-US"/>
              </w:rPr>
              <w:t>品牌</w:t>
            </w:r>
          </w:p>
        </w:tc>
        <w:tc>
          <w:tcPr>
            <w:tcW w:w="261" w:type="pct"/>
            <w:vAlign w:val="center"/>
          </w:tcPr>
          <w:p w:rsidR="00CF4107" w:rsidRPr="006C49BF" w:rsidRDefault="00CF4107" w:rsidP="00384F56">
            <w:pPr>
              <w:jc w:val="center"/>
              <w:rPr>
                <w:rFonts w:ascii="仿宋_GB2312" w:eastAsia="仿宋_GB2312" w:hAnsi="仿宋_GB2312" w:cs="仿宋_GB2312"/>
                <w:b/>
                <w:bCs/>
                <w:sz w:val="21"/>
                <w:szCs w:val="21"/>
                <w:lang w:val="en-US"/>
              </w:rPr>
            </w:pPr>
            <w:r w:rsidRPr="006C49BF">
              <w:rPr>
                <w:rFonts w:ascii="仿宋_GB2312" w:eastAsia="仿宋_GB2312" w:hAnsi="仿宋_GB2312" w:cs="仿宋_GB2312" w:hint="eastAsia"/>
                <w:b/>
                <w:bCs/>
                <w:sz w:val="21"/>
                <w:szCs w:val="21"/>
                <w:lang w:val="en-US"/>
              </w:rPr>
              <w:t>数量</w:t>
            </w:r>
          </w:p>
        </w:tc>
        <w:tc>
          <w:tcPr>
            <w:tcW w:w="503" w:type="pct"/>
          </w:tcPr>
          <w:p w:rsidR="00CF4107" w:rsidRPr="006C49BF" w:rsidRDefault="00CF4107" w:rsidP="00384F56">
            <w:pPr>
              <w:jc w:val="center"/>
              <w:rPr>
                <w:rFonts w:ascii="仿宋_GB2312" w:eastAsia="仿宋_GB2312" w:hAnsi="仿宋_GB2312" w:cs="仿宋_GB2312"/>
                <w:b/>
                <w:bCs/>
                <w:sz w:val="21"/>
                <w:szCs w:val="21"/>
              </w:rPr>
            </w:pPr>
          </w:p>
          <w:p w:rsidR="00CF4107" w:rsidRPr="006C49BF" w:rsidRDefault="00CF4107" w:rsidP="00384F56">
            <w:pPr>
              <w:jc w:val="center"/>
              <w:rPr>
                <w:rFonts w:ascii="仿宋_GB2312" w:eastAsia="仿宋_GB2312" w:hAnsi="仿宋_GB2312" w:cs="仿宋_GB2312"/>
                <w:b/>
                <w:bCs/>
                <w:sz w:val="21"/>
                <w:szCs w:val="21"/>
              </w:rPr>
            </w:pPr>
            <w:r w:rsidRPr="006C49BF">
              <w:rPr>
                <w:rFonts w:ascii="仿宋_GB2312" w:eastAsia="仿宋_GB2312" w:hAnsi="仿宋_GB2312" w:cs="仿宋_GB2312" w:hint="eastAsia"/>
                <w:b/>
                <w:bCs/>
                <w:sz w:val="21"/>
                <w:szCs w:val="21"/>
              </w:rPr>
              <w:t>单价（元）</w:t>
            </w:r>
          </w:p>
        </w:tc>
        <w:tc>
          <w:tcPr>
            <w:tcW w:w="843" w:type="pct"/>
          </w:tcPr>
          <w:p w:rsidR="00CF4107" w:rsidRPr="006C49BF" w:rsidRDefault="00CF4107" w:rsidP="00384F56">
            <w:pPr>
              <w:jc w:val="center"/>
              <w:rPr>
                <w:rFonts w:ascii="仿宋_GB2312" w:eastAsia="仿宋_GB2312" w:hAnsi="仿宋_GB2312" w:cs="仿宋_GB2312"/>
                <w:b/>
                <w:bCs/>
                <w:sz w:val="21"/>
                <w:szCs w:val="21"/>
              </w:rPr>
            </w:pPr>
          </w:p>
          <w:p w:rsidR="00CF4107" w:rsidRPr="006C49BF" w:rsidRDefault="00CF4107" w:rsidP="00384F56">
            <w:pPr>
              <w:jc w:val="center"/>
              <w:rPr>
                <w:rFonts w:ascii="仿宋_GB2312" w:eastAsia="仿宋_GB2312" w:hAnsi="仿宋_GB2312" w:cs="仿宋_GB2312"/>
                <w:b/>
                <w:bCs/>
                <w:sz w:val="21"/>
                <w:szCs w:val="21"/>
              </w:rPr>
            </w:pPr>
            <w:r w:rsidRPr="006C49BF">
              <w:rPr>
                <w:rFonts w:ascii="仿宋_GB2312" w:eastAsia="仿宋_GB2312" w:hAnsi="仿宋_GB2312" w:cs="仿宋_GB2312" w:hint="eastAsia"/>
                <w:b/>
                <w:bCs/>
                <w:sz w:val="21"/>
                <w:szCs w:val="21"/>
              </w:rPr>
              <w:t>总价</w:t>
            </w:r>
          </w:p>
          <w:p w:rsidR="00CF4107" w:rsidRPr="006C49BF" w:rsidRDefault="00CF4107" w:rsidP="00384F56">
            <w:pPr>
              <w:jc w:val="center"/>
              <w:rPr>
                <w:rFonts w:ascii="仿宋_GB2312" w:eastAsia="仿宋_GB2312" w:hAnsi="仿宋_GB2312" w:cs="仿宋_GB2312"/>
                <w:b/>
                <w:bCs/>
                <w:sz w:val="21"/>
                <w:szCs w:val="21"/>
              </w:rPr>
            </w:pPr>
            <w:r w:rsidRPr="006C49BF">
              <w:rPr>
                <w:rFonts w:ascii="仿宋_GB2312" w:eastAsia="仿宋_GB2312" w:hAnsi="仿宋_GB2312" w:cs="仿宋_GB2312" w:hint="eastAsia"/>
                <w:b/>
                <w:bCs/>
                <w:sz w:val="21"/>
                <w:szCs w:val="21"/>
              </w:rPr>
              <w:t>（元）</w:t>
            </w:r>
          </w:p>
        </w:tc>
        <w:tc>
          <w:tcPr>
            <w:tcW w:w="977" w:type="pct"/>
            <w:vAlign w:val="center"/>
          </w:tcPr>
          <w:p w:rsidR="00CF4107" w:rsidRPr="006C49BF" w:rsidRDefault="00CF4107" w:rsidP="00384F56">
            <w:pPr>
              <w:jc w:val="center"/>
              <w:rPr>
                <w:rFonts w:ascii="仿宋_GB2312" w:eastAsia="仿宋_GB2312" w:hAnsi="仿宋_GB2312" w:cs="仿宋_GB2312"/>
                <w:b/>
                <w:bCs/>
                <w:kern w:val="2"/>
                <w:sz w:val="21"/>
                <w:szCs w:val="21"/>
                <w:lang w:val="en-US"/>
              </w:rPr>
            </w:pPr>
            <w:r w:rsidRPr="006C49BF">
              <w:rPr>
                <w:rFonts w:ascii="仿宋_GB2312" w:eastAsia="仿宋_GB2312" w:hAnsi="仿宋_GB2312" w:cs="仿宋_GB2312" w:hint="eastAsia"/>
                <w:b/>
                <w:bCs/>
                <w:sz w:val="21"/>
                <w:szCs w:val="21"/>
              </w:rPr>
              <w:t>备注</w:t>
            </w:r>
          </w:p>
        </w:tc>
      </w:tr>
      <w:tr w:rsidR="00CF4107" w:rsidRPr="006C49BF" w:rsidTr="00A82561">
        <w:trPr>
          <w:trHeight w:val="350"/>
          <w:jc w:val="center"/>
        </w:trPr>
        <w:tc>
          <w:tcPr>
            <w:tcW w:w="474" w:type="pct"/>
            <w:vMerge w:val="restart"/>
            <w:vAlign w:val="center"/>
          </w:tcPr>
          <w:p w:rsidR="00CF4107" w:rsidRPr="006C49BF" w:rsidRDefault="00CF4107" w:rsidP="00384F56">
            <w:pPr>
              <w:jc w:val="center"/>
              <w:rPr>
                <w:rFonts w:ascii="仿宋_GB2312" w:eastAsia="仿宋_GB2312" w:hAnsi="仿宋_GB2312" w:cs="仿宋_GB2312"/>
                <w:sz w:val="21"/>
                <w:szCs w:val="21"/>
              </w:rPr>
            </w:pPr>
            <w:r w:rsidRPr="006C49BF">
              <w:rPr>
                <w:rFonts w:ascii="仿宋_GB2312" w:eastAsia="仿宋_GB2312" w:hAnsi="仿宋_GB2312" w:cs="仿宋_GB2312" w:hint="eastAsia"/>
                <w:bCs/>
                <w:color w:val="000000"/>
                <w:sz w:val="21"/>
                <w:szCs w:val="21"/>
                <w:lang w:val="en-US"/>
              </w:rPr>
              <w:t>主站系统硬件</w:t>
            </w: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color w:val="000000"/>
                <w:kern w:val="2"/>
                <w:sz w:val="21"/>
                <w:szCs w:val="21"/>
                <w:lang w:val="en-US"/>
              </w:rPr>
            </w:pPr>
            <w:r w:rsidRPr="006C49BF">
              <w:rPr>
                <w:rFonts w:ascii="仿宋_GB2312" w:eastAsia="仿宋_GB2312" w:hAnsi="仿宋_GB2312" w:cs="仿宋_GB2312" w:hint="eastAsia"/>
                <w:color w:val="000000"/>
                <w:sz w:val="21"/>
                <w:szCs w:val="21"/>
                <w:lang w:val="en-US"/>
              </w:rPr>
              <w:t>服务器</w:t>
            </w:r>
          </w:p>
        </w:tc>
        <w:tc>
          <w:tcPr>
            <w:tcW w:w="890" w:type="pct"/>
            <w:vAlign w:val="center"/>
          </w:tcPr>
          <w:p w:rsidR="00CF4107" w:rsidRPr="006C49BF" w:rsidRDefault="00CF4107" w:rsidP="00384F56">
            <w:pPr>
              <w:jc w:val="center"/>
              <w:rPr>
                <w:rFonts w:ascii="仿宋_GB2312" w:eastAsia="仿宋_GB2312" w:hAnsi="仿宋_GB2312" w:cs="仿宋_GB2312"/>
                <w:sz w:val="21"/>
                <w:szCs w:val="21"/>
              </w:rPr>
            </w:pPr>
            <w:r w:rsidRPr="006C49BF">
              <w:rPr>
                <w:rFonts w:ascii="仿宋_GB2312" w:eastAsia="仿宋_GB2312" w:hAnsi="仿宋_GB2312" w:cs="仿宋_GB2312" w:hint="eastAsia"/>
                <w:sz w:val="21"/>
                <w:szCs w:val="21"/>
              </w:rPr>
              <w:t>第三代英特尔至强可扩展处理器、</w:t>
            </w:r>
            <w:r w:rsidRPr="006C49BF">
              <w:rPr>
                <w:rFonts w:ascii="仿宋_GB2312" w:eastAsia="仿宋_GB2312" w:hAnsi="仿宋_GB2312" w:cs="仿宋_GB2312" w:hint="eastAsia"/>
                <w:sz w:val="21"/>
                <w:szCs w:val="21"/>
                <w:lang w:val="en-US"/>
              </w:rPr>
              <w:t>1Tb</w:t>
            </w:r>
            <w:r w:rsidRPr="006C49BF">
              <w:rPr>
                <w:rFonts w:ascii="仿宋_GB2312" w:eastAsia="仿宋_GB2312" w:hAnsi="仿宋_GB2312" w:cs="仿宋_GB2312" w:hint="eastAsia"/>
                <w:sz w:val="21"/>
                <w:szCs w:val="21"/>
              </w:rPr>
              <w:t>存储、千兆网口、DVD 光驱、键鼠、24</w:t>
            </w:r>
            <w:r w:rsidRPr="006C49BF">
              <w:rPr>
                <w:rFonts w:ascii="仿宋_GB2312" w:eastAsia="仿宋_GB2312" w:hAnsi="仿宋_GB2312" w:cs="仿宋_GB2312" w:hint="eastAsia"/>
                <w:sz w:val="21"/>
                <w:szCs w:val="21"/>
                <w:lang w:val="en-US"/>
              </w:rPr>
              <w:t>存</w:t>
            </w:r>
            <w:r w:rsidRPr="006C49BF">
              <w:rPr>
                <w:rFonts w:ascii="仿宋_GB2312" w:eastAsia="仿宋_GB2312" w:hAnsi="仿宋_GB2312" w:cs="仿宋_GB2312" w:hint="eastAsia"/>
                <w:sz w:val="21"/>
                <w:szCs w:val="21"/>
              </w:rPr>
              <w:t>显示器</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联想、戴尔、华为</w:t>
            </w:r>
            <w:r w:rsidR="006C49BF">
              <w:rPr>
                <w:rFonts w:ascii="仿宋_GB2312" w:eastAsia="仿宋_GB2312" w:hAnsi="仿宋_GB2312" w:cs="仿宋_GB2312" w:hint="eastAsia"/>
                <w:sz w:val="21"/>
                <w:szCs w:val="21"/>
                <w:lang w:val="en-US"/>
              </w:rPr>
              <w:t>、惠普</w:t>
            </w: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2台</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jc w:val="center"/>
              <w:rPr>
                <w:rFonts w:ascii="仿宋_GB2312" w:eastAsia="仿宋_GB2312" w:hAnsi="仿宋_GB2312" w:cs="仿宋_GB2312"/>
                <w:sz w:val="21"/>
                <w:szCs w:val="21"/>
                <w:lang w:val="en-US"/>
              </w:rPr>
            </w:pPr>
          </w:p>
        </w:tc>
        <w:tc>
          <w:tcPr>
            <w:tcW w:w="977"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r>
      <w:tr w:rsidR="00CF4107" w:rsidRPr="006C49BF" w:rsidTr="00A82561">
        <w:trPr>
          <w:trHeight w:val="690"/>
          <w:jc w:val="center"/>
        </w:trPr>
        <w:tc>
          <w:tcPr>
            <w:tcW w:w="474" w:type="pct"/>
            <w:vMerge/>
          </w:tcPr>
          <w:p w:rsidR="00CF4107" w:rsidRPr="006C49BF" w:rsidRDefault="00CF4107" w:rsidP="00384F56">
            <w:pPr>
              <w:rPr>
                <w:rFonts w:ascii="仿宋_GB2312" w:eastAsia="仿宋_GB2312" w:hAnsi="仿宋_GB2312" w:cs="仿宋_GB2312"/>
                <w:sz w:val="21"/>
                <w:szCs w:val="21"/>
              </w:rPr>
            </w:pP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color w:val="000000"/>
                <w:kern w:val="2"/>
                <w:sz w:val="21"/>
                <w:szCs w:val="21"/>
                <w:lang w:val="en-US"/>
              </w:rPr>
            </w:pPr>
            <w:r w:rsidRPr="006C49BF">
              <w:rPr>
                <w:rFonts w:ascii="仿宋_GB2312" w:eastAsia="仿宋_GB2312" w:hAnsi="仿宋_GB2312" w:cs="仿宋_GB2312" w:hint="eastAsia"/>
                <w:color w:val="000000"/>
                <w:sz w:val="21"/>
                <w:szCs w:val="21"/>
                <w:lang w:val="en-US"/>
              </w:rPr>
              <w:t>防火墙</w:t>
            </w:r>
          </w:p>
        </w:tc>
        <w:tc>
          <w:tcPr>
            <w:tcW w:w="890" w:type="pct"/>
            <w:vAlign w:val="center"/>
          </w:tcPr>
          <w:p w:rsidR="00CF4107" w:rsidRPr="006C49BF" w:rsidRDefault="00CF4107" w:rsidP="00384F56">
            <w:pPr>
              <w:jc w:val="center"/>
              <w:rPr>
                <w:rFonts w:ascii="仿宋_GB2312" w:eastAsia="仿宋_GB2312" w:hAnsi="仿宋_GB2312" w:cs="仿宋_GB2312"/>
                <w:sz w:val="21"/>
                <w:szCs w:val="21"/>
              </w:rPr>
            </w:pPr>
            <w:r w:rsidRPr="006C49BF">
              <w:rPr>
                <w:rFonts w:ascii="仿宋_GB2312" w:eastAsia="仿宋_GB2312" w:hAnsi="仿宋_GB2312" w:cs="仿宋_GB2312" w:hint="eastAsia"/>
                <w:sz w:val="21"/>
                <w:szCs w:val="21"/>
              </w:rPr>
              <w:t>满足电力二次系统安全防护的相关政策</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1台</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jc w:val="center"/>
              <w:rPr>
                <w:rFonts w:ascii="仿宋_GB2312" w:eastAsia="仿宋_GB2312" w:hAnsi="仿宋_GB2312" w:cs="仿宋_GB2312"/>
                <w:sz w:val="21"/>
                <w:szCs w:val="21"/>
                <w:lang w:val="en-US"/>
              </w:rPr>
            </w:pPr>
          </w:p>
        </w:tc>
        <w:tc>
          <w:tcPr>
            <w:tcW w:w="977"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r>
      <w:tr w:rsidR="00CF4107" w:rsidRPr="006C49BF" w:rsidTr="00A82561">
        <w:trPr>
          <w:trHeight w:val="439"/>
          <w:jc w:val="center"/>
        </w:trPr>
        <w:tc>
          <w:tcPr>
            <w:tcW w:w="474" w:type="pct"/>
            <w:vMerge/>
          </w:tcPr>
          <w:p w:rsidR="00CF4107" w:rsidRPr="006C49BF" w:rsidRDefault="00CF4107" w:rsidP="00384F56">
            <w:pPr>
              <w:rPr>
                <w:rFonts w:ascii="仿宋_GB2312" w:eastAsia="仿宋_GB2312" w:hAnsi="仿宋_GB2312" w:cs="仿宋_GB2312"/>
                <w:sz w:val="21"/>
                <w:szCs w:val="21"/>
              </w:rPr>
            </w:pPr>
          </w:p>
        </w:tc>
        <w:tc>
          <w:tcPr>
            <w:tcW w:w="618" w:type="pct"/>
            <w:vAlign w:val="center"/>
          </w:tcPr>
          <w:p w:rsidR="00CF4107" w:rsidRPr="006C49BF" w:rsidRDefault="00CF4107" w:rsidP="00384F56">
            <w:pPr>
              <w:widowControl/>
              <w:tabs>
                <w:tab w:val="left" w:pos="446"/>
              </w:tabs>
              <w:jc w:val="center"/>
              <w:textAlignment w:val="center"/>
              <w:rPr>
                <w:rFonts w:ascii="仿宋_GB2312" w:eastAsia="仿宋_GB2312" w:hAnsi="仿宋_GB2312" w:cs="仿宋_GB2312"/>
                <w:color w:val="000000"/>
                <w:sz w:val="21"/>
                <w:szCs w:val="21"/>
                <w:lang w:val="en-US"/>
              </w:rPr>
            </w:pPr>
            <w:r w:rsidRPr="006C49BF">
              <w:rPr>
                <w:rFonts w:ascii="仿宋_GB2312" w:eastAsia="仿宋_GB2312" w:hAnsi="仿宋_GB2312" w:cs="仿宋_GB2312" w:hint="eastAsia"/>
                <w:color w:val="000000"/>
                <w:sz w:val="21"/>
                <w:szCs w:val="21"/>
                <w:lang w:val="en-US"/>
              </w:rPr>
              <w:t>充值器</w:t>
            </w:r>
          </w:p>
        </w:tc>
        <w:tc>
          <w:tcPr>
            <w:tcW w:w="890" w:type="pct"/>
            <w:vAlign w:val="center"/>
          </w:tcPr>
          <w:p w:rsidR="00CF4107" w:rsidRPr="006C49BF" w:rsidRDefault="00CF4107" w:rsidP="00384F56">
            <w:pPr>
              <w:jc w:val="center"/>
              <w:rPr>
                <w:rFonts w:ascii="仿宋_GB2312" w:eastAsia="仿宋_GB2312" w:hAnsi="仿宋_GB2312" w:cs="仿宋_GB2312"/>
                <w:color w:val="000000"/>
                <w:sz w:val="21"/>
                <w:szCs w:val="21"/>
                <w:lang w:val="en-US"/>
              </w:rPr>
            </w:pPr>
            <w:r w:rsidRPr="006C49BF">
              <w:rPr>
                <w:rFonts w:ascii="仿宋_GB2312" w:eastAsia="仿宋_GB2312" w:hAnsi="仿宋_GB2312" w:cs="仿宋_GB2312" w:hint="eastAsia"/>
                <w:color w:val="000000"/>
                <w:sz w:val="21"/>
                <w:szCs w:val="21"/>
                <w:lang w:val="en-US"/>
              </w:rPr>
              <w:t>/</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1套</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widowControl/>
              <w:jc w:val="center"/>
              <w:textAlignment w:val="center"/>
              <w:rPr>
                <w:rFonts w:ascii="仿宋_GB2312" w:eastAsia="仿宋_GB2312" w:hAnsi="仿宋_GB2312" w:cs="仿宋_GB2312"/>
                <w:color w:val="000000"/>
                <w:sz w:val="21"/>
                <w:szCs w:val="21"/>
                <w:lang w:val="en-US"/>
              </w:rPr>
            </w:pPr>
          </w:p>
        </w:tc>
        <w:tc>
          <w:tcPr>
            <w:tcW w:w="977" w:type="pct"/>
            <w:vAlign w:val="center"/>
          </w:tcPr>
          <w:p w:rsidR="00CF4107" w:rsidRPr="006C49BF" w:rsidRDefault="00CF4107" w:rsidP="00384F56">
            <w:pPr>
              <w:widowControl/>
              <w:jc w:val="center"/>
              <w:textAlignment w:val="center"/>
              <w:rPr>
                <w:rFonts w:ascii="仿宋_GB2312" w:eastAsia="仿宋_GB2312" w:hAnsi="仿宋_GB2312" w:cs="仿宋_GB2312"/>
                <w:color w:val="000000"/>
                <w:sz w:val="21"/>
                <w:szCs w:val="21"/>
                <w:lang w:val="en-US"/>
              </w:rPr>
            </w:pPr>
            <w:r w:rsidRPr="006C49BF">
              <w:rPr>
                <w:rFonts w:ascii="仿宋_GB2312" w:eastAsia="仿宋_GB2312" w:hAnsi="仿宋_GB2312" w:cs="仿宋_GB2312" w:hint="eastAsia"/>
                <w:color w:val="000000"/>
                <w:sz w:val="21"/>
                <w:szCs w:val="21"/>
                <w:lang w:val="en-US"/>
              </w:rPr>
              <w:t>/</w:t>
            </w:r>
          </w:p>
        </w:tc>
      </w:tr>
      <w:tr w:rsidR="00CF4107" w:rsidRPr="006C49BF" w:rsidTr="00A82561">
        <w:trPr>
          <w:trHeight w:val="350"/>
          <w:jc w:val="center"/>
        </w:trPr>
        <w:tc>
          <w:tcPr>
            <w:tcW w:w="474" w:type="pct"/>
            <w:vMerge/>
          </w:tcPr>
          <w:p w:rsidR="00CF4107" w:rsidRPr="006C49BF" w:rsidRDefault="00CF4107" w:rsidP="00384F56">
            <w:pPr>
              <w:rPr>
                <w:rFonts w:ascii="仿宋_GB2312" w:eastAsia="仿宋_GB2312" w:hAnsi="仿宋_GB2312" w:cs="仿宋_GB2312"/>
                <w:sz w:val="21"/>
                <w:szCs w:val="21"/>
              </w:rPr>
            </w:pP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color w:val="000000"/>
                <w:kern w:val="2"/>
                <w:sz w:val="21"/>
                <w:szCs w:val="21"/>
                <w:lang w:val="en-US"/>
              </w:rPr>
            </w:pPr>
            <w:r w:rsidRPr="006C49BF">
              <w:rPr>
                <w:rFonts w:ascii="仿宋_GB2312" w:eastAsia="仿宋_GB2312" w:hAnsi="仿宋_GB2312" w:cs="仿宋_GB2312" w:hint="eastAsia"/>
                <w:color w:val="000000"/>
                <w:sz w:val="21"/>
                <w:szCs w:val="21"/>
                <w:lang w:val="en-US"/>
              </w:rPr>
              <w:t>短消息报警终端</w:t>
            </w:r>
          </w:p>
        </w:tc>
        <w:tc>
          <w:tcPr>
            <w:tcW w:w="890"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参选单位自有品牌</w:t>
            </w: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1套</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widowControl/>
              <w:jc w:val="center"/>
              <w:textAlignment w:val="center"/>
              <w:rPr>
                <w:rFonts w:ascii="仿宋_GB2312" w:eastAsia="仿宋_GB2312" w:hAnsi="仿宋_GB2312" w:cs="仿宋_GB2312"/>
                <w:color w:val="000000"/>
                <w:sz w:val="21"/>
                <w:szCs w:val="21"/>
                <w:lang w:val="en-US"/>
              </w:rPr>
            </w:pPr>
          </w:p>
        </w:tc>
        <w:tc>
          <w:tcPr>
            <w:tcW w:w="977" w:type="pct"/>
            <w:vAlign w:val="center"/>
          </w:tcPr>
          <w:p w:rsidR="00CF4107" w:rsidRPr="006C49BF" w:rsidRDefault="00CF4107" w:rsidP="00384F56">
            <w:pPr>
              <w:widowControl/>
              <w:jc w:val="center"/>
              <w:textAlignment w:val="center"/>
              <w:rPr>
                <w:rFonts w:ascii="仿宋_GB2312" w:eastAsia="仿宋_GB2312" w:hAnsi="仿宋_GB2312" w:cs="仿宋_GB2312"/>
                <w:color w:val="000000"/>
                <w:sz w:val="21"/>
                <w:szCs w:val="21"/>
                <w:lang w:val="en-US"/>
              </w:rPr>
            </w:pPr>
            <w:r w:rsidRPr="006C49BF">
              <w:rPr>
                <w:rFonts w:ascii="仿宋_GB2312" w:eastAsia="仿宋_GB2312" w:hAnsi="仿宋_GB2312" w:cs="仿宋_GB2312" w:hint="eastAsia"/>
                <w:color w:val="000000"/>
                <w:sz w:val="21"/>
                <w:szCs w:val="21"/>
                <w:lang w:val="en-US"/>
              </w:rPr>
              <w:t>对于管网波动或者其他报警信息，具备自动推送到指定手机功能</w:t>
            </w:r>
          </w:p>
        </w:tc>
      </w:tr>
      <w:tr w:rsidR="00CF4107" w:rsidRPr="006C49BF" w:rsidTr="00A82561">
        <w:trPr>
          <w:trHeight w:val="350"/>
          <w:jc w:val="center"/>
        </w:trPr>
        <w:tc>
          <w:tcPr>
            <w:tcW w:w="474" w:type="pct"/>
            <w:vMerge/>
          </w:tcPr>
          <w:p w:rsidR="00CF4107" w:rsidRPr="006C49BF" w:rsidRDefault="00CF4107" w:rsidP="00384F56">
            <w:pPr>
              <w:rPr>
                <w:rFonts w:ascii="仿宋_GB2312" w:eastAsia="仿宋_GB2312" w:hAnsi="仿宋_GB2312" w:cs="仿宋_GB2312"/>
                <w:sz w:val="21"/>
                <w:szCs w:val="21"/>
              </w:rPr>
            </w:pP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sz w:val="21"/>
                <w:szCs w:val="21"/>
              </w:rPr>
            </w:pPr>
            <w:r w:rsidRPr="006C49BF">
              <w:rPr>
                <w:rFonts w:ascii="仿宋_GB2312" w:eastAsia="仿宋_GB2312" w:hAnsi="仿宋_GB2312" w:cs="仿宋_GB2312" w:hint="eastAsia"/>
                <w:color w:val="000000"/>
                <w:sz w:val="21"/>
                <w:szCs w:val="21"/>
                <w:lang w:val="en-US"/>
              </w:rPr>
              <w:t>服务器机柜</w:t>
            </w:r>
          </w:p>
        </w:tc>
        <w:tc>
          <w:tcPr>
            <w:tcW w:w="890"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与服务器配套</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1套</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widowControl/>
              <w:jc w:val="center"/>
              <w:textAlignment w:val="center"/>
              <w:rPr>
                <w:rFonts w:ascii="仿宋_GB2312" w:eastAsia="仿宋_GB2312" w:hAnsi="仿宋_GB2312" w:cs="仿宋_GB2312"/>
                <w:bCs/>
                <w:color w:val="000000"/>
                <w:sz w:val="21"/>
                <w:szCs w:val="21"/>
                <w:lang w:val="en-US"/>
              </w:rPr>
            </w:pPr>
          </w:p>
        </w:tc>
        <w:tc>
          <w:tcPr>
            <w:tcW w:w="977" w:type="pct"/>
            <w:vAlign w:val="center"/>
          </w:tcPr>
          <w:p w:rsidR="00CF4107" w:rsidRPr="006C49BF" w:rsidRDefault="00CF4107" w:rsidP="00384F56">
            <w:pPr>
              <w:widowControl/>
              <w:jc w:val="center"/>
              <w:textAlignment w:val="center"/>
              <w:rPr>
                <w:rFonts w:ascii="仿宋_GB2312" w:eastAsia="仿宋_GB2312" w:hAnsi="仿宋_GB2312" w:cs="仿宋_GB2312"/>
                <w:b/>
                <w:color w:val="000000"/>
                <w:sz w:val="21"/>
                <w:szCs w:val="21"/>
                <w:lang w:val="en-US"/>
              </w:rPr>
            </w:pPr>
            <w:r w:rsidRPr="006C49BF">
              <w:rPr>
                <w:rFonts w:ascii="仿宋_GB2312" w:eastAsia="仿宋_GB2312" w:hAnsi="仿宋_GB2312" w:cs="仿宋_GB2312" w:hint="eastAsia"/>
                <w:bCs/>
                <w:color w:val="000000"/>
                <w:sz w:val="21"/>
                <w:szCs w:val="21"/>
                <w:lang w:val="en-US"/>
              </w:rPr>
              <w:t>/</w:t>
            </w:r>
          </w:p>
        </w:tc>
      </w:tr>
      <w:tr w:rsidR="00CF4107" w:rsidRPr="006C49BF" w:rsidTr="00A82561">
        <w:trPr>
          <w:trHeight w:val="350"/>
          <w:jc w:val="center"/>
        </w:trPr>
        <w:tc>
          <w:tcPr>
            <w:tcW w:w="474" w:type="pct"/>
            <w:vMerge w:val="restart"/>
            <w:vAlign w:val="center"/>
          </w:tcPr>
          <w:p w:rsidR="00CF4107" w:rsidRPr="006C49BF" w:rsidRDefault="00CF4107" w:rsidP="00384F56">
            <w:pPr>
              <w:jc w:val="center"/>
              <w:rPr>
                <w:rFonts w:ascii="仿宋_GB2312" w:eastAsia="仿宋_GB2312" w:hAnsi="仿宋_GB2312" w:cs="仿宋_GB2312"/>
                <w:sz w:val="21"/>
                <w:szCs w:val="21"/>
              </w:rPr>
            </w:pPr>
            <w:r w:rsidRPr="006C49BF">
              <w:rPr>
                <w:rFonts w:ascii="仿宋_GB2312" w:eastAsia="仿宋_GB2312" w:hAnsi="仿宋_GB2312" w:cs="仿宋_GB2312" w:hint="eastAsia"/>
                <w:sz w:val="21"/>
                <w:szCs w:val="21"/>
              </w:rPr>
              <w:t>主站系统软件</w:t>
            </w: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color w:val="000000"/>
                <w:kern w:val="2"/>
                <w:sz w:val="21"/>
                <w:szCs w:val="21"/>
                <w:lang w:val="en-US"/>
              </w:rPr>
            </w:pPr>
            <w:r w:rsidRPr="006C49BF">
              <w:rPr>
                <w:rFonts w:ascii="仿宋_GB2312" w:eastAsia="仿宋_GB2312" w:hAnsi="仿宋_GB2312" w:cs="仿宋_GB2312" w:hint="eastAsia"/>
                <w:color w:val="000000"/>
                <w:sz w:val="21"/>
                <w:szCs w:val="21"/>
                <w:lang w:val="en-US"/>
              </w:rPr>
              <w:t>服务器操作系统</w:t>
            </w:r>
          </w:p>
        </w:tc>
        <w:tc>
          <w:tcPr>
            <w:tcW w:w="890"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WINDOWS SEVER 2008</w:t>
            </w:r>
            <w:r w:rsidRPr="006C49BF">
              <w:rPr>
                <w:rFonts w:ascii="仿宋_GB2312" w:eastAsia="仿宋_GB2312" w:hAnsi="仿宋_GB2312" w:cs="仿宋_GB2312" w:hint="eastAsia"/>
                <w:sz w:val="21"/>
                <w:szCs w:val="21"/>
              </w:rPr>
              <w:t>或以上版本</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rPr>
              <w:t>正版</w:t>
            </w: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2套</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jc w:val="center"/>
              <w:rPr>
                <w:rFonts w:ascii="仿宋_GB2312" w:eastAsia="仿宋_GB2312" w:hAnsi="仿宋_GB2312" w:cs="仿宋_GB2312"/>
                <w:sz w:val="21"/>
                <w:szCs w:val="21"/>
                <w:lang w:val="en-US"/>
              </w:rPr>
            </w:pPr>
          </w:p>
        </w:tc>
        <w:tc>
          <w:tcPr>
            <w:tcW w:w="977" w:type="pct"/>
            <w:vAlign w:val="center"/>
          </w:tcPr>
          <w:p w:rsidR="00CF4107" w:rsidRPr="006C49BF" w:rsidRDefault="00CF4107" w:rsidP="00384F56">
            <w:pPr>
              <w:jc w:val="center"/>
              <w:rPr>
                <w:rFonts w:ascii="仿宋_GB2312" w:eastAsia="仿宋_GB2312" w:hAnsi="仿宋_GB2312" w:cs="仿宋_GB2312"/>
                <w:sz w:val="21"/>
                <w:szCs w:val="21"/>
              </w:rPr>
            </w:pPr>
            <w:r w:rsidRPr="006C49BF">
              <w:rPr>
                <w:rFonts w:ascii="仿宋_GB2312" w:eastAsia="仿宋_GB2312" w:hAnsi="仿宋_GB2312" w:cs="仿宋_GB2312" w:hint="eastAsia"/>
                <w:sz w:val="21"/>
                <w:szCs w:val="21"/>
                <w:lang w:val="en-US"/>
              </w:rPr>
              <w:t>兼容服务器</w:t>
            </w:r>
          </w:p>
        </w:tc>
      </w:tr>
      <w:tr w:rsidR="00CF4107" w:rsidRPr="006C49BF" w:rsidTr="00A82561">
        <w:trPr>
          <w:trHeight w:val="350"/>
          <w:jc w:val="center"/>
        </w:trPr>
        <w:tc>
          <w:tcPr>
            <w:tcW w:w="474" w:type="pct"/>
            <w:vMerge/>
          </w:tcPr>
          <w:p w:rsidR="00CF4107" w:rsidRPr="006C49BF" w:rsidRDefault="00CF4107" w:rsidP="00384F56">
            <w:pPr>
              <w:rPr>
                <w:rFonts w:ascii="仿宋_GB2312" w:eastAsia="仿宋_GB2312" w:hAnsi="仿宋_GB2312" w:cs="仿宋_GB2312"/>
                <w:sz w:val="21"/>
                <w:szCs w:val="21"/>
              </w:rPr>
            </w:pP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color w:val="000000"/>
                <w:kern w:val="2"/>
                <w:sz w:val="21"/>
                <w:szCs w:val="21"/>
                <w:lang w:val="en-US"/>
              </w:rPr>
            </w:pPr>
            <w:r w:rsidRPr="006C49BF">
              <w:rPr>
                <w:rFonts w:ascii="仿宋_GB2312" w:eastAsia="仿宋_GB2312" w:hAnsi="仿宋_GB2312" w:cs="仿宋_GB2312" w:hint="eastAsia"/>
                <w:color w:val="000000"/>
                <w:sz w:val="21"/>
                <w:szCs w:val="21"/>
                <w:lang w:val="en-US"/>
              </w:rPr>
              <w:t>服务器数据库软件</w:t>
            </w:r>
          </w:p>
        </w:tc>
        <w:tc>
          <w:tcPr>
            <w:tcW w:w="890" w:type="pct"/>
            <w:vAlign w:val="center"/>
          </w:tcPr>
          <w:p w:rsidR="00CF4107" w:rsidRPr="006C49BF" w:rsidRDefault="004D4D6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SQ</w:t>
            </w:r>
            <w:r w:rsidR="00CF4107" w:rsidRPr="006C49BF">
              <w:rPr>
                <w:rFonts w:ascii="仿宋_GB2312" w:eastAsia="仿宋_GB2312" w:hAnsi="仿宋_GB2312" w:cs="仿宋_GB2312" w:hint="eastAsia"/>
                <w:sz w:val="21"/>
                <w:szCs w:val="21"/>
                <w:lang w:val="en-US"/>
              </w:rPr>
              <w:t>L SERVER2008 R2</w:t>
            </w:r>
            <w:r w:rsidR="00CF4107" w:rsidRPr="006C49BF">
              <w:rPr>
                <w:rFonts w:ascii="仿宋_GB2312" w:eastAsia="仿宋_GB2312" w:hAnsi="仿宋_GB2312" w:cs="仿宋_GB2312" w:hint="eastAsia"/>
                <w:sz w:val="21"/>
                <w:szCs w:val="21"/>
              </w:rPr>
              <w:t>或以上版本</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rPr>
              <w:t>正版</w:t>
            </w: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2套</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jc w:val="center"/>
              <w:rPr>
                <w:rFonts w:ascii="仿宋_GB2312" w:eastAsia="仿宋_GB2312" w:hAnsi="仿宋_GB2312" w:cs="仿宋_GB2312"/>
                <w:sz w:val="21"/>
                <w:szCs w:val="21"/>
                <w:lang w:val="en-US"/>
              </w:rPr>
            </w:pPr>
          </w:p>
        </w:tc>
        <w:tc>
          <w:tcPr>
            <w:tcW w:w="977" w:type="pct"/>
            <w:vAlign w:val="center"/>
          </w:tcPr>
          <w:p w:rsidR="00CF4107" w:rsidRPr="006C49BF" w:rsidRDefault="00CF4107" w:rsidP="00384F56">
            <w:pPr>
              <w:jc w:val="center"/>
              <w:rPr>
                <w:rFonts w:ascii="仿宋_GB2312" w:eastAsia="仿宋_GB2312" w:hAnsi="仿宋_GB2312" w:cs="仿宋_GB2312"/>
                <w:sz w:val="21"/>
                <w:szCs w:val="21"/>
              </w:rPr>
            </w:pPr>
            <w:r w:rsidRPr="006C49BF">
              <w:rPr>
                <w:rFonts w:ascii="仿宋_GB2312" w:eastAsia="仿宋_GB2312" w:hAnsi="仿宋_GB2312" w:cs="仿宋_GB2312" w:hint="eastAsia"/>
                <w:sz w:val="21"/>
                <w:szCs w:val="21"/>
                <w:lang w:val="en-US"/>
              </w:rPr>
              <w:t>兼容服务器</w:t>
            </w:r>
          </w:p>
        </w:tc>
      </w:tr>
      <w:tr w:rsidR="00CF4107" w:rsidRPr="006C49BF" w:rsidTr="00A82561">
        <w:trPr>
          <w:trHeight w:val="528"/>
          <w:jc w:val="center"/>
        </w:trPr>
        <w:tc>
          <w:tcPr>
            <w:tcW w:w="474" w:type="pct"/>
            <w:vMerge/>
          </w:tcPr>
          <w:p w:rsidR="00CF4107" w:rsidRPr="006C49BF" w:rsidRDefault="00CF4107" w:rsidP="00384F56">
            <w:pPr>
              <w:rPr>
                <w:rFonts w:ascii="仿宋_GB2312" w:eastAsia="仿宋_GB2312" w:hAnsi="仿宋_GB2312" w:cs="仿宋_GB2312"/>
                <w:sz w:val="21"/>
                <w:szCs w:val="21"/>
              </w:rPr>
            </w:pP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color w:val="000000"/>
                <w:kern w:val="2"/>
                <w:sz w:val="21"/>
                <w:szCs w:val="21"/>
                <w:lang w:val="en-US"/>
              </w:rPr>
            </w:pPr>
            <w:r w:rsidRPr="006C49BF">
              <w:rPr>
                <w:rFonts w:ascii="仿宋_GB2312" w:eastAsia="仿宋_GB2312" w:hAnsi="仿宋_GB2312" w:cs="仿宋_GB2312" w:hint="eastAsia"/>
                <w:color w:val="000000"/>
                <w:sz w:val="21"/>
                <w:szCs w:val="21"/>
                <w:lang w:val="en-US"/>
              </w:rPr>
              <w:t>双机软件</w:t>
            </w:r>
          </w:p>
        </w:tc>
        <w:tc>
          <w:tcPr>
            <w:tcW w:w="890"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1套</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jc w:val="center"/>
              <w:rPr>
                <w:rFonts w:ascii="仿宋_GB2312" w:eastAsia="仿宋_GB2312" w:hAnsi="仿宋_GB2312" w:cs="仿宋_GB2312"/>
                <w:sz w:val="21"/>
                <w:szCs w:val="21"/>
              </w:rPr>
            </w:pPr>
          </w:p>
        </w:tc>
        <w:tc>
          <w:tcPr>
            <w:tcW w:w="977" w:type="pct"/>
            <w:vMerge w:val="restart"/>
            <w:vAlign w:val="center"/>
          </w:tcPr>
          <w:p w:rsidR="00CF4107" w:rsidRPr="006C49BF" w:rsidRDefault="00CF4107" w:rsidP="00384F56">
            <w:pPr>
              <w:jc w:val="center"/>
              <w:rPr>
                <w:rFonts w:ascii="仿宋_GB2312" w:eastAsia="仿宋_GB2312" w:hAnsi="仿宋_GB2312" w:cs="仿宋_GB2312"/>
                <w:sz w:val="21"/>
                <w:szCs w:val="21"/>
              </w:rPr>
            </w:pPr>
            <w:r w:rsidRPr="006C49BF">
              <w:rPr>
                <w:rFonts w:ascii="仿宋_GB2312" w:eastAsia="仿宋_GB2312" w:hAnsi="仿宋_GB2312" w:cs="仿宋_GB2312" w:hint="eastAsia"/>
                <w:sz w:val="21"/>
                <w:szCs w:val="21"/>
              </w:rPr>
              <w:t>包含热网采集、分析、发布、充值等，客户端数量不限制。</w:t>
            </w:r>
          </w:p>
        </w:tc>
      </w:tr>
      <w:tr w:rsidR="00CF4107" w:rsidRPr="006C49BF" w:rsidTr="00A82561">
        <w:trPr>
          <w:trHeight w:val="350"/>
          <w:jc w:val="center"/>
        </w:trPr>
        <w:tc>
          <w:tcPr>
            <w:tcW w:w="474" w:type="pct"/>
            <w:vMerge/>
          </w:tcPr>
          <w:p w:rsidR="00CF4107" w:rsidRPr="006C49BF" w:rsidRDefault="00CF4107" w:rsidP="00384F56">
            <w:pPr>
              <w:rPr>
                <w:rFonts w:ascii="仿宋_GB2312" w:eastAsia="仿宋_GB2312" w:hAnsi="仿宋_GB2312" w:cs="仿宋_GB2312"/>
                <w:sz w:val="21"/>
                <w:szCs w:val="21"/>
              </w:rPr>
            </w:pP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color w:val="000000"/>
                <w:kern w:val="2"/>
                <w:sz w:val="21"/>
                <w:szCs w:val="21"/>
                <w:lang w:val="en-US"/>
              </w:rPr>
            </w:pPr>
            <w:r w:rsidRPr="006C49BF">
              <w:rPr>
                <w:rFonts w:ascii="仿宋_GB2312" w:eastAsia="仿宋_GB2312" w:hAnsi="仿宋_GB2312" w:cs="仿宋_GB2312" w:hint="eastAsia"/>
                <w:color w:val="000000"/>
                <w:sz w:val="21"/>
                <w:szCs w:val="21"/>
                <w:lang w:val="en-US"/>
              </w:rPr>
              <w:t>热网监控管理软件</w:t>
            </w:r>
          </w:p>
        </w:tc>
        <w:tc>
          <w:tcPr>
            <w:tcW w:w="890" w:type="pct"/>
            <w:vAlign w:val="center"/>
          </w:tcPr>
          <w:p w:rsidR="00CF4107" w:rsidRPr="006C49BF" w:rsidRDefault="00CF4107" w:rsidP="00384F56">
            <w:pPr>
              <w:jc w:val="center"/>
              <w:rPr>
                <w:rFonts w:ascii="仿宋_GB2312" w:eastAsia="仿宋_GB2312" w:hAnsi="仿宋_GB2312" w:cs="仿宋_GB2312"/>
                <w:sz w:val="21"/>
                <w:szCs w:val="21"/>
              </w:rPr>
            </w:pPr>
            <w:r w:rsidRPr="006C49BF">
              <w:rPr>
                <w:rFonts w:ascii="仿宋_GB2312" w:eastAsia="仿宋_GB2312" w:hAnsi="仿宋_GB2312" w:cs="仿宋_GB2312" w:hint="eastAsia"/>
                <w:sz w:val="21"/>
                <w:szCs w:val="21"/>
              </w:rPr>
              <w:t>支持BS模式</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参选单位自有品牌</w:t>
            </w:r>
          </w:p>
        </w:tc>
        <w:tc>
          <w:tcPr>
            <w:tcW w:w="261" w:type="pct"/>
            <w:vAlign w:val="center"/>
          </w:tcPr>
          <w:p w:rsidR="00CF4107" w:rsidRPr="006C49BF" w:rsidRDefault="00CF4107" w:rsidP="00384F56">
            <w:pPr>
              <w:jc w:val="center"/>
              <w:rPr>
                <w:rFonts w:ascii="仿宋_GB2312" w:eastAsia="仿宋_GB2312" w:hAnsi="仿宋_GB2312" w:cs="仿宋_GB2312"/>
                <w:sz w:val="21"/>
                <w:szCs w:val="21"/>
              </w:rPr>
            </w:pPr>
            <w:r w:rsidRPr="006C49BF">
              <w:rPr>
                <w:rFonts w:ascii="仿宋_GB2312" w:eastAsia="仿宋_GB2312" w:hAnsi="仿宋_GB2312" w:cs="仿宋_GB2312" w:hint="eastAsia"/>
                <w:sz w:val="21"/>
                <w:szCs w:val="21"/>
                <w:lang w:val="en-US"/>
              </w:rPr>
              <w:t>2套</w:t>
            </w:r>
          </w:p>
        </w:tc>
        <w:tc>
          <w:tcPr>
            <w:tcW w:w="503" w:type="pct"/>
            <w:vAlign w:val="center"/>
          </w:tcPr>
          <w:p w:rsidR="00CF4107" w:rsidRPr="006C49BF" w:rsidRDefault="00CF4107" w:rsidP="00384F56">
            <w:pPr>
              <w:jc w:val="center"/>
              <w:rPr>
                <w:rFonts w:ascii="仿宋_GB2312" w:eastAsia="仿宋_GB2312" w:hAnsi="仿宋_GB2312" w:cs="仿宋_GB2312"/>
                <w:sz w:val="21"/>
                <w:szCs w:val="21"/>
              </w:rPr>
            </w:pPr>
          </w:p>
        </w:tc>
        <w:tc>
          <w:tcPr>
            <w:tcW w:w="843" w:type="pct"/>
          </w:tcPr>
          <w:p w:rsidR="00CF4107" w:rsidRPr="006C49BF" w:rsidRDefault="00CF4107" w:rsidP="00384F56">
            <w:pPr>
              <w:jc w:val="center"/>
              <w:rPr>
                <w:rFonts w:ascii="仿宋_GB2312" w:eastAsia="仿宋_GB2312" w:hAnsi="仿宋_GB2312" w:cs="仿宋_GB2312"/>
                <w:sz w:val="21"/>
                <w:szCs w:val="21"/>
              </w:rPr>
            </w:pPr>
          </w:p>
        </w:tc>
        <w:tc>
          <w:tcPr>
            <w:tcW w:w="977" w:type="pct"/>
            <w:vMerge/>
            <w:vAlign w:val="center"/>
          </w:tcPr>
          <w:p w:rsidR="00CF4107" w:rsidRPr="006C49BF" w:rsidRDefault="00CF4107" w:rsidP="00384F56">
            <w:pPr>
              <w:jc w:val="center"/>
              <w:rPr>
                <w:rFonts w:ascii="仿宋_GB2312" w:eastAsia="仿宋_GB2312" w:hAnsi="仿宋_GB2312" w:cs="仿宋_GB2312"/>
                <w:sz w:val="21"/>
                <w:szCs w:val="21"/>
              </w:rPr>
            </w:pPr>
          </w:p>
        </w:tc>
      </w:tr>
      <w:tr w:rsidR="00CF4107" w:rsidRPr="006C49BF" w:rsidTr="00A82561">
        <w:trPr>
          <w:trHeight w:val="350"/>
          <w:jc w:val="center"/>
        </w:trPr>
        <w:tc>
          <w:tcPr>
            <w:tcW w:w="474" w:type="pct"/>
            <w:vMerge/>
          </w:tcPr>
          <w:p w:rsidR="00CF4107" w:rsidRPr="006C49BF" w:rsidRDefault="00CF4107" w:rsidP="00384F56">
            <w:pPr>
              <w:rPr>
                <w:rFonts w:ascii="仿宋_GB2312" w:eastAsia="仿宋_GB2312" w:hAnsi="仿宋_GB2312" w:cs="仿宋_GB2312"/>
                <w:sz w:val="21"/>
                <w:szCs w:val="21"/>
              </w:rPr>
            </w:pP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color w:val="000000"/>
                <w:sz w:val="21"/>
                <w:szCs w:val="21"/>
                <w:lang w:val="en-US"/>
              </w:rPr>
            </w:pPr>
            <w:r w:rsidRPr="006C49BF">
              <w:rPr>
                <w:rFonts w:ascii="仿宋_GB2312" w:eastAsia="仿宋_GB2312" w:hAnsi="仿宋_GB2312" w:cs="仿宋_GB2312" w:hint="eastAsia"/>
                <w:color w:val="000000"/>
                <w:sz w:val="21"/>
                <w:szCs w:val="21"/>
                <w:lang w:val="en-US"/>
              </w:rPr>
              <w:t>大屏热网监控管理</w:t>
            </w:r>
            <w:r w:rsidRPr="006C49BF">
              <w:rPr>
                <w:rFonts w:ascii="仿宋_GB2312" w:eastAsia="仿宋_GB2312" w:hAnsi="仿宋_GB2312" w:cs="仿宋_GB2312" w:hint="eastAsia"/>
                <w:color w:val="000000"/>
                <w:sz w:val="21"/>
                <w:szCs w:val="21"/>
                <w:lang w:val="en-US"/>
              </w:rPr>
              <w:lastRenderedPageBreak/>
              <w:t>系统</w:t>
            </w:r>
          </w:p>
        </w:tc>
        <w:tc>
          <w:tcPr>
            <w:tcW w:w="890" w:type="pct"/>
            <w:vAlign w:val="center"/>
          </w:tcPr>
          <w:p w:rsidR="00CF4107" w:rsidRPr="006C49BF" w:rsidRDefault="00CF4107" w:rsidP="00384F56">
            <w:pPr>
              <w:jc w:val="center"/>
              <w:rPr>
                <w:rFonts w:ascii="仿宋_GB2312" w:eastAsia="仿宋_GB2312" w:hAnsi="仿宋_GB2312" w:cs="仿宋_GB2312"/>
                <w:sz w:val="21"/>
                <w:szCs w:val="21"/>
              </w:rPr>
            </w:pPr>
            <w:r w:rsidRPr="006C49BF">
              <w:rPr>
                <w:rFonts w:ascii="仿宋_GB2312" w:eastAsia="仿宋_GB2312" w:hAnsi="仿宋_GB2312" w:cs="仿宋_GB2312" w:hint="eastAsia"/>
                <w:sz w:val="21"/>
                <w:szCs w:val="21"/>
                <w:lang w:val="en-US"/>
              </w:rPr>
              <w:lastRenderedPageBreak/>
              <w:t>用于大屏展示</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1套</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jc w:val="center"/>
              <w:rPr>
                <w:rFonts w:ascii="仿宋_GB2312" w:eastAsia="仿宋_GB2312" w:hAnsi="仿宋_GB2312" w:cs="仿宋_GB2312"/>
                <w:sz w:val="21"/>
                <w:szCs w:val="21"/>
              </w:rPr>
            </w:pPr>
          </w:p>
        </w:tc>
        <w:tc>
          <w:tcPr>
            <w:tcW w:w="977" w:type="pct"/>
            <w:vMerge/>
            <w:vAlign w:val="center"/>
          </w:tcPr>
          <w:p w:rsidR="00CF4107" w:rsidRPr="006C49BF" w:rsidRDefault="00CF4107" w:rsidP="00384F56">
            <w:pPr>
              <w:jc w:val="center"/>
              <w:rPr>
                <w:rFonts w:ascii="仿宋_GB2312" w:eastAsia="仿宋_GB2312" w:hAnsi="仿宋_GB2312" w:cs="仿宋_GB2312"/>
                <w:sz w:val="21"/>
                <w:szCs w:val="21"/>
              </w:rPr>
            </w:pPr>
          </w:p>
        </w:tc>
      </w:tr>
      <w:tr w:rsidR="00CF4107" w:rsidRPr="006C49BF" w:rsidTr="00A82561">
        <w:trPr>
          <w:trHeight w:val="350"/>
          <w:jc w:val="center"/>
        </w:trPr>
        <w:tc>
          <w:tcPr>
            <w:tcW w:w="474" w:type="pct"/>
            <w:vMerge/>
          </w:tcPr>
          <w:p w:rsidR="00CF4107" w:rsidRPr="006C49BF" w:rsidRDefault="00CF4107" w:rsidP="00384F56">
            <w:pPr>
              <w:rPr>
                <w:rFonts w:ascii="仿宋_GB2312" w:eastAsia="仿宋_GB2312" w:hAnsi="仿宋_GB2312" w:cs="仿宋_GB2312"/>
                <w:sz w:val="21"/>
                <w:szCs w:val="21"/>
              </w:rPr>
            </w:pP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color w:val="000000"/>
                <w:kern w:val="2"/>
                <w:sz w:val="21"/>
                <w:szCs w:val="21"/>
                <w:lang w:val="en-US"/>
              </w:rPr>
            </w:pPr>
            <w:r w:rsidRPr="006C49BF">
              <w:rPr>
                <w:rFonts w:ascii="仿宋_GB2312" w:eastAsia="仿宋_GB2312" w:hAnsi="仿宋_GB2312" w:cs="仿宋_GB2312" w:hint="eastAsia"/>
                <w:color w:val="000000"/>
                <w:sz w:val="21"/>
                <w:szCs w:val="21"/>
                <w:lang w:val="en-US"/>
              </w:rPr>
              <w:t>预付费系统软件</w:t>
            </w:r>
          </w:p>
        </w:tc>
        <w:tc>
          <w:tcPr>
            <w:tcW w:w="890"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参选单位自有品牌</w:t>
            </w:r>
          </w:p>
        </w:tc>
        <w:tc>
          <w:tcPr>
            <w:tcW w:w="261" w:type="pct"/>
            <w:vAlign w:val="center"/>
          </w:tcPr>
          <w:p w:rsidR="00CF4107" w:rsidRPr="006C49BF" w:rsidRDefault="00CF4107" w:rsidP="00384F56">
            <w:pPr>
              <w:jc w:val="center"/>
              <w:rPr>
                <w:rFonts w:ascii="仿宋_GB2312" w:eastAsia="仿宋_GB2312" w:hAnsi="仿宋_GB2312" w:cs="仿宋_GB2312"/>
                <w:sz w:val="21"/>
                <w:szCs w:val="21"/>
              </w:rPr>
            </w:pPr>
            <w:r w:rsidRPr="006C49BF">
              <w:rPr>
                <w:rFonts w:ascii="仿宋_GB2312" w:eastAsia="仿宋_GB2312" w:hAnsi="仿宋_GB2312" w:cs="仿宋_GB2312" w:hint="eastAsia"/>
                <w:sz w:val="21"/>
                <w:szCs w:val="21"/>
                <w:lang w:val="en-US"/>
              </w:rPr>
              <w:t>2套</w:t>
            </w:r>
          </w:p>
        </w:tc>
        <w:tc>
          <w:tcPr>
            <w:tcW w:w="503" w:type="pct"/>
            <w:vAlign w:val="center"/>
          </w:tcPr>
          <w:p w:rsidR="00CF4107" w:rsidRPr="006C49BF" w:rsidRDefault="00CF4107" w:rsidP="00384F56">
            <w:pPr>
              <w:jc w:val="center"/>
              <w:rPr>
                <w:rFonts w:ascii="仿宋_GB2312" w:eastAsia="仿宋_GB2312" w:hAnsi="仿宋_GB2312" w:cs="仿宋_GB2312"/>
                <w:sz w:val="21"/>
                <w:szCs w:val="21"/>
              </w:rPr>
            </w:pPr>
          </w:p>
        </w:tc>
        <w:tc>
          <w:tcPr>
            <w:tcW w:w="843" w:type="pct"/>
          </w:tcPr>
          <w:p w:rsidR="00CF4107" w:rsidRPr="006C49BF" w:rsidRDefault="00CF4107" w:rsidP="00384F56">
            <w:pPr>
              <w:jc w:val="center"/>
              <w:rPr>
                <w:rFonts w:ascii="仿宋_GB2312" w:eastAsia="仿宋_GB2312" w:hAnsi="仿宋_GB2312" w:cs="仿宋_GB2312"/>
                <w:sz w:val="21"/>
                <w:szCs w:val="21"/>
              </w:rPr>
            </w:pPr>
          </w:p>
        </w:tc>
        <w:tc>
          <w:tcPr>
            <w:tcW w:w="977" w:type="pct"/>
            <w:vMerge/>
            <w:vAlign w:val="center"/>
          </w:tcPr>
          <w:p w:rsidR="00CF4107" w:rsidRPr="006C49BF" w:rsidRDefault="00CF4107" w:rsidP="00384F56">
            <w:pPr>
              <w:jc w:val="center"/>
              <w:rPr>
                <w:rFonts w:ascii="仿宋_GB2312" w:eastAsia="仿宋_GB2312" w:hAnsi="仿宋_GB2312" w:cs="仿宋_GB2312"/>
                <w:sz w:val="21"/>
                <w:szCs w:val="21"/>
              </w:rPr>
            </w:pPr>
          </w:p>
        </w:tc>
      </w:tr>
      <w:tr w:rsidR="00CF4107" w:rsidRPr="006C49BF" w:rsidTr="00A82561">
        <w:trPr>
          <w:trHeight w:val="350"/>
          <w:jc w:val="center"/>
        </w:trPr>
        <w:tc>
          <w:tcPr>
            <w:tcW w:w="474" w:type="pct"/>
            <w:vMerge/>
          </w:tcPr>
          <w:p w:rsidR="00CF4107" w:rsidRPr="006C49BF" w:rsidRDefault="00CF4107" w:rsidP="00384F56">
            <w:pPr>
              <w:rPr>
                <w:rFonts w:ascii="仿宋_GB2312" w:eastAsia="仿宋_GB2312" w:hAnsi="仿宋_GB2312" w:cs="仿宋_GB2312"/>
                <w:sz w:val="21"/>
                <w:szCs w:val="21"/>
              </w:rPr>
            </w:pP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color w:val="000000"/>
                <w:kern w:val="2"/>
                <w:sz w:val="21"/>
                <w:szCs w:val="21"/>
                <w:lang w:val="en-US"/>
              </w:rPr>
            </w:pPr>
            <w:r w:rsidRPr="006C49BF">
              <w:rPr>
                <w:rFonts w:ascii="仿宋_GB2312" w:eastAsia="仿宋_GB2312" w:hAnsi="仿宋_GB2312" w:cs="仿宋_GB2312" w:hint="eastAsia"/>
                <w:color w:val="000000"/>
                <w:sz w:val="21"/>
                <w:szCs w:val="21"/>
                <w:lang w:val="en-US"/>
              </w:rPr>
              <w:t>银行对接系统</w:t>
            </w:r>
          </w:p>
        </w:tc>
        <w:tc>
          <w:tcPr>
            <w:tcW w:w="890"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参选单位自有品牌</w:t>
            </w:r>
          </w:p>
        </w:tc>
        <w:tc>
          <w:tcPr>
            <w:tcW w:w="261" w:type="pct"/>
            <w:vAlign w:val="center"/>
          </w:tcPr>
          <w:p w:rsidR="00CF4107" w:rsidRPr="006C49BF" w:rsidRDefault="00CF4107" w:rsidP="00384F56">
            <w:pPr>
              <w:jc w:val="center"/>
              <w:rPr>
                <w:rFonts w:ascii="仿宋_GB2312" w:eastAsia="仿宋_GB2312" w:hAnsi="仿宋_GB2312" w:cs="仿宋_GB2312"/>
                <w:sz w:val="21"/>
                <w:szCs w:val="21"/>
              </w:rPr>
            </w:pPr>
            <w:r w:rsidRPr="006C49BF">
              <w:rPr>
                <w:rFonts w:ascii="仿宋_GB2312" w:eastAsia="仿宋_GB2312" w:hAnsi="仿宋_GB2312" w:cs="仿宋_GB2312" w:hint="eastAsia"/>
                <w:sz w:val="21"/>
                <w:szCs w:val="21"/>
                <w:lang w:val="en-US"/>
              </w:rPr>
              <w:t>1套</w:t>
            </w:r>
          </w:p>
        </w:tc>
        <w:tc>
          <w:tcPr>
            <w:tcW w:w="503" w:type="pct"/>
            <w:vAlign w:val="center"/>
          </w:tcPr>
          <w:p w:rsidR="00CF4107" w:rsidRPr="006C49BF" w:rsidRDefault="00CF4107" w:rsidP="00384F56">
            <w:pPr>
              <w:jc w:val="center"/>
              <w:rPr>
                <w:rFonts w:ascii="仿宋_GB2312" w:eastAsia="仿宋_GB2312" w:hAnsi="仿宋_GB2312" w:cs="仿宋_GB2312"/>
                <w:sz w:val="21"/>
                <w:szCs w:val="21"/>
              </w:rPr>
            </w:pPr>
          </w:p>
        </w:tc>
        <w:tc>
          <w:tcPr>
            <w:tcW w:w="843" w:type="pct"/>
          </w:tcPr>
          <w:p w:rsidR="00CF4107" w:rsidRPr="006C49BF" w:rsidRDefault="00CF4107" w:rsidP="00384F56">
            <w:pPr>
              <w:jc w:val="center"/>
              <w:rPr>
                <w:rFonts w:ascii="仿宋_GB2312" w:eastAsia="仿宋_GB2312" w:hAnsi="仿宋_GB2312" w:cs="仿宋_GB2312"/>
                <w:sz w:val="21"/>
                <w:szCs w:val="21"/>
              </w:rPr>
            </w:pPr>
          </w:p>
        </w:tc>
        <w:tc>
          <w:tcPr>
            <w:tcW w:w="977" w:type="pct"/>
            <w:vMerge/>
            <w:vAlign w:val="center"/>
          </w:tcPr>
          <w:p w:rsidR="00CF4107" w:rsidRPr="006C49BF" w:rsidRDefault="00CF4107" w:rsidP="00384F56">
            <w:pPr>
              <w:jc w:val="center"/>
              <w:rPr>
                <w:rFonts w:ascii="仿宋_GB2312" w:eastAsia="仿宋_GB2312" w:hAnsi="仿宋_GB2312" w:cs="仿宋_GB2312"/>
                <w:sz w:val="21"/>
                <w:szCs w:val="21"/>
              </w:rPr>
            </w:pPr>
          </w:p>
        </w:tc>
      </w:tr>
      <w:tr w:rsidR="00CF4107" w:rsidRPr="006C49BF" w:rsidTr="00A82561">
        <w:trPr>
          <w:trHeight w:val="350"/>
          <w:jc w:val="center"/>
        </w:trPr>
        <w:tc>
          <w:tcPr>
            <w:tcW w:w="474" w:type="pct"/>
            <w:vMerge/>
          </w:tcPr>
          <w:p w:rsidR="00CF4107" w:rsidRPr="006C49BF" w:rsidRDefault="00CF4107" w:rsidP="00384F56">
            <w:pPr>
              <w:rPr>
                <w:rFonts w:ascii="仿宋_GB2312" w:eastAsia="仿宋_GB2312" w:hAnsi="仿宋_GB2312" w:cs="仿宋_GB2312"/>
                <w:sz w:val="21"/>
                <w:szCs w:val="21"/>
              </w:rPr>
            </w:pP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b/>
                <w:color w:val="000000"/>
                <w:kern w:val="2"/>
                <w:sz w:val="21"/>
                <w:szCs w:val="21"/>
                <w:lang w:val="en-US"/>
              </w:rPr>
            </w:pPr>
            <w:r w:rsidRPr="006C49BF">
              <w:rPr>
                <w:rFonts w:ascii="仿宋_GB2312" w:eastAsia="仿宋_GB2312" w:hAnsi="仿宋_GB2312" w:cs="仿宋_GB2312" w:hint="eastAsia"/>
                <w:color w:val="000000"/>
                <w:sz w:val="21"/>
                <w:szCs w:val="21"/>
                <w:lang w:val="en-US"/>
              </w:rPr>
              <w:t>手机APP客户端</w:t>
            </w:r>
          </w:p>
        </w:tc>
        <w:tc>
          <w:tcPr>
            <w:tcW w:w="890"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参选单位自有品牌</w:t>
            </w:r>
          </w:p>
        </w:tc>
        <w:tc>
          <w:tcPr>
            <w:tcW w:w="261" w:type="pct"/>
            <w:vAlign w:val="center"/>
          </w:tcPr>
          <w:p w:rsidR="00CF4107" w:rsidRPr="006C49BF" w:rsidRDefault="00CF4107" w:rsidP="00384F56">
            <w:pPr>
              <w:jc w:val="center"/>
              <w:rPr>
                <w:rFonts w:ascii="仿宋_GB2312" w:eastAsia="仿宋_GB2312" w:hAnsi="仿宋_GB2312" w:cs="仿宋_GB2312"/>
                <w:sz w:val="21"/>
                <w:szCs w:val="21"/>
              </w:rPr>
            </w:pPr>
            <w:r w:rsidRPr="006C49BF">
              <w:rPr>
                <w:rFonts w:ascii="仿宋_GB2312" w:eastAsia="仿宋_GB2312" w:hAnsi="仿宋_GB2312" w:cs="仿宋_GB2312" w:hint="eastAsia"/>
                <w:sz w:val="21"/>
                <w:szCs w:val="21"/>
                <w:lang w:val="en-US"/>
              </w:rPr>
              <w:t>1套</w:t>
            </w:r>
          </w:p>
        </w:tc>
        <w:tc>
          <w:tcPr>
            <w:tcW w:w="503" w:type="pct"/>
            <w:vAlign w:val="center"/>
          </w:tcPr>
          <w:p w:rsidR="00CF4107" w:rsidRPr="006C49BF" w:rsidRDefault="00CF4107" w:rsidP="00384F56">
            <w:pPr>
              <w:jc w:val="center"/>
              <w:rPr>
                <w:rFonts w:ascii="仿宋_GB2312" w:eastAsia="仿宋_GB2312" w:hAnsi="仿宋_GB2312" w:cs="仿宋_GB2312"/>
                <w:sz w:val="21"/>
                <w:szCs w:val="21"/>
              </w:rPr>
            </w:pPr>
          </w:p>
        </w:tc>
        <w:tc>
          <w:tcPr>
            <w:tcW w:w="843" w:type="pct"/>
          </w:tcPr>
          <w:p w:rsidR="00CF4107" w:rsidRPr="006C49BF" w:rsidRDefault="00CF4107" w:rsidP="00384F56">
            <w:pPr>
              <w:jc w:val="center"/>
              <w:rPr>
                <w:rFonts w:ascii="仿宋_GB2312" w:eastAsia="仿宋_GB2312" w:hAnsi="仿宋_GB2312" w:cs="仿宋_GB2312"/>
                <w:sz w:val="21"/>
                <w:szCs w:val="21"/>
                <w:lang w:val="en-US"/>
              </w:rPr>
            </w:pPr>
          </w:p>
        </w:tc>
        <w:tc>
          <w:tcPr>
            <w:tcW w:w="977"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具备</w:t>
            </w:r>
            <w:r w:rsidRPr="006C49BF">
              <w:rPr>
                <w:rFonts w:ascii="仿宋_GB2312" w:eastAsia="仿宋_GB2312" w:hAnsi="仿宋_GB2312" w:cs="仿宋_GB2312" w:hint="eastAsia"/>
                <w:sz w:val="21"/>
                <w:szCs w:val="21"/>
              </w:rPr>
              <w:t>实时查看运行状态</w:t>
            </w:r>
            <w:r w:rsidRPr="006C49BF">
              <w:rPr>
                <w:rFonts w:ascii="仿宋_GB2312" w:eastAsia="仿宋_GB2312" w:hAnsi="仿宋_GB2312" w:cs="仿宋_GB2312" w:hint="eastAsia"/>
                <w:sz w:val="21"/>
                <w:szCs w:val="21"/>
                <w:lang w:val="en-US"/>
              </w:rPr>
              <w:t>功能</w:t>
            </w:r>
          </w:p>
        </w:tc>
      </w:tr>
      <w:tr w:rsidR="00CF4107" w:rsidRPr="006C49BF" w:rsidTr="00A82561">
        <w:trPr>
          <w:trHeight w:val="403"/>
          <w:jc w:val="center"/>
        </w:trPr>
        <w:tc>
          <w:tcPr>
            <w:tcW w:w="474" w:type="pct"/>
            <w:vMerge w:val="restart"/>
            <w:vAlign w:val="center"/>
          </w:tcPr>
          <w:p w:rsidR="00CF4107" w:rsidRPr="006C49BF" w:rsidRDefault="00CF4107" w:rsidP="00384F56">
            <w:pPr>
              <w:jc w:val="center"/>
              <w:rPr>
                <w:rFonts w:ascii="仿宋_GB2312" w:eastAsia="仿宋_GB2312" w:hAnsi="仿宋_GB2312" w:cs="仿宋_GB2312"/>
                <w:sz w:val="21"/>
                <w:szCs w:val="21"/>
              </w:rPr>
            </w:pPr>
            <w:r w:rsidRPr="006C49BF">
              <w:rPr>
                <w:rFonts w:ascii="仿宋_GB2312" w:eastAsia="仿宋_GB2312" w:hAnsi="仿宋_GB2312" w:cs="仿宋_GB2312" w:hint="eastAsia"/>
                <w:color w:val="000000"/>
                <w:sz w:val="21"/>
                <w:szCs w:val="21"/>
                <w:lang w:val="en-US"/>
              </w:rPr>
              <w:t>远程计量终端</w:t>
            </w: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color w:val="000000"/>
                <w:kern w:val="2"/>
                <w:sz w:val="21"/>
                <w:szCs w:val="21"/>
                <w:lang w:val="en-US"/>
              </w:rPr>
            </w:pPr>
            <w:r w:rsidRPr="006C49BF">
              <w:rPr>
                <w:rFonts w:ascii="仿宋_GB2312" w:eastAsia="仿宋_GB2312" w:hAnsi="仿宋_GB2312" w:cs="仿宋_GB2312" w:hint="eastAsia"/>
                <w:color w:val="000000"/>
                <w:sz w:val="21"/>
                <w:szCs w:val="21"/>
                <w:lang w:val="en-US"/>
              </w:rPr>
              <w:t>热网专用流量积算仪</w:t>
            </w:r>
          </w:p>
        </w:tc>
        <w:tc>
          <w:tcPr>
            <w:tcW w:w="890" w:type="pct"/>
            <w:vAlign w:val="center"/>
          </w:tcPr>
          <w:p w:rsidR="00CF4107" w:rsidRPr="006C49BF" w:rsidRDefault="00CF4107" w:rsidP="00384F56">
            <w:pPr>
              <w:jc w:val="center"/>
              <w:rPr>
                <w:rFonts w:ascii="仿宋_GB2312" w:eastAsia="仿宋_GB2312" w:hAnsi="仿宋_GB2312" w:cs="仿宋_GB2312"/>
                <w:sz w:val="21"/>
                <w:szCs w:val="21"/>
              </w:rPr>
            </w:pPr>
            <w:r w:rsidRPr="006C49BF">
              <w:rPr>
                <w:rFonts w:ascii="仿宋_GB2312" w:eastAsia="仿宋_GB2312" w:hAnsi="仿宋_GB2312" w:cs="仿宋_GB2312" w:hint="eastAsia"/>
                <w:sz w:val="21"/>
                <w:szCs w:val="21"/>
              </w:rPr>
              <w:t>支持预付费功能</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参选单位自有品牌或者进口品牌</w:t>
            </w: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7台</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jc w:val="center"/>
              <w:rPr>
                <w:rFonts w:ascii="仿宋_GB2312" w:eastAsia="仿宋_GB2312" w:hAnsi="仿宋_GB2312" w:cs="仿宋_GB2312"/>
                <w:sz w:val="21"/>
                <w:szCs w:val="21"/>
                <w:lang w:val="en-US"/>
              </w:rPr>
            </w:pPr>
          </w:p>
        </w:tc>
        <w:tc>
          <w:tcPr>
            <w:tcW w:w="977" w:type="pct"/>
            <w:vMerge w:val="restart"/>
            <w:vAlign w:val="center"/>
          </w:tcPr>
          <w:p w:rsidR="00CF4107" w:rsidRPr="006C49BF" w:rsidRDefault="00CF4107" w:rsidP="00384F56">
            <w:pPr>
              <w:jc w:val="center"/>
              <w:rPr>
                <w:rFonts w:ascii="仿宋_GB2312" w:eastAsia="仿宋_GB2312" w:hAnsi="仿宋_GB2312" w:cs="仿宋_GB2312"/>
                <w:sz w:val="21"/>
                <w:szCs w:val="21"/>
              </w:rPr>
            </w:pPr>
            <w:r w:rsidRPr="006C49BF">
              <w:rPr>
                <w:rFonts w:ascii="仿宋_GB2312" w:eastAsia="仿宋_GB2312" w:hAnsi="仿宋_GB2312" w:cs="仿宋_GB2312" w:hint="eastAsia"/>
                <w:sz w:val="21"/>
                <w:szCs w:val="21"/>
                <w:lang w:val="en-US"/>
              </w:rPr>
              <w:t>具备无线传输、</w:t>
            </w:r>
            <w:r w:rsidRPr="006C49BF">
              <w:rPr>
                <w:rFonts w:ascii="仿宋_GB2312" w:eastAsia="仿宋_GB2312" w:hAnsi="仿宋_GB2312" w:cs="仿宋_GB2312" w:hint="eastAsia"/>
                <w:sz w:val="21"/>
                <w:szCs w:val="21"/>
              </w:rPr>
              <w:t>开箱、断电等报警功能。</w:t>
            </w:r>
          </w:p>
        </w:tc>
      </w:tr>
      <w:tr w:rsidR="00CF4107" w:rsidRPr="006C49BF" w:rsidTr="00A82561">
        <w:trPr>
          <w:trHeight w:val="350"/>
          <w:jc w:val="center"/>
        </w:trPr>
        <w:tc>
          <w:tcPr>
            <w:tcW w:w="474" w:type="pct"/>
            <w:vMerge/>
          </w:tcPr>
          <w:p w:rsidR="00CF4107" w:rsidRPr="006C49BF" w:rsidRDefault="00CF4107" w:rsidP="00384F56">
            <w:pPr>
              <w:rPr>
                <w:rFonts w:ascii="仿宋_GB2312" w:eastAsia="仿宋_GB2312" w:hAnsi="仿宋_GB2312" w:cs="仿宋_GB2312"/>
                <w:sz w:val="21"/>
                <w:szCs w:val="21"/>
              </w:rPr>
            </w:pP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color w:val="000000"/>
                <w:sz w:val="21"/>
                <w:szCs w:val="21"/>
                <w:lang w:val="en-US"/>
              </w:rPr>
            </w:pPr>
            <w:r w:rsidRPr="006C49BF">
              <w:rPr>
                <w:rFonts w:ascii="仿宋_GB2312" w:eastAsia="仿宋_GB2312" w:hAnsi="仿宋_GB2312" w:cs="仿宋_GB2312" w:hint="eastAsia"/>
                <w:color w:val="000000"/>
                <w:sz w:val="21"/>
                <w:szCs w:val="21"/>
                <w:lang w:val="en-US"/>
              </w:rPr>
              <w:t>外置充值器</w:t>
            </w:r>
          </w:p>
        </w:tc>
        <w:tc>
          <w:tcPr>
            <w:tcW w:w="890"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7台</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jc w:val="center"/>
              <w:rPr>
                <w:rFonts w:ascii="仿宋_GB2312" w:eastAsia="仿宋_GB2312" w:hAnsi="仿宋_GB2312" w:cs="仿宋_GB2312"/>
                <w:sz w:val="21"/>
                <w:szCs w:val="21"/>
              </w:rPr>
            </w:pPr>
          </w:p>
        </w:tc>
        <w:tc>
          <w:tcPr>
            <w:tcW w:w="977" w:type="pct"/>
            <w:vMerge/>
            <w:vAlign w:val="center"/>
          </w:tcPr>
          <w:p w:rsidR="00CF4107" w:rsidRPr="006C49BF" w:rsidRDefault="00CF4107" w:rsidP="00384F56">
            <w:pPr>
              <w:jc w:val="center"/>
              <w:rPr>
                <w:rFonts w:ascii="仿宋_GB2312" w:eastAsia="仿宋_GB2312" w:hAnsi="仿宋_GB2312" w:cs="仿宋_GB2312"/>
                <w:sz w:val="21"/>
                <w:szCs w:val="21"/>
              </w:rPr>
            </w:pPr>
          </w:p>
        </w:tc>
      </w:tr>
      <w:tr w:rsidR="00CF4107" w:rsidRPr="006C49BF" w:rsidTr="00A82561">
        <w:trPr>
          <w:trHeight w:val="350"/>
          <w:jc w:val="center"/>
        </w:trPr>
        <w:tc>
          <w:tcPr>
            <w:tcW w:w="474" w:type="pct"/>
            <w:vMerge/>
          </w:tcPr>
          <w:p w:rsidR="00CF4107" w:rsidRPr="006C49BF" w:rsidRDefault="00CF4107" w:rsidP="00384F56">
            <w:pPr>
              <w:rPr>
                <w:rFonts w:ascii="仿宋_GB2312" w:eastAsia="仿宋_GB2312" w:hAnsi="仿宋_GB2312" w:cs="仿宋_GB2312"/>
                <w:sz w:val="21"/>
                <w:szCs w:val="21"/>
              </w:rPr>
            </w:pP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color w:val="000000"/>
                <w:kern w:val="2"/>
                <w:sz w:val="21"/>
                <w:szCs w:val="21"/>
                <w:lang w:val="en-US"/>
              </w:rPr>
            </w:pPr>
            <w:r w:rsidRPr="006C49BF">
              <w:rPr>
                <w:rFonts w:ascii="仿宋_GB2312" w:eastAsia="仿宋_GB2312" w:hAnsi="仿宋_GB2312" w:cs="仿宋_GB2312" w:hint="eastAsia"/>
                <w:color w:val="000000"/>
                <w:sz w:val="21"/>
                <w:szCs w:val="21"/>
                <w:lang w:val="en-US"/>
              </w:rPr>
              <w:t>仪表专用不间断电源</w:t>
            </w:r>
          </w:p>
        </w:tc>
        <w:tc>
          <w:tcPr>
            <w:tcW w:w="890"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7套</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jc w:val="center"/>
              <w:rPr>
                <w:rFonts w:ascii="仿宋_GB2312" w:eastAsia="仿宋_GB2312" w:hAnsi="仿宋_GB2312" w:cs="仿宋_GB2312"/>
                <w:sz w:val="21"/>
                <w:szCs w:val="21"/>
              </w:rPr>
            </w:pPr>
          </w:p>
        </w:tc>
        <w:tc>
          <w:tcPr>
            <w:tcW w:w="977" w:type="pct"/>
            <w:vMerge/>
            <w:vAlign w:val="center"/>
          </w:tcPr>
          <w:p w:rsidR="00CF4107" w:rsidRPr="006C49BF" w:rsidRDefault="00CF4107" w:rsidP="00384F56">
            <w:pPr>
              <w:jc w:val="center"/>
              <w:rPr>
                <w:rFonts w:ascii="仿宋_GB2312" w:eastAsia="仿宋_GB2312" w:hAnsi="仿宋_GB2312" w:cs="仿宋_GB2312"/>
                <w:sz w:val="21"/>
                <w:szCs w:val="21"/>
              </w:rPr>
            </w:pPr>
          </w:p>
        </w:tc>
      </w:tr>
      <w:tr w:rsidR="00CF4107" w:rsidRPr="006C49BF" w:rsidTr="00A82561">
        <w:trPr>
          <w:trHeight w:val="617"/>
          <w:jc w:val="center"/>
        </w:trPr>
        <w:tc>
          <w:tcPr>
            <w:tcW w:w="474" w:type="pct"/>
            <w:vMerge/>
          </w:tcPr>
          <w:p w:rsidR="00CF4107" w:rsidRPr="006C49BF" w:rsidRDefault="00CF4107" w:rsidP="00384F56">
            <w:pPr>
              <w:rPr>
                <w:rFonts w:ascii="仿宋_GB2312" w:eastAsia="仿宋_GB2312" w:hAnsi="仿宋_GB2312" w:cs="仿宋_GB2312"/>
                <w:sz w:val="21"/>
                <w:szCs w:val="21"/>
              </w:rPr>
            </w:pP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color w:val="000000"/>
                <w:kern w:val="2"/>
                <w:sz w:val="21"/>
                <w:szCs w:val="21"/>
                <w:lang w:val="en-US"/>
              </w:rPr>
            </w:pPr>
            <w:r w:rsidRPr="006C49BF">
              <w:rPr>
                <w:rFonts w:ascii="仿宋_GB2312" w:eastAsia="仿宋_GB2312" w:hAnsi="仿宋_GB2312" w:cs="仿宋_GB2312" w:hint="eastAsia"/>
                <w:color w:val="000000"/>
                <w:sz w:val="21"/>
                <w:szCs w:val="21"/>
                <w:lang w:val="en-US"/>
              </w:rPr>
              <w:t>计量箱</w:t>
            </w:r>
          </w:p>
        </w:tc>
        <w:tc>
          <w:tcPr>
            <w:tcW w:w="890"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箱体尺寸参选单位自行考虑</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7个</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jc w:val="center"/>
              <w:rPr>
                <w:rFonts w:ascii="仿宋_GB2312" w:eastAsia="仿宋_GB2312" w:hAnsi="仿宋_GB2312" w:cs="仿宋_GB2312"/>
                <w:sz w:val="21"/>
                <w:szCs w:val="21"/>
              </w:rPr>
            </w:pPr>
          </w:p>
        </w:tc>
        <w:tc>
          <w:tcPr>
            <w:tcW w:w="977" w:type="pct"/>
            <w:vMerge/>
            <w:vAlign w:val="center"/>
          </w:tcPr>
          <w:p w:rsidR="00CF4107" w:rsidRPr="006C49BF" w:rsidRDefault="00CF4107" w:rsidP="00384F56">
            <w:pPr>
              <w:jc w:val="center"/>
              <w:rPr>
                <w:rFonts w:ascii="仿宋_GB2312" w:eastAsia="仿宋_GB2312" w:hAnsi="仿宋_GB2312" w:cs="仿宋_GB2312"/>
                <w:sz w:val="21"/>
                <w:szCs w:val="21"/>
              </w:rPr>
            </w:pPr>
          </w:p>
        </w:tc>
      </w:tr>
      <w:tr w:rsidR="00CF4107" w:rsidRPr="006C49BF" w:rsidTr="00A82561">
        <w:trPr>
          <w:trHeight w:val="618"/>
          <w:jc w:val="center"/>
        </w:trPr>
        <w:tc>
          <w:tcPr>
            <w:tcW w:w="474" w:type="pct"/>
            <w:vMerge/>
          </w:tcPr>
          <w:p w:rsidR="00CF4107" w:rsidRPr="006C49BF" w:rsidRDefault="00CF4107" w:rsidP="00384F56">
            <w:pPr>
              <w:rPr>
                <w:rFonts w:ascii="仿宋_GB2312" w:eastAsia="仿宋_GB2312" w:hAnsi="仿宋_GB2312" w:cs="仿宋_GB2312"/>
                <w:sz w:val="21"/>
                <w:szCs w:val="21"/>
              </w:rPr>
            </w:pP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color w:val="000000"/>
                <w:kern w:val="2"/>
                <w:sz w:val="21"/>
                <w:szCs w:val="21"/>
                <w:lang w:val="en-US"/>
              </w:rPr>
            </w:pPr>
            <w:r w:rsidRPr="006C49BF">
              <w:rPr>
                <w:rFonts w:ascii="仿宋_GB2312" w:eastAsia="仿宋_GB2312" w:hAnsi="仿宋_GB2312" w:cs="仿宋_GB2312" w:hint="eastAsia"/>
                <w:color w:val="000000"/>
                <w:sz w:val="21"/>
                <w:szCs w:val="21"/>
                <w:lang w:val="en-US"/>
              </w:rPr>
              <w:t>辅材</w:t>
            </w:r>
          </w:p>
        </w:tc>
        <w:tc>
          <w:tcPr>
            <w:tcW w:w="890"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7套</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jc w:val="center"/>
              <w:rPr>
                <w:rFonts w:ascii="仿宋_GB2312" w:eastAsia="仿宋_GB2312" w:hAnsi="仿宋_GB2312" w:cs="仿宋_GB2312"/>
                <w:sz w:val="21"/>
                <w:szCs w:val="21"/>
                <w:lang w:val="en-US"/>
              </w:rPr>
            </w:pPr>
          </w:p>
        </w:tc>
        <w:tc>
          <w:tcPr>
            <w:tcW w:w="977"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包含引压管等各类辅材</w:t>
            </w:r>
          </w:p>
        </w:tc>
      </w:tr>
      <w:tr w:rsidR="00CF4107" w:rsidRPr="006C49BF" w:rsidTr="00A82561">
        <w:trPr>
          <w:trHeight w:val="679"/>
          <w:jc w:val="center"/>
        </w:trPr>
        <w:tc>
          <w:tcPr>
            <w:tcW w:w="474" w:type="pct"/>
            <w:vMerge/>
          </w:tcPr>
          <w:p w:rsidR="00CF4107" w:rsidRPr="006C49BF" w:rsidRDefault="00CF4107" w:rsidP="00384F56">
            <w:pPr>
              <w:rPr>
                <w:rFonts w:ascii="仿宋_GB2312" w:eastAsia="仿宋_GB2312" w:hAnsi="仿宋_GB2312" w:cs="仿宋_GB2312"/>
                <w:sz w:val="21"/>
                <w:szCs w:val="21"/>
              </w:rPr>
            </w:pP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b/>
                <w:color w:val="000000"/>
                <w:kern w:val="2"/>
                <w:sz w:val="21"/>
                <w:szCs w:val="21"/>
                <w:lang w:val="en-US"/>
              </w:rPr>
            </w:pPr>
            <w:r w:rsidRPr="006C49BF">
              <w:rPr>
                <w:rFonts w:ascii="仿宋_GB2312" w:eastAsia="仿宋_GB2312" w:hAnsi="仿宋_GB2312" w:cs="仿宋_GB2312" w:hint="eastAsia"/>
                <w:color w:val="000000"/>
                <w:sz w:val="21"/>
                <w:szCs w:val="21"/>
                <w:lang w:val="en-US"/>
              </w:rPr>
              <w:t>工业级GPRS模块</w:t>
            </w:r>
          </w:p>
        </w:tc>
        <w:tc>
          <w:tcPr>
            <w:tcW w:w="890"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7台</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jc w:val="center"/>
              <w:rPr>
                <w:rFonts w:ascii="仿宋_GB2312" w:eastAsia="仿宋_GB2312" w:hAnsi="仿宋_GB2312" w:cs="仿宋_GB2312"/>
                <w:sz w:val="21"/>
                <w:szCs w:val="21"/>
              </w:rPr>
            </w:pPr>
          </w:p>
        </w:tc>
        <w:tc>
          <w:tcPr>
            <w:tcW w:w="977" w:type="pct"/>
            <w:vAlign w:val="center"/>
          </w:tcPr>
          <w:p w:rsidR="00CF4107" w:rsidRPr="006C49BF" w:rsidRDefault="00CF4107" w:rsidP="00384F56">
            <w:pPr>
              <w:jc w:val="center"/>
              <w:rPr>
                <w:rFonts w:ascii="仿宋_GB2312" w:eastAsia="仿宋_GB2312" w:hAnsi="仿宋_GB2312" w:cs="仿宋_GB2312"/>
                <w:sz w:val="21"/>
                <w:szCs w:val="21"/>
              </w:rPr>
            </w:pPr>
            <w:r w:rsidRPr="006C49BF">
              <w:rPr>
                <w:rFonts w:ascii="仿宋_GB2312" w:eastAsia="仿宋_GB2312" w:hAnsi="仿宋_GB2312" w:cs="仿宋_GB2312" w:hint="eastAsia"/>
                <w:sz w:val="21"/>
                <w:szCs w:val="21"/>
              </w:rPr>
              <w:t>包含天线、馈线等附件，支持4G网络。</w:t>
            </w:r>
          </w:p>
        </w:tc>
      </w:tr>
      <w:tr w:rsidR="00CF4107" w:rsidRPr="006C49BF" w:rsidTr="00A82561">
        <w:trPr>
          <w:trHeight w:val="350"/>
          <w:jc w:val="center"/>
        </w:trPr>
        <w:tc>
          <w:tcPr>
            <w:tcW w:w="474" w:type="pct"/>
            <w:vMerge/>
          </w:tcPr>
          <w:p w:rsidR="00CF4107" w:rsidRPr="006C49BF" w:rsidRDefault="00CF4107" w:rsidP="00384F56">
            <w:pPr>
              <w:rPr>
                <w:rFonts w:ascii="仿宋_GB2312" w:eastAsia="仿宋_GB2312" w:hAnsi="仿宋_GB2312" w:cs="仿宋_GB2312"/>
                <w:sz w:val="21"/>
                <w:szCs w:val="21"/>
              </w:rPr>
            </w:pP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color w:val="000000"/>
                <w:sz w:val="21"/>
                <w:szCs w:val="21"/>
                <w:lang w:val="en-US"/>
              </w:rPr>
            </w:pPr>
            <w:r w:rsidRPr="006C49BF">
              <w:rPr>
                <w:rFonts w:ascii="仿宋_GB2312" w:eastAsia="仿宋_GB2312" w:hAnsi="仿宋_GB2312" w:cs="仿宋_GB2312" w:hint="eastAsia"/>
                <w:color w:val="000000"/>
                <w:sz w:val="21"/>
                <w:szCs w:val="21"/>
                <w:lang w:val="en-US"/>
              </w:rPr>
              <w:t>压力变送器</w:t>
            </w:r>
          </w:p>
        </w:tc>
        <w:tc>
          <w:tcPr>
            <w:tcW w:w="890"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参选单位按现场实际数据自行考虑仪表参数</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2台</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jc w:val="center"/>
              <w:rPr>
                <w:rFonts w:ascii="仿宋_GB2312" w:eastAsia="仿宋_GB2312" w:hAnsi="仿宋_GB2312" w:cs="仿宋_GB2312"/>
                <w:sz w:val="21"/>
                <w:szCs w:val="21"/>
                <w:lang w:val="en-US"/>
              </w:rPr>
            </w:pPr>
          </w:p>
        </w:tc>
        <w:tc>
          <w:tcPr>
            <w:tcW w:w="977" w:type="pct"/>
            <w:vAlign w:val="center"/>
          </w:tcPr>
          <w:p w:rsidR="00CF4107" w:rsidRPr="006C49BF" w:rsidRDefault="00CF4107" w:rsidP="00384F56">
            <w:pPr>
              <w:jc w:val="center"/>
              <w:rPr>
                <w:rFonts w:ascii="仿宋_GB2312" w:eastAsia="仿宋_GB2312" w:hAnsi="仿宋_GB2312" w:cs="仿宋_GB2312"/>
                <w:sz w:val="21"/>
                <w:szCs w:val="21"/>
              </w:rPr>
            </w:pPr>
            <w:r w:rsidRPr="006C49BF">
              <w:rPr>
                <w:rFonts w:ascii="仿宋_GB2312" w:eastAsia="仿宋_GB2312" w:hAnsi="仿宋_GB2312" w:cs="仿宋_GB2312" w:hint="eastAsia"/>
                <w:sz w:val="21"/>
                <w:szCs w:val="21"/>
                <w:lang w:val="en-US"/>
              </w:rPr>
              <w:t>/</w:t>
            </w:r>
          </w:p>
        </w:tc>
      </w:tr>
      <w:tr w:rsidR="00CF4107" w:rsidRPr="006C49BF" w:rsidTr="00A82561">
        <w:trPr>
          <w:trHeight w:val="350"/>
          <w:jc w:val="center"/>
        </w:trPr>
        <w:tc>
          <w:tcPr>
            <w:tcW w:w="474" w:type="pct"/>
            <w:vMerge/>
          </w:tcPr>
          <w:p w:rsidR="00CF4107" w:rsidRPr="006C49BF" w:rsidRDefault="00CF4107" w:rsidP="00384F56">
            <w:pPr>
              <w:rPr>
                <w:rFonts w:ascii="仿宋_GB2312" w:eastAsia="仿宋_GB2312" w:hAnsi="仿宋_GB2312" w:cs="仿宋_GB2312"/>
                <w:sz w:val="21"/>
                <w:szCs w:val="21"/>
              </w:rPr>
            </w:pP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color w:val="000000"/>
                <w:sz w:val="21"/>
                <w:szCs w:val="21"/>
                <w:lang w:val="en-US"/>
              </w:rPr>
            </w:pPr>
            <w:r w:rsidRPr="006C49BF">
              <w:rPr>
                <w:rFonts w:ascii="仿宋_GB2312" w:eastAsia="仿宋_GB2312" w:hAnsi="仿宋_GB2312" w:cs="仿宋_GB2312" w:hint="eastAsia"/>
                <w:color w:val="000000"/>
                <w:sz w:val="21"/>
                <w:szCs w:val="21"/>
                <w:lang w:val="en-US"/>
              </w:rPr>
              <w:t>温度变送器</w:t>
            </w:r>
          </w:p>
        </w:tc>
        <w:tc>
          <w:tcPr>
            <w:tcW w:w="890"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参选单位按现场实际数据自行考虑仪表参数</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2台</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jc w:val="center"/>
              <w:rPr>
                <w:rFonts w:ascii="仿宋_GB2312" w:eastAsia="仿宋_GB2312" w:hAnsi="仿宋_GB2312" w:cs="仿宋_GB2312"/>
                <w:sz w:val="21"/>
                <w:szCs w:val="21"/>
                <w:lang w:val="en-US"/>
              </w:rPr>
            </w:pPr>
          </w:p>
        </w:tc>
        <w:tc>
          <w:tcPr>
            <w:tcW w:w="977" w:type="pct"/>
            <w:vAlign w:val="center"/>
          </w:tcPr>
          <w:p w:rsidR="00CF4107" w:rsidRPr="006C49BF" w:rsidRDefault="00CF4107" w:rsidP="00384F56">
            <w:pPr>
              <w:jc w:val="center"/>
              <w:rPr>
                <w:rFonts w:ascii="仿宋_GB2312" w:eastAsia="仿宋_GB2312" w:hAnsi="仿宋_GB2312" w:cs="仿宋_GB2312"/>
                <w:sz w:val="21"/>
                <w:szCs w:val="21"/>
              </w:rPr>
            </w:pPr>
            <w:r w:rsidRPr="006C49BF">
              <w:rPr>
                <w:rFonts w:ascii="仿宋_GB2312" w:eastAsia="仿宋_GB2312" w:hAnsi="仿宋_GB2312" w:cs="仿宋_GB2312" w:hint="eastAsia"/>
                <w:sz w:val="21"/>
                <w:szCs w:val="21"/>
                <w:lang w:val="en-US"/>
              </w:rPr>
              <w:t>/</w:t>
            </w:r>
          </w:p>
        </w:tc>
      </w:tr>
      <w:tr w:rsidR="00CF4107" w:rsidRPr="006C49BF" w:rsidTr="00A82561">
        <w:trPr>
          <w:trHeight w:val="350"/>
          <w:jc w:val="center"/>
        </w:trPr>
        <w:tc>
          <w:tcPr>
            <w:tcW w:w="474" w:type="pct"/>
            <w:vMerge/>
          </w:tcPr>
          <w:p w:rsidR="00CF4107" w:rsidRPr="006C49BF" w:rsidRDefault="00CF4107" w:rsidP="00384F56">
            <w:pPr>
              <w:rPr>
                <w:rFonts w:ascii="仿宋_GB2312" w:eastAsia="仿宋_GB2312" w:hAnsi="仿宋_GB2312" w:cs="仿宋_GB2312"/>
                <w:sz w:val="21"/>
                <w:szCs w:val="21"/>
              </w:rPr>
            </w:pP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color w:val="000000"/>
                <w:sz w:val="21"/>
                <w:szCs w:val="21"/>
                <w:lang w:val="en-US"/>
              </w:rPr>
            </w:pPr>
            <w:r w:rsidRPr="006C49BF">
              <w:rPr>
                <w:rFonts w:ascii="仿宋_GB2312" w:eastAsia="仿宋_GB2312" w:hAnsi="仿宋_GB2312" w:cs="仿宋_GB2312" w:hint="eastAsia"/>
                <w:color w:val="000000"/>
                <w:sz w:val="21"/>
                <w:szCs w:val="21"/>
                <w:lang w:val="en-US"/>
              </w:rPr>
              <w:t>打卡传感器</w:t>
            </w:r>
          </w:p>
        </w:tc>
        <w:tc>
          <w:tcPr>
            <w:tcW w:w="890"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支持人员现场打卡功能</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7套</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jc w:val="center"/>
              <w:rPr>
                <w:rFonts w:ascii="仿宋_GB2312" w:eastAsia="仿宋_GB2312" w:hAnsi="仿宋_GB2312" w:cs="仿宋_GB2312"/>
                <w:sz w:val="21"/>
                <w:szCs w:val="21"/>
                <w:lang w:val="en-US"/>
              </w:rPr>
            </w:pPr>
          </w:p>
        </w:tc>
        <w:tc>
          <w:tcPr>
            <w:tcW w:w="977" w:type="pct"/>
            <w:vAlign w:val="center"/>
          </w:tcPr>
          <w:p w:rsidR="00CF4107" w:rsidRPr="006C49BF" w:rsidRDefault="00CF4107" w:rsidP="00384F56">
            <w:pPr>
              <w:jc w:val="center"/>
              <w:rPr>
                <w:rFonts w:ascii="仿宋_GB2312" w:eastAsia="仿宋_GB2312" w:hAnsi="仿宋_GB2312" w:cs="仿宋_GB2312"/>
                <w:sz w:val="21"/>
                <w:szCs w:val="21"/>
              </w:rPr>
            </w:pPr>
            <w:r w:rsidRPr="006C49BF">
              <w:rPr>
                <w:rFonts w:ascii="仿宋_GB2312" w:eastAsia="仿宋_GB2312" w:hAnsi="仿宋_GB2312" w:cs="仿宋_GB2312" w:hint="eastAsia"/>
                <w:sz w:val="21"/>
                <w:szCs w:val="21"/>
                <w:lang w:val="en-US"/>
              </w:rPr>
              <w:t>/</w:t>
            </w:r>
          </w:p>
        </w:tc>
      </w:tr>
      <w:tr w:rsidR="00CF4107" w:rsidRPr="006C49BF" w:rsidTr="00A82561">
        <w:trPr>
          <w:trHeight w:val="350"/>
          <w:jc w:val="center"/>
        </w:trPr>
        <w:tc>
          <w:tcPr>
            <w:tcW w:w="474" w:type="pct"/>
            <w:vMerge w:val="restar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rPr>
              <w:t>视频监</w:t>
            </w:r>
            <w:r w:rsidRPr="006C49BF">
              <w:rPr>
                <w:rFonts w:ascii="仿宋_GB2312" w:eastAsia="仿宋_GB2312" w:hAnsi="仿宋_GB2312" w:cs="仿宋_GB2312" w:hint="eastAsia"/>
                <w:sz w:val="21"/>
                <w:szCs w:val="21"/>
              </w:rPr>
              <w:lastRenderedPageBreak/>
              <w:t>控</w:t>
            </w:r>
            <w:r w:rsidRPr="006C49BF">
              <w:rPr>
                <w:rFonts w:ascii="仿宋_GB2312" w:eastAsia="仿宋_GB2312" w:hAnsi="仿宋_GB2312" w:cs="仿宋_GB2312" w:hint="eastAsia"/>
                <w:sz w:val="21"/>
                <w:szCs w:val="21"/>
                <w:lang w:val="en-US"/>
              </w:rPr>
              <w:t>模块</w:t>
            </w: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color w:val="000000"/>
                <w:sz w:val="21"/>
                <w:szCs w:val="21"/>
                <w:lang w:val="en-US"/>
              </w:rPr>
            </w:pPr>
            <w:r w:rsidRPr="006C49BF">
              <w:rPr>
                <w:rFonts w:ascii="仿宋_GB2312" w:eastAsia="仿宋_GB2312" w:hAnsi="仿宋_GB2312" w:cs="仿宋_GB2312" w:hint="eastAsia"/>
                <w:color w:val="000000"/>
                <w:sz w:val="21"/>
                <w:szCs w:val="21"/>
                <w:lang w:val="en-US"/>
              </w:rPr>
              <w:lastRenderedPageBreak/>
              <w:t>网络红外</w:t>
            </w:r>
            <w:r w:rsidRPr="006C49BF">
              <w:rPr>
                <w:rFonts w:ascii="仿宋_GB2312" w:eastAsia="仿宋_GB2312" w:hAnsi="仿宋_GB2312" w:cs="仿宋_GB2312" w:hint="eastAsia"/>
                <w:color w:val="000000"/>
                <w:sz w:val="21"/>
                <w:szCs w:val="21"/>
                <w:lang w:val="en-US"/>
              </w:rPr>
              <w:lastRenderedPageBreak/>
              <w:t>球机</w:t>
            </w:r>
          </w:p>
        </w:tc>
        <w:tc>
          <w:tcPr>
            <w:tcW w:w="890"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lastRenderedPageBreak/>
              <w:t>支持4G（移动、</w:t>
            </w:r>
            <w:r w:rsidRPr="006C49BF">
              <w:rPr>
                <w:rFonts w:ascii="仿宋_GB2312" w:eastAsia="仿宋_GB2312" w:hAnsi="仿宋_GB2312" w:cs="仿宋_GB2312" w:hint="eastAsia"/>
                <w:sz w:val="21"/>
                <w:szCs w:val="21"/>
                <w:lang w:val="en-US"/>
              </w:rPr>
              <w:lastRenderedPageBreak/>
              <w:t>联通，电信）网络传输</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lastRenderedPageBreak/>
              <w:t>海康威</w:t>
            </w:r>
            <w:r w:rsidRPr="006C49BF">
              <w:rPr>
                <w:rFonts w:ascii="仿宋_GB2312" w:eastAsia="仿宋_GB2312" w:hAnsi="仿宋_GB2312" w:cs="仿宋_GB2312" w:hint="eastAsia"/>
                <w:sz w:val="21"/>
                <w:szCs w:val="21"/>
                <w:lang w:val="en-US"/>
              </w:rPr>
              <w:lastRenderedPageBreak/>
              <w:t>视或同等品牌</w:t>
            </w: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lastRenderedPageBreak/>
              <w:t>10</w:t>
            </w:r>
            <w:r w:rsidRPr="006C49BF">
              <w:rPr>
                <w:rFonts w:ascii="仿宋_GB2312" w:eastAsia="仿宋_GB2312" w:hAnsi="仿宋_GB2312" w:cs="仿宋_GB2312" w:hint="eastAsia"/>
                <w:sz w:val="21"/>
                <w:szCs w:val="21"/>
                <w:lang w:val="en-US"/>
              </w:rPr>
              <w:lastRenderedPageBreak/>
              <w:t>台</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jc w:val="center"/>
              <w:rPr>
                <w:rFonts w:ascii="仿宋_GB2312" w:eastAsia="仿宋_GB2312" w:hAnsi="仿宋_GB2312" w:cs="仿宋_GB2312"/>
                <w:sz w:val="21"/>
                <w:szCs w:val="21"/>
                <w:lang w:val="en-US"/>
              </w:rPr>
            </w:pPr>
          </w:p>
        </w:tc>
        <w:tc>
          <w:tcPr>
            <w:tcW w:w="977" w:type="pct"/>
            <w:vMerge w:val="restar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具有现场视频监</w:t>
            </w:r>
            <w:r w:rsidRPr="006C49BF">
              <w:rPr>
                <w:rFonts w:ascii="仿宋_GB2312" w:eastAsia="仿宋_GB2312" w:hAnsi="仿宋_GB2312" w:cs="仿宋_GB2312" w:hint="eastAsia"/>
                <w:sz w:val="21"/>
                <w:szCs w:val="21"/>
                <w:lang w:val="en-US"/>
              </w:rPr>
              <w:lastRenderedPageBreak/>
              <w:t>控、视频信号回传、视频监控信息查看与存储等功能</w:t>
            </w:r>
          </w:p>
        </w:tc>
      </w:tr>
      <w:tr w:rsidR="00CF4107" w:rsidRPr="006C49BF" w:rsidTr="00A82561">
        <w:trPr>
          <w:trHeight w:val="350"/>
          <w:jc w:val="center"/>
        </w:trPr>
        <w:tc>
          <w:tcPr>
            <w:tcW w:w="474" w:type="pct"/>
            <w:vMerge/>
            <w:vAlign w:val="center"/>
          </w:tcPr>
          <w:p w:rsidR="00CF4107" w:rsidRPr="006C49BF" w:rsidRDefault="00CF4107" w:rsidP="00384F56">
            <w:pPr>
              <w:jc w:val="center"/>
              <w:rPr>
                <w:rFonts w:ascii="仿宋_GB2312" w:eastAsia="仿宋_GB2312" w:hAnsi="仿宋_GB2312" w:cs="仿宋_GB2312"/>
                <w:sz w:val="21"/>
                <w:szCs w:val="21"/>
              </w:rPr>
            </w:pP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color w:val="000000"/>
                <w:sz w:val="21"/>
                <w:szCs w:val="21"/>
                <w:lang w:val="en-US"/>
              </w:rPr>
            </w:pPr>
            <w:r w:rsidRPr="006C49BF">
              <w:rPr>
                <w:rFonts w:ascii="仿宋_GB2312" w:eastAsia="仿宋_GB2312" w:hAnsi="仿宋_GB2312" w:cs="仿宋_GB2312" w:hint="eastAsia"/>
                <w:color w:val="000000"/>
                <w:sz w:val="21"/>
                <w:szCs w:val="21"/>
                <w:lang w:val="en-US"/>
              </w:rPr>
              <w:t>球机壁装支架</w:t>
            </w:r>
          </w:p>
        </w:tc>
        <w:tc>
          <w:tcPr>
            <w:tcW w:w="890"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配套视频监控球机</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10个</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jc w:val="center"/>
              <w:rPr>
                <w:rFonts w:ascii="仿宋_GB2312" w:eastAsia="仿宋_GB2312" w:hAnsi="仿宋_GB2312" w:cs="仿宋_GB2312"/>
                <w:sz w:val="21"/>
                <w:szCs w:val="21"/>
              </w:rPr>
            </w:pPr>
          </w:p>
        </w:tc>
        <w:tc>
          <w:tcPr>
            <w:tcW w:w="977" w:type="pct"/>
            <w:vMerge/>
            <w:vAlign w:val="center"/>
          </w:tcPr>
          <w:p w:rsidR="00CF4107" w:rsidRPr="006C49BF" w:rsidRDefault="00CF4107" w:rsidP="00384F56">
            <w:pPr>
              <w:jc w:val="center"/>
              <w:rPr>
                <w:rFonts w:ascii="仿宋_GB2312" w:eastAsia="仿宋_GB2312" w:hAnsi="仿宋_GB2312" w:cs="仿宋_GB2312"/>
                <w:sz w:val="21"/>
                <w:szCs w:val="21"/>
              </w:rPr>
            </w:pPr>
          </w:p>
        </w:tc>
      </w:tr>
      <w:tr w:rsidR="00CF4107" w:rsidRPr="006C49BF" w:rsidTr="00A82561">
        <w:trPr>
          <w:trHeight w:val="350"/>
          <w:jc w:val="center"/>
        </w:trPr>
        <w:tc>
          <w:tcPr>
            <w:tcW w:w="474" w:type="pct"/>
            <w:vMerge/>
            <w:vAlign w:val="center"/>
          </w:tcPr>
          <w:p w:rsidR="00CF4107" w:rsidRPr="006C49BF" w:rsidRDefault="00CF4107" w:rsidP="00384F56">
            <w:pPr>
              <w:jc w:val="center"/>
              <w:rPr>
                <w:rFonts w:ascii="仿宋_GB2312" w:eastAsia="仿宋_GB2312" w:hAnsi="仿宋_GB2312" w:cs="仿宋_GB2312"/>
                <w:sz w:val="21"/>
                <w:szCs w:val="21"/>
              </w:rPr>
            </w:pP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color w:val="000000"/>
                <w:sz w:val="21"/>
                <w:szCs w:val="21"/>
                <w:lang w:val="en-US"/>
              </w:rPr>
            </w:pPr>
            <w:r w:rsidRPr="006C49BF">
              <w:rPr>
                <w:rFonts w:ascii="仿宋_GB2312" w:eastAsia="仿宋_GB2312" w:hAnsi="仿宋_GB2312" w:cs="仿宋_GB2312" w:hint="eastAsia"/>
                <w:color w:val="000000"/>
                <w:sz w:val="21"/>
                <w:szCs w:val="21"/>
                <w:lang w:val="en-US"/>
              </w:rPr>
              <w:t>太阳能胶体供电系统</w:t>
            </w:r>
          </w:p>
        </w:tc>
        <w:tc>
          <w:tcPr>
            <w:tcW w:w="890"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10套</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jc w:val="center"/>
              <w:rPr>
                <w:rFonts w:ascii="仿宋_GB2312" w:eastAsia="仿宋_GB2312" w:hAnsi="仿宋_GB2312" w:cs="仿宋_GB2312"/>
                <w:sz w:val="21"/>
                <w:szCs w:val="21"/>
              </w:rPr>
            </w:pPr>
          </w:p>
        </w:tc>
        <w:tc>
          <w:tcPr>
            <w:tcW w:w="977" w:type="pct"/>
            <w:vMerge/>
            <w:vAlign w:val="center"/>
          </w:tcPr>
          <w:p w:rsidR="00CF4107" w:rsidRPr="006C49BF" w:rsidRDefault="00CF4107" w:rsidP="00384F56">
            <w:pPr>
              <w:jc w:val="center"/>
              <w:rPr>
                <w:rFonts w:ascii="仿宋_GB2312" w:eastAsia="仿宋_GB2312" w:hAnsi="仿宋_GB2312" w:cs="仿宋_GB2312"/>
                <w:sz w:val="21"/>
                <w:szCs w:val="21"/>
              </w:rPr>
            </w:pPr>
          </w:p>
        </w:tc>
      </w:tr>
      <w:tr w:rsidR="00CF4107" w:rsidRPr="006C49BF" w:rsidTr="00A82561">
        <w:trPr>
          <w:trHeight w:val="350"/>
          <w:jc w:val="center"/>
        </w:trPr>
        <w:tc>
          <w:tcPr>
            <w:tcW w:w="474" w:type="pct"/>
            <w:vMerge/>
            <w:vAlign w:val="center"/>
          </w:tcPr>
          <w:p w:rsidR="00CF4107" w:rsidRPr="006C49BF" w:rsidRDefault="00CF4107" w:rsidP="00384F56">
            <w:pPr>
              <w:jc w:val="center"/>
              <w:rPr>
                <w:rFonts w:ascii="仿宋_GB2312" w:eastAsia="仿宋_GB2312" w:hAnsi="仿宋_GB2312" w:cs="仿宋_GB2312"/>
                <w:sz w:val="21"/>
                <w:szCs w:val="21"/>
              </w:rPr>
            </w:pP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color w:val="000000"/>
                <w:sz w:val="21"/>
                <w:szCs w:val="21"/>
                <w:lang w:val="en-US"/>
              </w:rPr>
            </w:pPr>
            <w:r w:rsidRPr="006C49BF">
              <w:rPr>
                <w:rFonts w:ascii="仿宋_GB2312" w:eastAsia="仿宋_GB2312" w:hAnsi="仿宋_GB2312" w:cs="仿宋_GB2312" w:hint="eastAsia"/>
                <w:color w:val="000000"/>
                <w:sz w:val="21"/>
                <w:szCs w:val="21"/>
                <w:lang w:val="en-US"/>
              </w:rPr>
              <w:t>通用 CVR</w:t>
            </w:r>
          </w:p>
        </w:tc>
        <w:tc>
          <w:tcPr>
            <w:tcW w:w="890"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1套</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jc w:val="center"/>
              <w:rPr>
                <w:rFonts w:ascii="仿宋_GB2312" w:eastAsia="仿宋_GB2312" w:hAnsi="仿宋_GB2312" w:cs="仿宋_GB2312"/>
                <w:sz w:val="21"/>
                <w:szCs w:val="21"/>
              </w:rPr>
            </w:pPr>
          </w:p>
        </w:tc>
        <w:tc>
          <w:tcPr>
            <w:tcW w:w="977" w:type="pct"/>
            <w:vMerge/>
            <w:vAlign w:val="center"/>
          </w:tcPr>
          <w:p w:rsidR="00CF4107" w:rsidRPr="006C49BF" w:rsidRDefault="00CF4107" w:rsidP="00384F56">
            <w:pPr>
              <w:jc w:val="center"/>
              <w:rPr>
                <w:rFonts w:ascii="仿宋_GB2312" w:eastAsia="仿宋_GB2312" w:hAnsi="仿宋_GB2312" w:cs="仿宋_GB2312"/>
                <w:sz w:val="21"/>
                <w:szCs w:val="21"/>
              </w:rPr>
            </w:pPr>
          </w:p>
        </w:tc>
      </w:tr>
      <w:tr w:rsidR="00CF4107" w:rsidRPr="006C49BF" w:rsidTr="00A82561">
        <w:trPr>
          <w:trHeight w:val="350"/>
          <w:jc w:val="center"/>
        </w:trPr>
        <w:tc>
          <w:tcPr>
            <w:tcW w:w="474" w:type="pct"/>
            <w:vMerge/>
            <w:vAlign w:val="center"/>
          </w:tcPr>
          <w:p w:rsidR="00CF4107" w:rsidRPr="006C49BF" w:rsidRDefault="00CF4107" w:rsidP="00384F56">
            <w:pPr>
              <w:jc w:val="center"/>
              <w:rPr>
                <w:rFonts w:ascii="仿宋_GB2312" w:eastAsia="仿宋_GB2312" w:hAnsi="仿宋_GB2312" w:cs="仿宋_GB2312"/>
                <w:sz w:val="21"/>
                <w:szCs w:val="21"/>
              </w:rPr>
            </w:pP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color w:val="000000"/>
                <w:sz w:val="21"/>
                <w:szCs w:val="21"/>
                <w:lang w:val="en-US"/>
              </w:rPr>
            </w:pPr>
            <w:r w:rsidRPr="006C49BF">
              <w:rPr>
                <w:rFonts w:ascii="仿宋_GB2312" w:eastAsia="仿宋_GB2312" w:hAnsi="仿宋_GB2312" w:cs="仿宋_GB2312" w:hint="eastAsia"/>
                <w:color w:val="000000"/>
                <w:sz w:val="21"/>
                <w:szCs w:val="21"/>
                <w:lang w:val="en-US"/>
              </w:rPr>
              <w:t>硬盘</w:t>
            </w:r>
          </w:p>
        </w:tc>
        <w:tc>
          <w:tcPr>
            <w:tcW w:w="890"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8T</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1套</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jc w:val="center"/>
              <w:rPr>
                <w:rFonts w:ascii="仿宋_GB2312" w:eastAsia="仿宋_GB2312" w:hAnsi="仿宋_GB2312" w:cs="仿宋_GB2312"/>
                <w:sz w:val="21"/>
                <w:szCs w:val="21"/>
              </w:rPr>
            </w:pPr>
          </w:p>
        </w:tc>
        <w:tc>
          <w:tcPr>
            <w:tcW w:w="977" w:type="pct"/>
            <w:vMerge/>
            <w:vAlign w:val="center"/>
          </w:tcPr>
          <w:p w:rsidR="00CF4107" w:rsidRPr="006C49BF" w:rsidRDefault="00CF4107" w:rsidP="00384F56">
            <w:pPr>
              <w:jc w:val="center"/>
              <w:rPr>
                <w:rFonts w:ascii="仿宋_GB2312" w:eastAsia="仿宋_GB2312" w:hAnsi="仿宋_GB2312" w:cs="仿宋_GB2312"/>
                <w:sz w:val="21"/>
                <w:szCs w:val="21"/>
              </w:rPr>
            </w:pPr>
          </w:p>
        </w:tc>
      </w:tr>
      <w:tr w:rsidR="00CF4107" w:rsidRPr="006C49BF" w:rsidTr="00A82561">
        <w:trPr>
          <w:trHeight w:val="350"/>
          <w:jc w:val="center"/>
        </w:trPr>
        <w:tc>
          <w:tcPr>
            <w:tcW w:w="474" w:type="pct"/>
            <w:vMerge/>
            <w:vAlign w:val="center"/>
          </w:tcPr>
          <w:p w:rsidR="00CF4107" w:rsidRPr="006C49BF" w:rsidRDefault="00CF4107" w:rsidP="00384F56">
            <w:pPr>
              <w:jc w:val="center"/>
              <w:rPr>
                <w:rFonts w:ascii="仿宋_GB2312" w:eastAsia="仿宋_GB2312" w:hAnsi="仿宋_GB2312" w:cs="仿宋_GB2312"/>
                <w:sz w:val="21"/>
                <w:szCs w:val="21"/>
              </w:rPr>
            </w:pP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color w:val="000000"/>
                <w:sz w:val="21"/>
                <w:szCs w:val="21"/>
                <w:lang w:val="en-US"/>
              </w:rPr>
            </w:pPr>
            <w:r w:rsidRPr="006C49BF">
              <w:rPr>
                <w:rFonts w:ascii="仿宋_GB2312" w:eastAsia="仿宋_GB2312" w:hAnsi="仿宋_GB2312" w:cs="仿宋_GB2312" w:hint="eastAsia"/>
                <w:color w:val="000000"/>
                <w:sz w:val="21"/>
                <w:szCs w:val="21"/>
                <w:lang w:val="en-US"/>
              </w:rPr>
              <w:t>平台-基础包</w:t>
            </w:r>
          </w:p>
        </w:tc>
        <w:tc>
          <w:tcPr>
            <w:tcW w:w="890"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系统基础包，提供业务应用依赖的基础资源信息及基础服务能力</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1套</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jc w:val="center"/>
              <w:rPr>
                <w:rFonts w:ascii="仿宋_GB2312" w:eastAsia="仿宋_GB2312" w:hAnsi="仿宋_GB2312" w:cs="仿宋_GB2312"/>
                <w:sz w:val="21"/>
                <w:szCs w:val="21"/>
              </w:rPr>
            </w:pPr>
          </w:p>
        </w:tc>
        <w:tc>
          <w:tcPr>
            <w:tcW w:w="977" w:type="pct"/>
            <w:vMerge/>
            <w:vAlign w:val="center"/>
          </w:tcPr>
          <w:p w:rsidR="00CF4107" w:rsidRPr="006C49BF" w:rsidRDefault="00CF4107" w:rsidP="00384F56">
            <w:pPr>
              <w:jc w:val="center"/>
              <w:rPr>
                <w:rFonts w:ascii="仿宋_GB2312" w:eastAsia="仿宋_GB2312" w:hAnsi="仿宋_GB2312" w:cs="仿宋_GB2312"/>
                <w:sz w:val="21"/>
                <w:szCs w:val="21"/>
              </w:rPr>
            </w:pPr>
          </w:p>
        </w:tc>
      </w:tr>
      <w:tr w:rsidR="00CF4107" w:rsidRPr="006C49BF" w:rsidTr="00A82561">
        <w:trPr>
          <w:trHeight w:val="350"/>
          <w:jc w:val="center"/>
        </w:trPr>
        <w:tc>
          <w:tcPr>
            <w:tcW w:w="474" w:type="pct"/>
            <w:vMerge/>
            <w:vAlign w:val="center"/>
          </w:tcPr>
          <w:p w:rsidR="00CF4107" w:rsidRPr="006C49BF" w:rsidRDefault="00CF4107" w:rsidP="00384F56">
            <w:pPr>
              <w:jc w:val="center"/>
              <w:rPr>
                <w:rFonts w:ascii="仿宋_GB2312" w:eastAsia="仿宋_GB2312" w:hAnsi="仿宋_GB2312" w:cs="仿宋_GB2312"/>
                <w:sz w:val="21"/>
                <w:szCs w:val="21"/>
              </w:rPr>
            </w:pP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color w:val="000000"/>
                <w:sz w:val="21"/>
                <w:szCs w:val="21"/>
                <w:lang w:val="en-US"/>
              </w:rPr>
            </w:pPr>
            <w:r w:rsidRPr="006C49BF">
              <w:rPr>
                <w:rFonts w:ascii="仿宋_GB2312" w:eastAsia="仿宋_GB2312" w:hAnsi="仿宋_GB2312" w:cs="仿宋_GB2312" w:hint="eastAsia"/>
                <w:color w:val="000000"/>
                <w:sz w:val="21"/>
                <w:szCs w:val="21"/>
                <w:lang w:val="en-US"/>
              </w:rPr>
              <w:t>平台-视频监控</w:t>
            </w:r>
          </w:p>
        </w:tc>
        <w:tc>
          <w:tcPr>
            <w:tcW w:w="890"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提供视频管理服务</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1套</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jc w:val="center"/>
              <w:rPr>
                <w:rFonts w:ascii="仿宋_GB2312" w:eastAsia="仿宋_GB2312" w:hAnsi="仿宋_GB2312" w:cs="仿宋_GB2312"/>
                <w:sz w:val="21"/>
                <w:szCs w:val="21"/>
              </w:rPr>
            </w:pPr>
          </w:p>
        </w:tc>
        <w:tc>
          <w:tcPr>
            <w:tcW w:w="977" w:type="pct"/>
            <w:vMerge/>
            <w:vAlign w:val="center"/>
          </w:tcPr>
          <w:p w:rsidR="00CF4107" w:rsidRPr="006C49BF" w:rsidRDefault="00CF4107" w:rsidP="00384F56">
            <w:pPr>
              <w:jc w:val="center"/>
              <w:rPr>
                <w:rFonts w:ascii="仿宋_GB2312" w:eastAsia="仿宋_GB2312" w:hAnsi="仿宋_GB2312" w:cs="仿宋_GB2312"/>
                <w:sz w:val="21"/>
                <w:szCs w:val="21"/>
              </w:rPr>
            </w:pPr>
          </w:p>
        </w:tc>
      </w:tr>
      <w:tr w:rsidR="00CF4107" w:rsidRPr="006C49BF" w:rsidTr="00A82561">
        <w:trPr>
          <w:trHeight w:val="350"/>
          <w:jc w:val="center"/>
        </w:trPr>
        <w:tc>
          <w:tcPr>
            <w:tcW w:w="474" w:type="pct"/>
            <w:vMerge/>
            <w:vAlign w:val="center"/>
          </w:tcPr>
          <w:p w:rsidR="00CF4107" w:rsidRPr="006C49BF" w:rsidRDefault="00CF4107" w:rsidP="00384F56">
            <w:pPr>
              <w:jc w:val="center"/>
              <w:rPr>
                <w:rFonts w:ascii="仿宋_GB2312" w:eastAsia="仿宋_GB2312" w:hAnsi="仿宋_GB2312" w:cs="仿宋_GB2312"/>
                <w:sz w:val="21"/>
                <w:szCs w:val="21"/>
              </w:rPr>
            </w:pP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color w:val="000000"/>
                <w:sz w:val="21"/>
                <w:szCs w:val="21"/>
                <w:lang w:val="en-US"/>
              </w:rPr>
            </w:pPr>
            <w:r w:rsidRPr="006C49BF">
              <w:rPr>
                <w:rFonts w:ascii="仿宋_GB2312" w:eastAsia="仿宋_GB2312" w:hAnsi="仿宋_GB2312" w:cs="仿宋_GB2312" w:hint="eastAsia"/>
                <w:color w:val="000000"/>
                <w:sz w:val="21"/>
                <w:szCs w:val="21"/>
                <w:lang w:val="en-US"/>
              </w:rPr>
              <w:t>物联网卡</w:t>
            </w:r>
          </w:p>
        </w:tc>
        <w:tc>
          <w:tcPr>
            <w:tcW w:w="890"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运营商（电信、移动、联通）</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10套/月</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jc w:val="center"/>
              <w:rPr>
                <w:rFonts w:ascii="仿宋_GB2312" w:eastAsia="仿宋_GB2312" w:hAnsi="仿宋_GB2312" w:cs="仿宋_GB2312"/>
                <w:sz w:val="21"/>
                <w:szCs w:val="21"/>
              </w:rPr>
            </w:pPr>
          </w:p>
        </w:tc>
        <w:tc>
          <w:tcPr>
            <w:tcW w:w="977" w:type="pct"/>
            <w:vMerge/>
            <w:vAlign w:val="center"/>
          </w:tcPr>
          <w:p w:rsidR="00CF4107" w:rsidRPr="006C49BF" w:rsidRDefault="00CF4107" w:rsidP="00384F56">
            <w:pPr>
              <w:jc w:val="center"/>
              <w:rPr>
                <w:rFonts w:ascii="仿宋_GB2312" w:eastAsia="仿宋_GB2312" w:hAnsi="仿宋_GB2312" w:cs="仿宋_GB2312"/>
                <w:sz w:val="21"/>
                <w:szCs w:val="21"/>
              </w:rPr>
            </w:pPr>
          </w:p>
        </w:tc>
      </w:tr>
      <w:tr w:rsidR="00CF4107" w:rsidRPr="006C49BF" w:rsidTr="00A82561">
        <w:trPr>
          <w:trHeight w:val="350"/>
          <w:jc w:val="center"/>
        </w:trPr>
        <w:tc>
          <w:tcPr>
            <w:tcW w:w="474" w:type="pct"/>
            <w:vMerge/>
            <w:vAlign w:val="center"/>
          </w:tcPr>
          <w:p w:rsidR="00CF4107" w:rsidRPr="006C49BF" w:rsidRDefault="00CF4107" w:rsidP="00384F56">
            <w:pPr>
              <w:jc w:val="center"/>
              <w:rPr>
                <w:rFonts w:ascii="仿宋_GB2312" w:eastAsia="仿宋_GB2312" w:hAnsi="仿宋_GB2312" w:cs="仿宋_GB2312"/>
                <w:sz w:val="21"/>
                <w:szCs w:val="21"/>
              </w:rPr>
            </w:pP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color w:val="000000"/>
                <w:sz w:val="21"/>
                <w:szCs w:val="21"/>
                <w:lang w:val="en-US"/>
              </w:rPr>
            </w:pPr>
            <w:r w:rsidRPr="006C49BF">
              <w:rPr>
                <w:rFonts w:ascii="仿宋_GB2312" w:eastAsia="仿宋_GB2312" w:hAnsi="仿宋_GB2312" w:cs="仿宋_GB2312" w:hint="eastAsia"/>
                <w:color w:val="000000"/>
                <w:sz w:val="21"/>
                <w:szCs w:val="21"/>
                <w:lang w:val="en-US"/>
              </w:rPr>
              <w:t>平台通用服务器</w:t>
            </w:r>
          </w:p>
        </w:tc>
        <w:tc>
          <w:tcPr>
            <w:tcW w:w="890"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1套</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jc w:val="center"/>
              <w:rPr>
                <w:rFonts w:ascii="仿宋_GB2312" w:eastAsia="仿宋_GB2312" w:hAnsi="仿宋_GB2312" w:cs="仿宋_GB2312"/>
                <w:sz w:val="21"/>
                <w:szCs w:val="21"/>
              </w:rPr>
            </w:pPr>
          </w:p>
        </w:tc>
        <w:tc>
          <w:tcPr>
            <w:tcW w:w="977" w:type="pct"/>
            <w:vMerge/>
            <w:vAlign w:val="center"/>
          </w:tcPr>
          <w:p w:rsidR="00CF4107" w:rsidRPr="006C49BF" w:rsidRDefault="00CF4107" w:rsidP="00384F56">
            <w:pPr>
              <w:jc w:val="center"/>
              <w:rPr>
                <w:rFonts w:ascii="仿宋_GB2312" w:eastAsia="仿宋_GB2312" w:hAnsi="仿宋_GB2312" w:cs="仿宋_GB2312"/>
                <w:sz w:val="21"/>
                <w:szCs w:val="21"/>
              </w:rPr>
            </w:pPr>
          </w:p>
        </w:tc>
      </w:tr>
      <w:tr w:rsidR="00CF4107" w:rsidRPr="006C49BF" w:rsidTr="00A82561">
        <w:trPr>
          <w:trHeight w:val="350"/>
          <w:jc w:val="center"/>
        </w:trPr>
        <w:tc>
          <w:tcPr>
            <w:tcW w:w="474" w:type="pct"/>
            <w:vMerge w:val="restart"/>
            <w:vAlign w:val="center"/>
          </w:tcPr>
          <w:p w:rsidR="00CF4107" w:rsidRPr="006C49BF" w:rsidRDefault="00CF4107" w:rsidP="00384F56">
            <w:pPr>
              <w:jc w:val="center"/>
              <w:rPr>
                <w:rFonts w:ascii="仿宋_GB2312" w:eastAsia="仿宋_GB2312" w:hAnsi="仿宋_GB2312" w:cs="仿宋_GB2312"/>
                <w:sz w:val="21"/>
                <w:szCs w:val="21"/>
              </w:rPr>
            </w:pPr>
            <w:r w:rsidRPr="006C49BF">
              <w:rPr>
                <w:rFonts w:ascii="仿宋_GB2312" w:eastAsia="仿宋_GB2312" w:hAnsi="仿宋_GB2312" w:cs="仿宋_GB2312" w:hint="eastAsia"/>
                <w:sz w:val="21"/>
                <w:szCs w:val="21"/>
              </w:rPr>
              <w:t>温压测量模块</w:t>
            </w: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color w:val="000000"/>
                <w:sz w:val="21"/>
                <w:szCs w:val="21"/>
                <w:lang w:val="en-US"/>
              </w:rPr>
            </w:pPr>
            <w:r w:rsidRPr="006C49BF">
              <w:rPr>
                <w:rFonts w:ascii="仿宋_GB2312" w:eastAsia="仿宋_GB2312" w:hAnsi="仿宋_GB2312" w:cs="仿宋_GB2312" w:hint="eastAsia"/>
                <w:color w:val="000000"/>
                <w:sz w:val="21"/>
                <w:szCs w:val="21"/>
                <w:lang w:val="en-US"/>
              </w:rPr>
              <w:t>温度变送器</w:t>
            </w:r>
          </w:p>
        </w:tc>
        <w:tc>
          <w:tcPr>
            <w:tcW w:w="890"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参数参选单位按现场实际数据自行考虑</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10只</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jc w:val="center"/>
              <w:rPr>
                <w:rFonts w:ascii="仿宋_GB2312" w:eastAsia="仿宋_GB2312" w:hAnsi="仿宋_GB2312" w:cs="仿宋_GB2312"/>
                <w:sz w:val="21"/>
                <w:szCs w:val="21"/>
                <w:lang w:val="en-US"/>
              </w:rPr>
            </w:pPr>
          </w:p>
        </w:tc>
        <w:tc>
          <w:tcPr>
            <w:tcW w:w="977" w:type="pct"/>
            <w:vMerge w:val="restar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具有检测现场温压信息等功能</w:t>
            </w:r>
          </w:p>
        </w:tc>
      </w:tr>
      <w:tr w:rsidR="00CF4107" w:rsidRPr="006C49BF" w:rsidTr="00A82561">
        <w:trPr>
          <w:trHeight w:val="350"/>
          <w:jc w:val="center"/>
        </w:trPr>
        <w:tc>
          <w:tcPr>
            <w:tcW w:w="474" w:type="pct"/>
            <w:vMerge/>
            <w:vAlign w:val="center"/>
          </w:tcPr>
          <w:p w:rsidR="00CF4107" w:rsidRPr="006C49BF" w:rsidRDefault="00CF4107" w:rsidP="00384F56">
            <w:pPr>
              <w:jc w:val="center"/>
              <w:rPr>
                <w:rFonts w:ascii="仿宋_GB2312" w:eastAsia="仿宋_GB2312" w:hAnsi="仿宋_GB2312" w:cs="仿宋_GB2312"/>
                <w:sz w:val="21"/>
                <w:szCs w:val="21"/>
              </w:rPr>
            </w:pP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color w:val="000000"/>
                <w:sz w:val="21"/>
                <w:szCs w:val="21"/>
                <w:lang w:val="en-US"/>
              </w:rPr>
            </w:pPr>
            <w:r w:rsidRPr="006C49BF">
              <w:rPr>
                <w:rFonts w:ascii="仿宋_GB2312" w:eastAsia="仿宋_GB2312" w:hAnsi="仿宋_GB2312" w:cs="仿宋_GB2312" w:hint="eastAsia"/>
                <w:color w:val="000000"/>
                <w:sz w:val="21"/>
                <w:szCs w:val="21"/>
                <w:lang w:val="en-US"/>
              </w:rPr>
              <w:t>压力变送器</w:t>
            </w:r>
          </w:p>
        </w:tc>
        <w:tc>
          <w:tcPr>
            <w:tcW w:w="890"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参数参选单位按现场实际数据自行考虑</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10只</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jc w:val="center"/>
              <w:rPr>
                <w:rFonts w:ascii="仿宋_GB2312" w:eastAsia="仿宋_GB2312" w:hAnsi="仿宋_GB2312" w:cs="仿宋_GB2312"/>
                <w:sz w:val="21"/>
                <w:szCs w:val="21"/>
              </w:rPr>
            </w:pPr>
          </w:p>
        </w:tc>
        <w:tc>
          <w:tcPr>
            <w:tcW w:w="977" w:type="pct"/>
            <w:vMerge/>
            <w:vAlign w:val="center"/>
          </w:tcPr>
          <w:p w:rsidR="00CF4107" w:rsidRPr="006C49BF" w:rsidRDefault="00CF4107" w:rsidP="00384F56">
            <w:pPr>
              <w:jc w:val="center"/>
              <w:rPr>
                <w:rFonts w:ascii="仿宋_GB2312" w:eastAsia="仿宋_GB2312" w:hAnsi="仿宋_GB2312" w:cs="仿宋_GB2312"/>
                <w:sz w:val="21"/>
                <w:szCs w:val="21"/>
              </w:rPr>
            </w:pPr>
          </w:p>
        </w:tc>
      </w:tr>
      <w:tr w:rsidR="00CF4107" w:rsidRPr="006C49BF" w:rsidTr="00A82561">
        <w:trPr>
          <w:trHeight w:val="350"/>
          <w:jc w:val="center"/>
        </w:trPr>
        <w:tc>
          <w:tcPr>
            <w:tcW w:w="474" w:type="pct"/>
            <w:vMerge/>
            <w:vAlign w:val="center"/>
          </w:tcPr>
          <w:p w:rsidR="00CF4107" w:rsidRPr="006C49BF" w:rsidRDefault="00CF4107" w:rsidP="00384F56">
            <w:pPr>
              <w:jc w:val="center"/>
              <w:rPr>
                <w:rFonts w:ascii="仿宋_GB2312" w:eastAsia="仿宋_GB2312" w:hAnsi="仿宋_GB2312" w:cs="仿宋_GB2312"/>
                <w:sz w:val="21"/>
                <w:szCs w:val="21"/>
              </w:rPr>
            </w:pP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color w:val="000000"/>
                <w:kern w:val="2"/>
                <w:sz w:val="21"/>
                <w:szCs w:val="21"/>
                <w:lang w:val="en-US"/>
              </w:rPr>
            </w:pPr>
            <w:r w:rsidRPr="006C49BF">
              <w:rPr>
                <w:rFonts w:ascii="仿宋_GB2312" w:eastAsia="仿宋_GB2312" w:hAnsi="仿宋_GB2312" w:cs="仿宋_GB2312" w:hint="eastAsia"/>
                <w:color w:val="000000"/>
                <w:sz w:val="21"/>
                <w:szCs w:val="21"/>
                <w:lang w:val="en-US"/>
              </w:rPr>
              <w:t>计量箱</w:t>
            </w:r>
          </w:p>
        </w:tc>
        <w:tc>
          <w:tcPr>
            <w:tcW w:w="890"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箱体尺寸参选单位自行考虑</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5个</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jc w:val="center"/>
              <w:rPr>
                <w:rFonts w:ascii="仿宋_GB2312" w:eastAsia="仿宋_GB2312" w:hAnsi="仿宋_GB2312" w:cs="仿宋_GB2312"/>
                <w:sz w:val="21"/>
                <w:szCs w:val="21"/>
              </w:rPr>
            </w:pPr>
          </w:p>
        </w:tc>
        <w:tc>
          <w:tcPr>
            <w:tcW w:w="977" w:type="pct"/>
            <w:vMerge/>
            <w:vAlign w:val="center"/>
          </w:tcPr>
          <w:p w:rsidR="00CF4107" w:rsidRPr="006C49BF" w:rsidRDefault="00CF4107" w:rsidP="00384F56">
            <w:pPr>
              <w:jc w:val="center"/>
              <w:rPr>
                <w:rFonts w:ascii="仿宋_GB2312" w:eastAsia="仿宋_GB2312" w:hAnsi="仿宋_GB2312" w:cs="仿宋_GB2312"/>
                <w:sz w:val="21"/>
                <w:szCs w:val="21"/>
              </w:rPr>
            </w:pPr>
          </w:p>
        </w:tc>
      </w:tr>
      <w:tr w:rsidR="00CF4107" w:rsidRPr="006C49BF" w:rsidTr="00A82561">
        <w:trPr>
          <w:trHeight w:val="350"/>
          <w:jc w:val="center"/>
        </w:trPr>
        <w:tc>
          <w:tcPr>
            <w:tcW w:w="474" w:type="pct"/>
            <w:vMerge/>
            <w:vAlign w:val="center"/>
          </w:tcPr>
          <w:p w:rsidR="00CF4107" w:rsidRPr="006C49BF" w:rsidRDefault="00CF4107" w:rsidP="00384F56">
            <w:pPr>
              <w:jc w:val="center"/>
              <w:rPr>
                <w:rFonts w:ascii="仿宋_GB2312" w:eastAsia="仿宋_GB2312" w:hAnsi="仿宋_GB2312" w:cs="仿宋_GB2312"/>
                <w:sz w:val="21"/>
                <w:szCs w:val="21"/>
              </w:rPr>
            </w:pP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color w:val="000000"/>
                <w:kern w:val="2"/>
                <w:sz w:val="21"/>
                <w:szCs w:val="21"/>
                <w:lang w:val="en-US"/>
              </w:rPr>
            </w:pPr>
            <w:r w:rsidRPr="006C49BF">
              <w:rPr>
                <w:rFonts w:ascii="仿宋_GB2312" w:eastAsia="仿宋_GB2312" w:hAnsi="仿宋_GB2312" w:cs="仿宋_GB2312" w:hint="eastAsia"/>
                <w:color w:val="000000"/>
                <w:sz w:val="21"/>
                <w:szCs w:val="21"/>
                <w:lang w:val="en-US"/>
              </w:rPr>
              <w:t>后备电源系统</w:t>
            </w:r>
          </w:p>
        </w:tc>
        <w:tc>
          <w:tcPr>
            <w:tcW w:w="890"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rPr>
              <w:t>12V蓄电池</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5套</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jc w:val="center"/>
              <w:rPr>
                <w:rFonts w:ascii="仿宋_GB2312" w:eastAsia="仿宋_GB2312" w:hAnsi="仿宋_GB2312" w:cs="仿宋_GB2312"/>
                <w:sz w:val="21"/>
                <w:szCs w:val="21"/>
              </w:rPr>
            </w:pPr>
          </w:p>
        </w:tc>
        <w:tc>
          <w:tcPr>
            <w:tcW w:w="977" w:type="pct"/>
            <w:vAlign w:val="center"/>
          </w:tcPr>
          <w:p w:rsidR="00CF4107" w:rsidRPr="006C49BF" w:rsidRDefault="00CF4107" w:rsidP="00384F56">
            <w:pPr>
              <w:jc w:val="center"/>
              <w:rPr>
                <w:rFonts w:ascii="仿宋_GB2312" w:eastAsia="仿宋_GB2312" w:hAnsi="仿宋_GB2312" w:cs="仿宋_GB2312"/>
                <w:sz w:val="21"/>
                <w:szCs w:val="21"/>
              </w:rPr>
            </w:pPr>
            <w:r w:rsidRPr="006C49BF">
              <w:rPr>
                <w:rFonts w:ascii="仿宋_GB2312" w:eastAsia="仿宋_GB2312" w:hAnsi="仿宋_GB2312" w:cs="仿宋_GB2312" w:hint="eastAsia"/>
                <w:sz w:val="21"/>
                <w:szCs w:val="21"/>
              </w:rPr>
              <w:t>/</w:t>
            </w:r>
          </w:p>
        </w:tc>
      </w:tr>
      <w:tr w:rsidR="00CF4107" w:rsidRPr="006C49BF" w:rsidTr="00A82561">
        <w:trPr>
          <w:trHeight w:val="350"/>
          <w:jc w:val="center"/>
        </w:trPr>
        <w:tc>
          <w:tcPr>
            <w:tcW w:w="474" w:type="pct"/>
            <w:vMerge/>
            <w:vAlign w:val="center"/>
          </w:tcPr>
          <w:p w:rsidR="00CF4107" w:rsidRPr="006C49BF" w:rsidRDefault="00CF4107" w:rsidP="00384F56">
            <w:pPr>
              <w:jc w:val="center"/>
              <w:rPr>
                <w:rFonts w:ascii="仿宋_GB2312" w:eastAsia="仿宋_GB2312" w:hAnsi="仿宋_GB2312" w:cs="仿宋_GB2312"/>
                <w:sz w:val="21"/>
                <w:szCs w:val="21"/>
              </w:rPr>
            </w:pP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b/>
                <w:color w:val="000000"/>
                <w:kern w:val="2"/>
                <w:sz w:val="21"/>
                <w:szCs w:val="21"/>
                <w:lang w:val="en-US"/>
              </w:rPr>
            </w:pPr>
            <w:r w:rsidRPr="006C49BF">
              <w:rPr>
                <w:rFonts w:ascii="仿宋_GB2312" w:eastAsia="仿宋_GB2312" w:hAnsi="仿宋_GB2312" w:cs="仿宋_GB2312" w:hint="eastAsia"/>
                <w:color w:val="000000"/>
                <w:sz w:val="21"/>
                <w:szCs w:val="21"/>
                <w:lang w:val="en-US"/>
              </w:rPr>
              <w:t>无线传输设备</w:t>
            </w:r>
          </w:p>
        </w:tc>
        <w:tc>
          <w:tcPr>
            <w:tcW w:w="890"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5台</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jc w:val="center"/>
              <w:rPr>
                <w:rFonts w:ascii="仿宋_GB2312" w:eastAsia="仿宋_GB2312" w:hAnsi="仿宋_GB2312" w:cs="仿宋_GB2312"/>
                <w:sz w:val="21"/>
                <w:szCs w:val="21"/>
              </w:rPr>
            </w:pPr>
          </w:p>
        </w:tc>
        <w:tc>
          <w:tcPr>
            <w:tcW w:w="977" w:type="pct"/>
            <w:vAlign w:val="center"/>
          </w:tcPr>
          <w:p w:rsidR="00CF4107" w:rsidRPr="006C49BF" w:rsidRDefault="00CF4107" w:rsidP="00384F56">
            <w:pPr>
              <w:jc w:val="center"/>
              <w:rPr>
                <w:rFonts w:ascii="仿宋_GB2312" w:eastAsia="仿宋_GB2312" w:hAnsi="仿宋_GB2312" w:cs="仿宋_GB2312"/>
                <w:sz w:val="21"/>
                <w:szCs w:val="21"/>
              </w:rPr>
            </w:pPr>
            <w:r w:rsidRPr="006C49BF">
              <w:rPr>
                <w:rFonts w:ascii="仿宋_GB2312" w:eastAsia="仿宋_GB2312" w:hAnsi="仿宋_GB2312" w:cs="仿宋_GB2312" w:hint="eastAsia"/>
                <w:sz w:val="21"/>
                <w:szCs w:val="21"/>
              </w:rPr>
              <w:t>包含天线、馈线等附件，支持4G网络。</w:t>
            </w:r>
          </w:p>
        </w:tc>
      </w:tr>
      <w:tr w:rsidR="00CF4107" w:rsidTr="00A82561">
        <w:trPr>
          <w:trHeight w:val="350"/>
          <w:jc w:val="center"/>
        </w:trPr>
        <w:tc>
          <w:tcPr>
            <w:tcW w:w="474" w:type="pct"/>
            <w:vAlign w:val="center"/>
          </w:tcPr>
          <w:p w:rsidR="00CF4107" w:rsidRPr="006C49BF" w:rsidRDefault="00CF4107" w:rsidP="00384F56">
            <w:pPr>
              <w:jc w:val="center"/>
              <w:rPr>
                <w:rFonts w:ascii="仿宋_GB2312" w:eastAsia="仿宋_GB2312" w:hAnsi="仿宋_GB2312" w:cs="仿宋_GB2312"/>
                <w:sz w:val="21"/>
                <w:szCs w:val="21"/>
              </w:rPr>
            </w:pPr>
          </w:p>
        </w:tc>
        <w:tc>
          <w:tcPr>
            <w:tcW w:w="618" w:type="pct"/>
            <w:vAlign w:val="center"/>
          </w:tcPr>
          <w:p w:rsidR="00CF4107" w:rsidRPr="006C49BF" w:rsidRDefault="00CF4107" w:rsidP="00384F56">
            <w:pPr>
              <w:widowControl/>
              <w:jc w:val="center"/>
              <w:textAlignment w:val="center"/>
              <w:rPr>
                <w:rFonts w:ascii="仿宋_GB2312" w:eastAsia="仿宋_GB2312" w:hAnsi="仿宋_GB2312" w:cs="仿宋_GB2312"/>
                <w:color w:val="000000"/>
                <w:sz w:val="21"/>
                <w:szCs w:val="21"/>
                <w:lang w:val="en-US"/>
              </w:rPr>
            </w:pPr>
            <w:r w:rsidRPr="006C49BF">
              <w:rPr>
                <w:rFonts w:ascii="仿宋_GB2312" w:eastAsia="仿宋_GB2312" w:hAnsi="仿宋_GB2312" w:cs="仿宋_GB2312" w:hint="eastAsia"/>
                <w:color w:val="000000"/>
                <w:sz w:val="21"/>
                <w:szCs w:val="21"/>
                <w:lang w:val="en-US"/>
              </w:rPr>
              <w:t>项目安装材料和施工</w:t>
            </w:r>
          </w:p>
        </w:tc>
        <w:tc>
          <w:tcPr>
            <w:tcW w:w="890"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w:t>
            </w:r>
          </w:p>
        </w:tc>
        <w:tc>
          <w:tcPr>
            <w:tcW w:w="434"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261" w:type="pct"/>
            <w:vAlign w:val="center"/>
          </w:tcPr>
          <w:p w:rsidR="00CF4107" w:rsidRPr="006C49BF" w:rsidRDefault="00CF4107" w:rsidP="00384F56">
            <w:pPr>
              <w:jc w:val="cente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1套</w:t>
            </w:r>
          </w:p>
        </w:tc>
        <w:tc>
          <w:tcPr>
            <w:tcW w:w="503" w:type="pct"/>
            <w:vAlign w:val="center"/>
          </w:tcPr>
          <w:p w:rsidR="00CF4107" w:rsidRPr="006C49BF" w:rsidRDefault="00CF4107" w:rsidP="00384F56">
            <w:pPr>
              <w:jc w:val="center"/>
              <w:rPr>
                <w:rFonts w:ascii="仿宋_GB2312" w:eastAsia="仿宋_GB2312" w:hAnsi="仿宋_GB2312" w:cs="仿宋_GB2312"/>
                <w:sz w:val="21"/>
                <w:szCs w:val="21"/>
                <w:lang w:val="en-US"/>
              </w:rPr>
            </w:pPr>
          </w:p>
        </w:tc>
        <w:tc>
          <w:tcPr>
            <w:tcW w:w="843" w:type="pct"/>
          </w:tcPr>
          <w:p w:rsidR="00CF4107" w:rsidRPr="006C49BF" w:rsidRDefault="00CF4107" w:rsidP="00384F56">
            <w:pPr>
              <w:jc w:val="center"/>
              <w:rPr>
                <w:rFonts w:ascii="仿宋_GB2312" w:eastAsia="仿宋_GB2312" w:hAnsi="仿宋_GB2312" w:cs="仿宋_GB2312"/>
                <w:sz w:val="21"/>
                <w:szCs w:val="21"/>
              </w:rPr>
            </w:pPr>
          </w:p>
        </w:tc>
        <w:tc>
          <w:tcPr>
            <w:tcW w:w="977" w:type="pct"/>
            <w:vAlign w:val="center"/>
          </w:tcPr>
          <w:p w:rsidR="00CF4107" w:rsidRDefault="00CF4107" w:rsidP="00384F56">
            <w:pPr>
              <w:rPr>
                <w:rFonts w:ascii="仿宋_GB2312" w:eastAsia="仿宋_GB2312" w:hAnsi="仿宋_GB2312" w:cs="仿宋_GB2312"/>
                <w:sz w:val="21"/>
                <w:szCs w:val="21"/>
                <w:lang w:val="en-US"/>
              </w:rPr>
            </w:pPr>
            <w:r w:rsidRPr="006C49BF">
              <w:rPr>
                <w:rFonts w:ascii="仿宋_GB2312" w:eastAsia="仿宋_GB2312" w:hAnsi="仿宋_GB2312" w:cs="仿宋_GB2312" w:hint="eastAsia"/>
                <w:sz w:val="21"/>
                <w:szCs w:val="21"/>
                <w:lang w:val="en-US"/>
              </w:rPr>
              <w:t>整体项目的安装材料和施工工作</w:t>
            </w:r>
          </w:p>
        </w:tc>
      </w:tr>
      <w:tr w:rsidR="00CF4107" w:rsidTr="00A82561">
        <w:trPr>
          <w:trHeight w:val="350"/>
          <w:jc w:val="center"/>
        </w:trPr>
        <w:tc>
          <w:tcPr>
            <w:tcW w:w="2677" w:type="pct"/>
            <w:gridSpan w:val="5"/>
            <w:vAlign w:val="center"/>
          </w:tcPr>
          <w:p w:rsidR="00CF4107" w:rsidRDefault="00CF4107" w:rsidP="00384F56">
            <w:pPr>
              <w:jc w:val="center"/>
              <w:rPr>
                <w:rFonts w:ascii="仿宋_GB2312" w:eastAsia="仿宋_GB2312" w:hAnsi="仿宋_GB2312" w:cs="仿宋_GB2312"/>
                <w:sz w:val="21"/>
                <w:szCs w:val="21"/>
                <w:lang w:val="en-US"/>
              </w:rPr>
            </w:pPr>
          </w:p>
        </w:tc>
        <w:tc>
          <w:tcPr>
            <w:tcW w:w="503" w:type="pct"/>
          </w:tcPr>
          <w:p w:rsidR="00CF4107" w:rsidRDefault="00CF4107" w:rsidP="00384F56">
            <w:pPr>
              <w:jc w:val="center"/>
              <w:rPr>
                <w:rFonts w:ascii="仿宋_GB2312" w:eastAsia="仿宋_GB2312" w:hAnsi="仿宋_GB2312" w:cs="仿宋_GB2312"/>
                <w:sz w:val="21"/>
                <w:szCs w:val="21"/>
              </w:rPr>
            </w:pPr>
          </w:p>
        </w:tc>
        <w:tc>
          <w:tcPr>
            <w:tcW w:w="843" w:type="pct"/>
          </w:tcPr>
          <w:p w:rsidR="00CF4107" w:rsidRDefault="00CF4107" w:rsidP="00384F56">
            <w:pPr>
              <w:jc w:val="center"/>
              <w:rPr>
                <w:rFonts w:ascii="仿宋_GB2312" w:eastAsia="仿宋_GB2312" w:hAnsi="仿宋_GB2312" w:cs="仿宋_GB2312"/>
                <w:sz w:val="21"/>
                <w:szCs w:val="21"/>
              </w:rPr>
            </w:pPr>
          </w:p>
        </w:tc>
        <w:tc>
          <w:tcPr>
            <w:tcW w:w="977" w:type="pct"/>
            <w:vAlign w:val="center"/>
          </w:tcPr>
          <w:p w:rsidR="00CF4107" w:rsidRDefault="00CF4107" w:rsidP="00384F56">
            <w:pPr>
              <w:jc w:val="center"/>
              <w:rPr>
                <w:rFonts w:ascii="仿宋_GB2312" w:eastAsia="仿宋_GB2312" w:hAnsi="仿宋_GB2312" w:cs="仿宋_GB2312"/>
                <w:sz w:val="21"/>
                <w:szCs w:val="21"/>
              </w:rPr>
            </w:pPr>
          </w:p>
        </w:tc>
      </w:tr>
    </w:tbl>
    <w:p w:rsidR="000E3D1B" w:rsidRDefault="000E3D1B">
      <w:pPr>
        <w:adjustRightInd w:val="0"/>
        <w:snapToGrid w:val="0"/>
        <w:spacing w:line="560" w:lineRule="exact"/>
        <w:jc w:val="center"/>
        <w:rPr>
          <w:rFonts w:ascii="方正小标宋简体" w:eastAsia="方正小标宋简体" w:hAnsi="方正小标宋简体" w:cs="方正小标宋简体"/>
          <w:sz w:val="44"/>
          <w:szCs w:val="44"/>
        </w:rPr>
      </w:pPr>
    </w:p>
    <w:p w:rsidR="000E3D1B" w:rsidRDefault="000E3D1B">
      <w:pPr>
        <w:adjustRightInd w:val="0"/>
        <w:snapToGrid w:val="0"/>
        <w:spacing w:line="560" w:lineRule="exact"/>
        <w:jc w:val="center"/>
        <w:rPr>
          <w:rFonts w:ascii="方正小标宋简体" w:eastAsia="方正小标宋简体" w:hAnsi="方正小标宋简体" w:cs="方正小标宋简体"/>
          <w:sz w:val="44"/>
          <w:szCs w:val="44"/>
        </w:rPr>
      </w:pPr>
    </w:p>
    <w:p w:rsidR="000E3D1B" w:rsidRDefault="000E3D1B">
      <w:pPr>
        <w:adjustRightInd w:val="0"/>
        <w:snapToGrid w:val="0"/>
        <w:spacing w:line="560" w:lineRule="exact"/>
        <w:jc w:val="center"/>
        <w:rPr>
          <w:rFonts w:ascii="方正小标宋简体" w:eastAsia="方正小标宋简体" w:hAnsi="方正小标宋简体" w:cs="方正小标宋简体"/>
          <w:sz w:val="44"/>
          <w:szCs w:val="44"/>
        </w:rPr>
      </w:pPr>
    </w:p>
    <w:p w:rsidR="000E3D1B" w:rsidRDefault="000E3D1B">
      <w:pPr>
        <w:adjustRightInd w:val="0"/>
        <w:snapToGrid w:val="0"/>
        <w:spacing w:line="560" w:lineRule="exact"/>
        <w:jc w:val="center"/>
        <w:rPr>
          <w:rFonts w:ascii="方正小标宋简体" w:eastAsia="方正小标宋简体" w:hAnsi="方正小标宋简体" w:cs="方正小标宋简体"/>
          <w:sz w:val="44"/>
          <w:szCs w:val="44"/>
        </w:rPr>
      </w:pPr>
    </w:p>
    <w:p w:rsidR="00ED490E" w:rsidRDefault="00ED490E" w:rsidP="00ED490E">
      <w:pPr>
        <w:pStyle w:val="4"/>
      </w:pPr>
    </w:p>
    <w:p w:rsidR="00ED490E" w:rsidRDefault="00ED490E" w:rsidP="00ED490E"/>
    <w:p w:rsidR="00ED490E" w:rsidRDefault="00ED490E" w:rsidP="00ED490E">
      <w:pPr>
        <w:pStyle w:val="4"/>
      </w:pPr>
    </w:p>
    <w:p w:rsidR="00ED490E" w:rsidRDefault="00ED490E" w:rsidP="00ED490E"/>
    <w:p w:rsidR="000E3D1B" w:rsidRDefault="000E3D1B">
      <w:pPr>
        <w:adjustRightInd w:val="0"/>
        <w:snapToGrid w:val="0"/>
        <w:spacing w:line="560" w:lineRule="exact"/>
        <w:jc w:val="center"/>
        <w:rPr>
          <w:rFonts w:ascii="方正小标宋简体" w:eastAsia="方正小标宋简体" w:hAnsi="方正小标宋简体" w:cs="方正小标宋简体"/>
          <w:sz w:val="44"/>
          <w:szCs w:val="44"/>
        </w:rPr>
      </w:pPr>
    </w:p>
    <w:p w:rsidR="00CF4107" w:rsidRDefault="00CF4107">
      <w:pPr>
        <w:adjustRightInd w:val="0"/>
        <w:snapToGrid w:val="0"/>
        <w:spacing w:line="560" w:lineRule="exact"/>
        <w:jc w:val="center"/>
        <w:rPr>
          <w:rFonts w:ascii="方正小标宋简体" w:eastAsia="方正小标宋简体" w:hAnsi="方正小标宋简体" w:cs="方正小标宋简体"/>
          <w:sz w:val="44"/>
          <w:szCs w:val="44"/>
        </w:rPr>
      </w:pPr>
    </w:p>
    <w:p w:rsidR="00CF4107" w:rsidRDefault="00CF4107">
      <w:pPr>
        <w:adjustRightInd w:val="0"/>
        <w:snapToGrid w:val="0"/>
        <w:spacing w:line="560" w:lineRule="exact"/>
        <w:jc w:val="center"/>
        <w:rPr>
          <w:rFonts w:ascii="方正小标宋简体" w:eastAsia="方正小标宋简体" w:hAnsi="方正小标宋简体" w:cs="方正小标宋简体"/>
          <w:sz w:val="44"/>
          <w:szCs w:val="44"/>
        </w:rPr>
      </w:pPr>
    </w:p>
    <w:p w:rsidR="00B62FF7" w:rsidRDefault="00B62FF7" w:rsidP="00B62FF7">
      <w:pPr>
        <w:pStyle w:val="4"/>
      </w:pPr>
    </w:p>
    <w:p w:rsidR="00B62FF7" w:rsidRDefault="00B62FF7" w:rsidP="00B62FF7"/>
    <w:p w:rsidR="00B62FF7" w:rsidRDefault="00B62FF7">
      <w:pPr>
        <w:adjustRightInd w:val="0"/>
        <w:snapToGrid w:val="0"/>
        <w:spacing w:line="560" w:lineRule="exact"/>
        <w:jc w:val="center"/>
        <w:rPr>
          <w:rFonts w:ascii="方正小标宋简体" w:eastAsia="方正小标宋简体" w:hAnsi="方正小标宋简体" w:cs="方正小标宋简体"/>
          <w:sz w:val="44"/>
          <w:szCs w:val="44"/>
        </w:rPr>
      </w:pPr>
    </w:p>
    <w:p w:rsidR="008A2760" w:rsidRDefault="000E3D1B">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三</w:t>
      </w:r>
      <w:r w:rsidR="00C416CB">
        <w:rPr>
          <w:rFonts w:ascii="方正小标宋简体" w:eastAsia="方正小标宋简体" w:hAnsi="方正小标宋简体" w:cs="方正小标宋简体" w:hint="eastAsia"/>
          <w:sz w:val="44"/>
          <w:szCs w:val="44"/>
        </w:rPr>
        <w:t>、</w:t>
      </w:r>
      <w:r w:rsidR="00B62FF7">
        <w:rPr>
          <w:rFonts w:ascii="方正小标宋简体" w:eastAsia="方正小标宋简体" w:hAnsi="方正小标宋简体" w:cs="方正小标宋简体" w:hint="eastAsia"/>
          <w:sz w:val="44"/>
          <w:szCs w:val="44"/>
        </w:rPr>
        <w:t>法定代表人</w:t>
      </w:r>
      <w:r w:rsidR="00C416CB">
        <w:rPr>
          <w:rFonts w:ascii="方正小标宋简体" w:eastAsia="方正小标宋简体" w:hAnsi="方正小标宋简体" w:cs="方正小标宋简体" w:hint="eastAsia"/>
          <w:sz w:val="44"/>
          <w:szCs w:val="44"/>
        </w:rPr>
        <w:t>授权委托书</w:t>
      </w:r>
      <w:bookmarkEnd w:id="15"/>
      <w:bookmarkEnd w:id="16"/>
      <w:bookmarkEnd w:id="17"/>
      <w:bookmarkEnd w:id="18"/>
      <w:bookmarkEnd w:id="19"/>
    </w:p>
    <w:p w:rsidR="008A2760" w:rsidRDefault="008A2760">
      <w:pPr>
        <w:adjustRightInd w:val="0"/>
        <w:snapToGrid w:val="0"/>
        <w:spacing w:line="560" w:lineRule="exact"/>
        <w:ind w:firstLine="480"/>
        <w:rPr>
          <w:rFonts w:ascii="仿宋_GB2312" w:eastAsia="仿宋_GB2312" w:hAnsi="仿宋_GB2312" w:cs="仿宋_GB2312"/>
          <w:sz w:val="32"/>
          <w:szCs w:val="32"/>
        </w:rPr>
      </w:pPr>
    </w:p>
    <w:p w:rsidR="008A2760" w:rsidRPr="004E6429" w:rsidRDefault="00C416CB">
      <w:pPr>
        <w:adjustRightInd w:val="0"/>
        <w:snapToGrid w:val="0"/>
        <w:spacing w:line="560" w:lineRule="exact"/>
        <w:ind w:firstLineChars="200" w:firstLine="640"/>
        <w:rPr>
          <w:rFonts w:ascii="仿宋" w:eastAsia="仿宋" w:hAnsi="仿宋" w:cs="仿宋_GB2312"/>
          <w:sz w:val="32"/>
          <w:szCs w:val="32"/>
        </w:rPr>
      </w:pPr>
      <w:r w:rsidRPr="004E6429">
        <w:rPr>
          <w:rFonts w:ascii="仿宋" w:eastAsia="仿宋" w:hAnsi="仿宋" w:cs="仿宋_GB2312" w:hint="eastAsia"/>
          <w:sz w:val="32"/>
          <w:szCs w:val="32"/>
        </w:rPr>
        <w:t>本人（姓名）系（</w:t>
      </w:r>
      <w:r w:rsidRPr="004E6429">
        <w:rPr>
          <w:rFonts w:ascii="仿宋" w:eastAsia="仿宋" w:hAnsi="仿宋" w:cs="仿宋_GB2312" w:hint="eastAsia"/>
          <w:sz w:val="32"/>
          <w:szCs w:val="32"/>
          <w:lang w:val="en-US"/>
        </w:rPr>
        <w:t>参选单位</w:t>
      </w:r>
      <w:r w:rsidRPr="004E6429">
        <w:rPr>
          <w:rFonts w:ascii="仿宋" w:eastAsia="仿宋" w:hAnsi="仿宋" w:cs="仿宋_GB2312" w:hint="eastAsia"/>
          <w:sz w:val="32"/>
          <w:szCs w:val="32"/>
        </w:rPr>
        <w:t>名称）的法定代表人，现委托（姓名）为我方代理人。代理人根据授权，以我方名义签署、澄清、</w:t>
      </w:r>
      <w:r w:rsidRPr="004E6429">
        <w:rPr>
          <w:rFonts w:ascii="仿宋" w:eastAsia="仿宋" w:hAnsi="仿宋" w:cs="仿宋_GB2312" w:hint="eastAsia"/>
          <w:sz w:val="32"/>
          <w:szCs w:val="32"/>
        </w:rPr>
        <w:lastRenderedPageBreak/>
        <w:t>递交、撤回、修改（项目名称）</w:t>
      </w:r>
      <w:r w:rsidRPr="004E6429">
        <w:rPr>
          <w:rFonts w:ascii="仿宋" w:eastAsia="仿宋" w:hAnsi="仿宋" w:cs="仿宋_GB2312" w:hint="eastAsia"/>
          <w:sz w:val="32"/>
          <w:szCs w:val="32"/>
          <w:lang w:val="en-US"/>
        </w:rPr>
        <w:t>参选</w:t>
      </w:r>
      <w:r w:rsidRPr="004E6429">
        <w:rPr>
          <w:rFonts w:ascii="仿宋" w:eastAsia="仿宋" w:hAnsi="仿宋" w:cs="仿宋_GB2312" w:hint="eastAsia"/>
          <w:sz w:val="32"/>
          <w:szCs w:val="32"/>
        </w:rPr>
        <w:t>文件、签订合同和处理有关事宜，其法律后果由我方承担。</w:t>
      </w:r>
    </w:p>
    <w:p w:rsidR="008A2760" w:rsidRPr="004E6429" w:rsidRDefault="00C416CB">
      <w:pPr>
        <w:adjustRightInd w:val="0"/>
        <w:snapToGrid w:val="0"/>
        <w:spacing w:line="560" w:lineRule="exact"/>
        <w:ind w:firstLineChars="200" w:firstLine="640"/>
        <w:rPr>
          <w:rFonts w:ascii="仿宋" w:eastAsia="仿宋" w:hAnsi="仿宋" w:cs="仿宋_GB2312"/>
          <w:sz w:val="32"/>
          <w:szCs w:val="32"/>
        </w:rPr>
      </w:pPr>
      <w:r w:rsidRPr="004E6429">
        <w:rPr>
          <w:rFonts w:ascii="仿宋" w:eastAsia="仿宋" w:hAnsi="仿宋" w:cs="仿宋_GB2312" w:hint="eastAsia"/>
          <w:sz w:val="32"/>
          <w:szCs w:val="32"/>
        </w:rPr>
        <w:t>委托期限：</w:t>
      </w:r>
      <w:r w:rsidR="007A4320" w:rsidRPr="004E6429">
        <w:rPr>
          <w:rFonts w:ascii="仿宋" w:eastAsia="仿宋" w:hAnsi="仿宋" w:cs="仿宋_GB2312" w:hint="eastAsia"/>
          <w:sz w:val="32"/>
          <w:szCs w:val="32"/>
        </w:rPr>
        <w:t xml:space="preserve">   </w:t>
      </w:r>
      <w:r w:rsidRPr="004E6429">
        <w:rPr>
          <w:rFonts w:ascii="仿宋" w:eastAsia="仿宋" w:hAnsi="仿宋" w:cs="仿宋_GB2312" w:hint="eastAsia"/>
          <w:sz w:val="32"/>
          <w:szCs w:val="32"/>
        </w:rPr>
        <w:t>年</w:t>
      </w:r>
      <w:r w:rsidR="007A4320" w:rsidRPr="004E6429">
        <w:rPr>
          <w:rFonts w:ascii="仿宋" w:eastAsia="仿宋" w:hAnsi="仿宋" w:cs="仿宋_GB2312" w:hint="eastAsia"/>
          <w:sz w:val="32"/>
          <w:szCs w:val="32"/>
        </w:rPr>
        <w:t xml:space="preserve">   </w:t>
      </w:r>
      <w:r w:rsidRPr="004E6429">
        <w:rPr>
          <w:rFonts w:ascii="仿宋" w:eastAsia="仿宋" w:hAnsi="仿宋" w:cs="仿宋_GB2312" w:hint="eastAsia"/>
          <w:sz w:val="32"/>
          <w:szCs w:val="32"/>
        </w:rPr>
        <w:t>月</w:t>
      </w:r>
      <w:r w:rsidR="007A4320" w:rsidRPr="004E6429">
        <w:rPr>
          <w:rFonts w:ascii="仿宋" w:eastAsia="仿宋" w:hAnsi="仿宋" w:cs="仿宋_GB2312" w:hint="eastAsia"/>
          <w:sz w:val="32"/>
          <w:szCs w:val="32"/>
        </w:rPr>
        <w:t xml:space="preserve">  </w:t>
      </w:r>
      <w:r w:rsidRPr="004E6429">
        <w:rPr>
          <w:rFonts w:ascii="仿宋" w:eastAsia="仿宋" w:hAnsi="仿宋" w:cs="仿宋_GB2312" w:hint="eastAsia"/>
          <w:sz w:val="32"/>
          <w:szCs w:val="32"/>
        </w:rPr>
        <w:t>日至</w:t>
      </w:r>
      <w:r w:rsidR="007A4320" w:rsidRPr="004E6429">
        <w:rPr>
          <w:rFonts w:ascii="仿宋" w:eastAsia="仿宋" w:hAnsi="仿宋" w:cs="仿宋_GB2312" w:hint="eastAsia"/>
          <w:sz w:val="32"/>
          <w:szCs w:val="32"/>
        </w:rPr>
        <w:t xml:space="preserve">   </w:t>
      </w:r>
      <w:r w:rsidRPr="004E6429">
        <w:rPr>
          <w:rFonts w:ascii="仿宋" w:eastAsia="仿宋" w:hAnsi="仿宋" w:cs="仿宋_GB2312" w:hint="eastAsia"/>
          <w:sz w:val="32"/>
          <w:szCs w:val="32"/>
        </w:rPr>
        <w:t>年</w:t>
      </w:r>
      <w:r w:rsidR="007A4320" w:rsidRPr="004E6429">
        <w:rPr>
          <w:rFonts w:ascii="仿宋" w:eastAsia="仿宋" w:hAnsi="仿宋" w:cs="仿宋_GB2312" w:hint="eastAsia"/>
          <w:sz w:val="32"/>
          <w:szCs w:val="32"/>
        </w:rPr>
        <w:t xml:space="preserve">   </w:t>
      </w:r>
      <w:r w:rsidRPr="004E6429">
        <w:rPr>
          <w:rFonts w:ascii="仿宋" w:eastAsia="仿宋" w:hAnsi="仿宋" w:cs="仿宋_GB2312" w:hint="eastAsia"/>
          <w:sz w:val="32"/>
          <w:szCs w:val="32"/>
        </w:rPr>
        <w:t>月</w:t>
      </w:r>
      <w:r w:rsidR="007A4320" w:rsidRPr="004E6429">
        <w:rPr>
          <w:rFonts w:ascii="仿宋" w:eastAsia="仿宋" w:hAnsi="仿宋" w:cs="仿宋_GB2312" w:hint="eastAsia"/>
          <w:sz w:val="32"/>
          <w:szCs w:val="32"/>
        </w:rPr>
        <w:t xml:space="preserve">  </w:t>
      </w:r>
      <w:r w:rsidRPr="004E6429">
        <w:rPr>
          <w:rFonts w:ascii="仿宋" w:eastAsia="仿宋" w:hAnsi="仿宋" w:cs="仿宋_GB2312" w:hint="eastAsia"/>
          <w:sz w:val="32"/>
          <w:szCs w:val="32"/>
        </w:rPr>
        <w:t>日</w:t>
      </w:r>
    </w:p>
    <w:p w:rsidR="008A2760" w:rsidRPr="004E6429" w:rsidRDefault="00C416CB">
      <w:pPr>
        <w:adjustRightInd w:val="0"/>
        <w:snapToGrid w:val="0"/>
        <w:spacing w:line="560" w:lineRule="exact"/>
        <w:ind w:firstLineChars="200" w:firstLine="640"/>
        <w:rPr>
          <w:rFonts w:ascii="仿宋" w:eastAsia="仿宋" w:hAnsi="仿宋" w:cs="仿宋_GB2312"/>
          <w:sz w:val="32"/>
          <w:szCs w:val="32"/>
        </w:rPr>
      </w:pPr>
      <w:r w:rsidRPr="004E6429">
        <w:rPr>
          <w:rFonts w:ascii="仿宋" w:eastAsia="仿宋" w:hAnsi="仿宋" w:cs="仿宋_GB2312" w:hint="eastAsia"/>
          <w:sz w:val="32"/>
          <w:szCs w:val="32"/>
        </w:rPr>
        <w:t>代理人无转委托权。</w:t>
      </w:r>
    </w:p>
    <w:p w:rsidR="008A2760" w:rsidRPr="004E6429" w:rsidRDefault="008A2760">
      <w:pPr>
        <w:adjustRightInd w:val="0"/>
        <w:snapToGrid w:val="0"/>
        <w:spacing w:line="560" w:lineRule="exact"/>
        <w:ind w:firstLineChars="200" w:firstLine="640"/>
        <w:rPr>
          <w:rFonts w:ascii="仿宋" w:eastAsia="仿宋" w:hAnsi="仿宋" w:cs="仿宋_GB2312"/>
          <w:sz w:val="32"/>
          <w:szCs w:val="32"/>
        </w:rPr>
      </w:pPr>
    </w:p>
    <w:p w:rsidR="008A2760" w:rsidRPr="004E6429" w:rsidRDefault="00C416CB">
      <w:pPr>
        <w:adjustRightInd w:val="0"/>
        <w:snapToGrid w:val="0"/>
        <w:spacing w:line="560" w:lineRule="exact"/>
        <w:ind w:firstLineChars="200" w:firstLine="640"/>
        <w:rPr>
          <w:rFonts w:ascii="仿宋" w:eastAsia="仿宋" w:hAnsi="仿宋" w:cs="仿宋_GB2312"/>
          <w:sz w:val="32"/>
          <w:szCs w:val="32"/>
        </w:rPr>
      </w:pPr>
      <w:r w:rsidRPr="004E6429">
        <w:rPr>
          <w:rFonts w:ascii="仿宋" w:eastAsia="仿宋" w:hAnsi="仿宋" w:cs="仿宋_GB2312" w:hint="eastAsia"/>
          <w:sz w:val="32"/>
          <w:szCs w:val="32"/>
        </w:rPr>
        <w:t>附：法定代表人身份证复印件及委托代理人身份证复印件。</w:t>
      </w:r>
    </w:p>
    <w:p w:rsidR="008A2760" w:rsidRPr="004E6429" w:rsidRDefault="008A2760">
      <w:pPr>
        <w:adjustRightInd w:val="0"/>
        <w:snapToGrid w:val="0"/>
        <w:spacing w:line="560" w:lineRule="exact"/>
        <w:ind w:firstLineChars="200" w:firstLine="640"/>
        <w:rPr>
          <w:rFonts w:ascii="仿宋" w:eastAsia="仿宋" w:hAnsi="仿宋" w:cs="仿宋_GB2312"/>
          <w:sz w:val="32"/>
          <w:szCs w:val="32"/>
        </w:rPr>
      </w:pPr>
    </w:p>
    <w:p w:rsidR="008A2760" w:rsidRPr="004E6429" w:rsidRDefault="00C416CB">
      <w:pPr>
        <w:adjustRightInd w:val="0"/>
        <w:snapToGrid w:val="0"/>
        <w:spacing w:line="560" w:lineRule="exact"/>
        <w:ind w:firstLineChars="1100" w:firstLine="3520"/>
        <w:rPr>
          <w:rFonts w:ascii="仿宋" w:eastAsia="仿宋" w:hAnsi="仿宋" w:cs="仿宋_GB2312"/>
          <w:sz w:val="32"/>
          <w:szCs w:val="32"/>
        </w:rPr>
      </w:pPr>
      <w:r w:rsidRPr="004E6429">
        <w:rPr>
          <w:rFonts w:ascii="仿宋" w:eastAsia="仿宋" w:hAnsi="仿宋" w:cs="仿宋_GB2312" w:hint="eastAsia"/>
          <w:sz w:val="32"/>
          <w:szCs w:val="32"/>
        </w:rPr>
        <w:t>申请人：（盖单位章）</w:t>
      </w:r>
    </w:p>
    <w:p w:rsidR="008A2760" w:rsidRPr="004E6429" w:rsidRDefault="00C416CB">
      <w:pPr>
        <w:adjustRightInd w:val="0"/>
        <w:snapToGrid w:val="0"/>
        <w:spacing w:line="560" w:lineRule="exact"/>
        <w:ind w:firstLineChars="1100" w:firstLine="3520"/>
        <w:rPr>
          <w:rFonts w:ascii="仿宋" w:eastAsia="仿宋" w:hAnsi="仿宋" w:cs="仿宋_GB2312"/>
          <w:sz w:val="32"/>
          <w:szCs w:val="32"/>
        </w:rPr>
      </w:pPr>
      <w:r w:rsidRPr="004E6429">
        <w:rPr>
          <w:rFonts w:ascii="仿宋" w:eastAsia="仿宋" w:hAnsi="仿宋" w:cs="仿宋_GB2312" w:hint="eastAsia"/>
          <w:sz w:val="32"/>
          <w:szCs w:val="32"/>
        </w:rPr>
        <w:t>法定代表人：（签字或盖章）</w:t>
      </w:r>
    </w:p>
    <w:p w:rsidR="008A2760" w:rsidRPr="004E6429" w:rsidRDefault="00C416CB">
      <w:pPr>
        <w:adjustRightInd w:val="0"/>
        <w:snapToGrid w:val="0"/>
        <w:spacing w:line="560" w:lineRule="exact"/>
        <w:ind w:firstLineChars="1100" w:firstLine="3520"/>
        <w:rPr>
          <w:rFonts w:ascii="仿宋" w:eastAsia="仿宋" w:hAnsi="仿宋" w:cs="仿宋_GB2312"/>
          <w:sz w:val="32"/>
          <w:szCs w:val="32"/>
        </w:rPr>
      </w:pPr>
      <w:r w:rsidRPr="004E6429">
        <w:rPr>
          <w:rFonts w:ascii="仿宋" w:eastAsia="仿宋" w:hAnsi="仿宋" w:cs="仿宋_GB2312" w:hint="eastAsia"/>
          <w:sz w:val="32"/>
          <w:szCs w:val="32"/>
        </w:rPr>
        <w:t>身份证号码：</w:t>
      </w:r>
    </w:p>
    <w:p w:rsidR="008A2760" w:rsidRPr="004E6429" w:rsidRDefault="00C416CB">
      <w:pPr>
        <w:adjustRightInd w:val="0"/>
        <w:snapToGrid w:val="0"/>
        <w:spacing w:line="560" w:lineRule="exact"/>
        <w:ind w:firstLineChars="1100" w:firstLine="3520"/>
        <w:rPr>
          <w:rFonts w:ascii="仿宋" w:eastAsia="仿宋" w:hAnsi="仿宋" w:cs="仿宋_GB2312"/>
          <w:sz w:val="32"/>
          <w:szCs w:val="32"/>
        </w:rPr>
      </w:pPr>
      <w:r w:rsidRPr="004E6429">
        <w:rPr>
          <w:rFonts w:ascii="仿宋" w:eastAsia="仿宋" w:hAnsi="仿宋" w:cs="仿宋_GB2312" w:hint="eastAsia"/>
          <w:sz w:val="32"/>
          <w:szCs w:val="32"/>
        </w:rPr>
        <w:t>委托代理人：（签字）</w:t>
      </w:r>
    </w:p>
    <w:p w:rsidR="008A2760" w:rsidRPr="004E6429" w:rsidRDefault="00C416CB">
      <w:pPr>
        <w:adjustRightInd w:val="0"/>
        <w:snapToGrid w:val="0"/>
        <w:spacing w:line="560" w:lineRule="exact"/>
        <w:ind w:firstLineChars="1100" w:firstLine="3520"/>
        <w:rPr>
          <w:rFonts w:ascii="仿宋" w:eastAsia="仿宋" w:hAnsi="仿宋" w:cs="仿宋_GB2312"/>
          <w:sz w:val="32"/>
          <w:szCs w:val="32"/>
        </w:rPr>
      </w:pPr>
      <w:r w:rsidRPr="004E6429">
        <w:rPr>
          <w:rFonts w:ascii="仿宋" w:eastAsia="仿宋" w:hAnsi="仿宋" w:cs="仿宋_GB2312" w:hint="eastAsia"/>
          <w:sz w:val="32"/>
          <w:szCs w:val="32"/>
        </w:rPr>
        <w:t>身份证号码：</w:t>
      </w:r>
    </w:p>
    <w:p w:rsidR="007A4320" w:rsidRPr="007A4320" w:rsidRDefault="007A4320" w:rsidP="007A4320">
      <w:pPr>
        <w:pStyle w:val="4"/>
      </w:pPr>
    </w:p>
    <w:p w:rsidR="008A2760" w:rsidRDefault="00C416CB" w:rsidP="007A4320">
      <w:pPr>
        <w:adjustRightInd w:val="0"/>
        <w:snapToGrid w:val="0"/>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年</w:t>
      </w:r>
      <w:r w:rsidR="007A4320">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sidR="007A4320">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8A2760" w:rsidRPr="00C53E8D" w:rsidRDefault="00C416CB" w:rsidP="00C53E8D">
      <w:pPr>
        <w:ind w:firstLineChars="950" w:firstLine="2090"/>
      </w:pPr>
      <w:bookmarkStart w:id="20" w:name="_Toc22710"/>
      <w:bookmarkStart w:id="21" w:name="_Toc26187_WPSOffice_Level2"/>
      <w:bookmarkStart w:id="22" w:name="_Toc14082"/>
      <w:r>
        <w:rPr>
          <w:rFonts w:hint="eastAsia"/>
        </w:rPr>
        <w:br w:type="page"/>
      </w:r>
      <w:bookmarkStart w:id="23" w:name="_Toc9424"/>
      <w:bookmarkStart w:id="24" w:name="_Toc8696"/>
      <w:bookmarkStart w:id="25" w:name="_Toc31824"/>
      <w:bookmarkStart w:id="26" w:name="_Toc27593"/>
      <w:r w:rsidR="000E3D1B">
        <w:rPr>
          <w:rFonts w:ascii="方正小标宋简体" w:eastAsia="方正小标宋简体" w:hAnsi="方正小标宋简体" w:cs="方正小标宋简体" w:hint="eastAsia"/>
          <w:sz w:val="44"/>
          <w:szCs w:val="44"/>
        </w:rPr>
        <w:lastRenderedPageBreak/>
        <w:t>四</w:t>
      </w:r>
      <w:r>
        <w:rPr>
          <w:rFonts w:ascii="方正小标宋简体" w:eastAsia="方正小标宋简体" w:hAnsi="方正小标宋简体" w:cs="方正小标宋简体" w:hint="eastAsia"/>
          <w:sz w:val="44"/>
          <w:szCs w:val="44"/>
        </w:rPr>
        <w:t>、法定代表人身份证明</w:t>
      </w:r>
      <w:bookmarkEnd w:id="20"/>
      <w:bookmarkEnd w:id="21"/>
      <w:bookmarkEnd w:id="22"/>
      <w:bookmarkEnd w:id="23"/>
      <w:bookmarkEnd w:id="24"/>
      <w:bookmarkEnd w:id="25"/>
      <w:bookmarkEnd w:id="26"/>
    </w:p>
    <w:p w:rsidR="008A2760" w:rsidRDefault="008A2760"/>
    <w:p w:rsidR="008A2760" w:rsidRPr="004E6429" w:rsidRDefault="00C416CB" w:rsidP="004E6429">
      <w:pPr>
        <w:adjustRightInd w:val="0"/>
        <w:snapToGrid w:val="0"/>
        <w:spacing w:line="560" w:lineRule="exact"/>
        <w:ind w:firstLineChars="200" w:firstLine="640"/>
        <w:rPr>
          <w:rFonts w:ascii="仿宋" w:eastAsia="仿宋" w:hAnsi="仿宋" w:cs="仿宋_GB2312"/>
          <w:sz w:val="32"/>
          <w:szCs w:val="32"/>
        </w:rPr>
      </w:pPr>
      <w:r w:rsidRPr="004E6429">
        <w:rPr>
          <w:rFonts w:ascii="仿宋" w:eastAsia="仿宋" w:hAnsi="仿宋" w:cs="仿宋_GB2312" w:hint="eastAsia"/>
          <w:sz w:val="32"/>
          <w:szCs w:val="32"/>
        </w:rPr>
        <w:t>参选单位名称：</w:t>
      </w:r>
    </w:p>
    <w:p w:rsidR="008A2760" w:rsidRPr="004E6429" w:rsidRDefault="00C416CB" w:rsidP="004E6429">
      <w:pPr>
        <w:adjustRightInd w:val="0"/>
        <w:snapToGrid w:val="0"/>
        <w:spacing w:line="560" w:lineRule="exact"/>
        <w:ind w:firstLineChars="200" w:firstLine="640"/>
        <w:rPr>
          <w:rFonts w:ascii="仿宋" w:eastAsia="仿宋" w:hAnsi="仿宋" w:cs="仿宋_GB2312"/>
          <w:sz w:val="32"/>
          <w:szCs w:val="32"/>
        </w:rPr>
      </w:pPr>
      <w:r w:rsidRPr="004E6429">
        <w:rPr>
          <w:rFonts w:ascii="仿宋" w:eastAsia="仿宋" w:hAnsi="仿宋" w:cs="仿宋_GB2312" w:hint="eastAsia"/>
          <w:sz w:val="32"/>
          <w:szCs w:val="32"/>
        </w:rPr>
        <w:t>单位性质：</w:t>
      </w:r>
    </w:p>
    <w:p w:rsidR="008A2760" w:rsidRPr="004E6429" w:rsidRDefault="00C416CB" w:rsidP="004E6429">
      <w:pPr>
        <w:adjustRightInd w:val="0"/>
        <w:snapToGrid w:val="0"/>
        <w:spacing w:line="560" w:lineRule="exact"/>
        <w:ind w:firstLineChars="200" w:firstLine="640"/>
        <w:rPr>
          <w:rFonts w:ascii="仿宋" w:eastAsia="仿宋" w:hAnsi="仿宋" w:cs="仿宋_GB2312"/>
          <w:sz w:val="32"/>
          <w:szCs w:val="32"/>
        </w:rPr>
      </w:pPr>
      <w:r w:rsidRPr="004E6429">
        <w:rPr>
          <w:rFonts w:ascii="仿宋" w:eastAsia="仿宋" w:hAnsi="仿宋" w:cs="仿宋_GB2312" w:hint="eastAsia"/>
          <w:sz w:val="32"/>
          <w:szCs w:val="32"/>
        </w:rPr>
        <w:t>地址：</w:t>
      </w:r>
    </w:p>
    <w:p w:rsidR="008A2760" w:rsidRPr="004E6429" w:rsidRDefault="00C416CB" w:rsidP="004E6429">
      <w:pPr>
        <w:adjustRightInd w:val="0"/>
        <w:snapToGrid w:val="0"/>
        <w:spacing w:line="560" w:lineRule="exact"/>
        <w:ind w:firstLineChars="200" w:firstLine="640"/>
        <w:rPr>
          <w:rFonts w:ascii="仿宋" w:eastAsia="仿宋" w:hAnsi="仿宋" w:cs="仿宋_GB2312"/>
          <w:sz w:val="32"/>
          <w:szCs w:val="32"/>
        </w:rPr>
      </w:pPr>
      <w:r w:rsidRPr="004E6429">
        <w:rPr>
          <w:rFonts w:ascii="仿宋" w:eastAsia="仿宋" w:hAnsi="仿宋" w:cs="仿宋_GB2312" w:hint="eastAsia"/>
          <w:sz w:val="32"/>
          <w:szCs w:val="32"/>
        </w:rPr>
        <w:t>成立时间：</w:t>
      </w:r>
      <w:r w:rsidR="00B426A7" w:rsidRPr="004E6429">
        <w:rPr>
          <w:rFonts w:ascii="仿宋" w:eastAsia="仿宋" w:hAnsi="仿宋" w:cs="仿宋_GB2312" w:hint="eastAsia"/>
          <w:sz w:val="32"/>
          <w:szCs w:val="32"/>
        </w:rPr>
        <w:t xml:space="preserve">  </w:t>
      </w:r>
      <w:r w:rsidRPr="004E6429">
        <w:rPr>
          <w:rFonts w:ascii="仿宋" w:eastAsia="仿宋" w:hAnsi="仿宋" w:cs="仿宋_GB2312" w:hint="eastAsia"/>
          <w:sz w:val="32"/>
          <w:szCs w:val="32"/>
        </w:rPr>
        <w:t>年</w:t>
      </w:r>
      <w:r w:rsidR="007A4320" w:rsidRPr="004E6429">
        <w:rPr>
          <w:rFonts w:ascii="仿宋" w:eastAsia="仿宋" w:hAnsi="仿宋" w:cs="仿宋_GB2312" w:hint="eastAsia"/>
          <w:sz w:val="32"/>
          <w:szCs w:val="32"/>
        </w:rPr>
        <w:t xml:space="preserve">  </w:t>
      </w:r>
      <w:r w:rsidRPr="004E6429">
        <w:rPr>
          <w:rFonts w:ascii="仿宋" w:eastAsia="仿宋" w:hAnsi="仿宋" w:cs="仿宋_GB2312" w:hint="eastAsia"/>
          <w:sz w:val="32"/>
          <w:szCs w:val="32"/>
        </w:rPr>
        <w:t>月</w:t>
      </w:r>
      <w:r w:rsidR="007A4320" w:rsidRPr="004E6429">
        <w:rPr>
          <w:rFonts w:ascii="仿宋" w:eastAsia="仿宋" w:hAnsi="仿宋" w:cs="仿宋_GB2312" w:hint="eastAsia"/>
          <w:sz w:val="32"/>
          <w:szCs w:val="32"/>
        </w:rPr>
        <w:t xml:space="preserve">  </w:t>
      </w:r>
      <w:r w:rsidRPr="004E6429">
        <w:rPr>
          <w:rFonts w:ascii="仿宋" w:eastAsia="仿宋" w:hAnsi="仿宋" w:cs="仿宋_GB2312" w:hint="eastAsia"/>
          <w:sz w:val="32"/>
          <w:szCs w:val="32"/>
        </w:rPr>
        <w:t>日</w:t>
      </w:r>
    </w:p>
    <w:p w:rsidR="008A2760" w:rsidRPr="004E6429" w:rsidRDefault="00C416CB" w:rsidP="004E6429">
      <w:pPr>
        <w:adjustRightInd w:val="0"/>
        <w:snapToGrid w:val="0"/>
        <w:spacing w:line="560" w:lineRule="exact"/>
        <w:ind w:firstLineChars="200" w:firstLine="640"/>
        <w:rPr>
          <w:rFonts w:ascii="仿宋" w:eastAsia="仿宋" w:hAnsi="仿宋" w:cs="仿宋_GB2312"/>
          <w:sz w:val="32"/>
          <w:szCs w:val="32"/>
        </w:rPr>
      </w:pPr>
      <w:r w:rsidRPr="004E6429">
        <w:rPr>
          <w:rFonts w:ascii="仿宋" w:eastAsia="仿宋" w:hAnsi="仿宋" w:cs="仿宋_GB2312" w:hint="eastAsia"/>
          <w:sz w:val="32"/>
          <w:szCs w:val="32"/>
        </w:rPr>
        <w:t>经营期限：</w:t>
      </w:r>
    </w:p>
    <w:p w:rsidR="008A2760" w:rsidRPr="004E6429" w:rsidRDefault="00C416CB" w:rsidP="004E6429">
      <w:pPr>
        <w:adjustRightInd w:val="0"/>
        <w:snapToGrid w:val="0"/>
        <w:spacing w:line="560" w:lineRule="exact"/>
        <w:ind w:firstLineChars="200" w:firstLine="640"/>
        <w:rPr>
          <w:rFonts w:ascii="仿宋" w:eastAsia="仿宋" w:hAnsi="仿宋" w:cs="仿宋_GB2312"/>
          <w:sz w:val="32"/>
          <w:szCs w:val="32"/>
        </w:rPr>
      </w:pPr>
      <w:r w:rsidRPr="004E6429">
        <w:rPr>
          <w:rFonts w:ascii="仿宋" w:eastAsia="仿宋" w:hAnsi="仿宋" w:cs="仿宋_GB2312" w:hint="eastAsia"/>
          <w:sz w:val="32"/>
          <w:szCs w:val="32"/>
        </w:rPr>
        <w:t>姓名：  性别：  年龄：  职务：系（参选单位名称）的法定代表人。</w:t>
      </w:r>
    </w:p>
    <w:p w:rsidR="008A2760" w:rsidRPr="004E6429" w:rsidRDefault="008A2760">
      <w:pPr>
        <w:adjustRightInd w:val="0"/>
        <w:snapToGrid w:val="0"/>
        <w:spacing w:line="560" w:lineRule="exact"/>
        <w:ind w:firstLineChars="200" w:firstLine="640"/>
        <w:rPr>
          <w:rFonts w:ascii="仿宋" w:eastAsia="仿宋" w:hAnsi="仿宋" w:cs="仿宋_GB2312"/>
          <w:sz w:val="32"/>
          <w:szCs w:val="32"/>
        </w:rPr>
      </w:pPr>
    </w:p>
    <w:p w:rsidR="008A2760" w:rsidRPr="004E6429" w:rsidRDefault="00C416CB">
      <w:pPr>
        <w:adjustRightInd w:val="0"/>
        <w:snapToGrid w:val="0"/>
        <w:spacing w:line="560" w:lineRule="exact"/>
        <w:ind w:firstLineChars="200" w:firstLine="640"/>
        <w:rPr>
          <w:rFonts w:ascii="仿宋" w:eastAsia="仿宋" w:hAnsi="仿宋" w:cs="仿宋_GB2312"/>
          <w:sz w:val="32"/>
          <w:szCs w:val="32"/>
        </w:rPr>
      </w:pPr>
      <w:r w:rsidRPr="004E6429">
        <w:rPr>
          <w:rFonts w:ascii="仿宋" w:eastAsia="仿宋" w:hAnsi="仿宋" w:cs="仿宋_GB2312" w:hint="eastAsia"/>
          <w:sz w:val="32"/>
          <w:szCs w:val="32"/>
        </w:rPr>
        <w:t>特此证明。</w:t>
      </w:r>
    </w:p>
    <w:p w:rsidR="008A2760" w:rsidRPr="004E6429" w:rsidRDefault="008A2760">
      <w:pPr>
        <w:adjustRightInd w:val="0"/>
        <w:snapToGrid w:val="0"/>
        <w:spacing w:line="560" w:lineRule="exact"/>
        <w:ind w:firstLineChars="200" w:firstLine="640"/>
        <w:rPr>
          <w:rFonts w:ascii="仿宋" w:eastAsia="仿宋" w:hAnsi="仿宋" w:cs="仿宋_GB2312"/>
          <w:sz w:val="32"/>
          <w:szCs w:val="32"/>
        </w:rPr>
      </w:pPr>
    </w:p>
    <w:p w:rsidR="008A2760" w:rsidRPr="004E6429" w:rsidRDefault="00C416CB">
      <w:pPr>
        <w:adjustRightInd w:val="0"/>
        <w:snapToGrid w:val="0"/>
        <w:spacing w:line="560" w:lineRule="exact"/>
        <w:ind w:firstLineChars="200" w:firstLine="640"/>
        <w:rPr>
          <w:rFonts w:ascii="仿宋" w:eastAsia="仿宋" w:hAnsi="仿宋" w:cs="仿宋_GB2312"/>
          <w:sz w:val="32"/>
          <w:szCs w:val="32"/>
        </w:rPr>
      </w:pPr>
      <w:r w:rsidRPr="004E6429">
        <w:rPr>
          <w:rFonts w:ascii="仿宋" w:eastAsia="仿宋" w:hAnsi="仿宋" w:cs="仿宋_GB2312" w:hint="eastAsia"/>
          <w:sz w:val="32"/>
          <w:szCs w:val="32"/>
        </w:rPr>
        <w:t>附：法定代表人身份证复印件。</w:t>
      </w:r>
    </w:p>
    <w:p w:rsidR="008A2760" w:rsidRPr="004E6429" w:rsidRDefault="008A2760">
      <w:pPr>
        <w:adjustRightInd w:val="0"/>
        <w:snapToGrid w:val="0"/>
        <w:spacing w:line="560" w:lineRule="exact"/>
        <w:ind w:firstLineChars="200" w:firstLine="640"/>
        <w:rPr>
          <w:rFonts w:ascii="仿宋" w:eastAsia="仿宋" w:hAnsi="仿宋" w:cs="仿宋_GB2312"/>
          <w:sz w:val="32"/>
          <w:szCs w:val="32"/>
        </w:rPr>
      </w:pPr>
    </w:p>
    <w:p w:rsidR="008A2760" w:rsidRPr="004E6429" w:rsidRDefault="00C416CB" w:rsidP="004E6429">
      <w:pPr>
        <w:adjustRightInd w:val="0"/>
        <w:snapToGrid w:val="0"/>
        <w:spacing w:line="560" w:lineRule="exact"/>
        <w:ind w:firstLineChars="200" w:firstLine="640"/>
        <w:jc w:val="right"/>
        <w:rPr>
          <w:rFonts w:ascii="仿宋" w:eastAsia="仿宋" w:hAnsi="仿宋" w:cs="仿宋_GB2312"/>
          <w:sz w:val="32"/>
          <w:szCs w:val="32"/>
        </w:rPr>
      </w:pPr>
      <w:r w:rsidRPr="004E6429">
        <w:rPr>
          <w:rFonts w:ascii="仿宋" w:eastAsia="仿宋" w:hAnsi="仿宋" w:cs="仿宋_GB2312" w:hint="eastAsia"/>
          <w:sz w:val="32"/>
          <w:szCs w:val="32"/>
        </w:rPr>
        <w:t>参选单位：（盖单位章）</w:t>
      </w:r>
    </w:p>
    <w:p w:rsidR="004E6429" w:rsidRDefault="004E6429" w:rsidP="004E6429">
      <w:pPr>
        <w:adjustRightInd w:val="0"/>
        <w:snapToGrid w:val="0"/>
        <w:spacing w:line="560" w:lineRule="exact"/>
        <w:ind w:firstLineChars="200" w:firstLine="640"/>
        <w:jc w:val="right"/>
        <w:rPr>
          <w:rFonts w:ascii="仿宋" w:eastAsia="仿宋" w:hAnsi="仿宋" w:cs="仿宋_GB2312"/>
          <w:sz w:val="32"/>
          <w:szCs w:val="32"/>
        </w:rPr>
      </w:pPr>
      <w:r>
        <w:rPr>
          <w:rFonts w:ascii="仿宋" w:eastAsia="仿宋" w:hAnsi="仿宋" w:cs="仿宋_GB2312" w:hint="eastAsia"/>
          <w:sz w:val="32"/>
          <w:szCs w:val="32"/>
        </w:rPr>
        <w:t xml:space="preserve"> </w:t>
      </w:r>
    </w:p>
    <w:p w:rsidR="008A2760" w:rsidRPr="004E6429" w:rsidRDefault="004E6429" w:rsidP="004E6429">
      <w:pPr>
        <w:adjustRightInd w:val="0"/>
        <w:snapToGrid w:val="0"/>
        <w:spacing w:line="560" w:lineRule="exact"/>
        <w:ind w:right="640" w:firstLineChars="200" w:firstLine="640"/>
        <w:jc w:val="center"/>
        <w:rPr>
          <w:rFonts w:ascii="仿宋" w:eastAsia="仿宋" w:hAnsi="仿宋" w:cs="仿宋_GB2312"/>
          <w:sz w:val="32"/>
          <w:szCs w:val="32"/>
        </w:rPr>
      </w:pPr>
      <w:r>
        <w:rPr>
          <w:rFonts w:ascii="仿宋" w:eastAsia="仿宋" w:hAnsi="仿宋" w:cs="仿宋_GB2312" w:hint="eastAsia"/>
          <w:sz w:val="32"/>
          <w:szCs w:val="32"/>
        </w:rPr>
        <w:t xml:space="preserve">                           </w:t>
      </w:r>
      <w:r w:rsidR="00B426A7" w:rsidRPr="004E6429">
        <w:rPr>
          <w:rFonts w:ascii="仿宋" w:eastAsia="仿宋" w:hAnsi="仿宋" w:cs="仿宋_GB2312" w:hint="eastAsia"/>
          <w:sz w:val="32"/>
          <w:szCs w:val="32"/>
        </w:rPr>
        <w:t xml:space="preserve"> </w:t>
      </w:r>
      <w:r w:rsidR="00C416CB" w:rsidRPr="004E6429">
        <w:rPr>
          <w:rFonts w:ascii="仿宋" w:eastAsia="仿宋" w:hAnsi="仿宋" w:cs="仿宋_GB2312" w:hint="eastAsia"/>
          <w:sz w:val="32"/>
          <w:szCs w:val="32"/>
        </w:rPr>
        <w:t>年</w:t>
      </w:r>
      <w:r w:rsidR="007A4320" w:rsidRPr="004E6429">
        <w:rPr>
          <w:rFonts w:ascii="仿宋" w:eastAsia="仿宋" w:hAnsi="仿宋" w:cs="仿宋_GB2312" w:hint="eastAsia"/>
          <w:sz w:val="32"/>
          <w:szCs w:val="32"/>
        </w:rPr>
        <w:t xml:space="preserve">  </w:t>
      </w:r>
      <w:r w:rsidR="00C416CB" w:rsidRPr="004E6429">
        <w:rPr>
          <w:rFonts w:ascii="仿宋" w:eastAsia="仿宋" w:hAnsi="仿宋" w:cs="仿宋_GB2312" w:hint="eastAsia"/>
          <w:sz w:val="32"/>
          <w:szCs w:val="32"/>
        </w:rPr>
        <w:t>月</w:t>
      </w:r>
      <w:r w:rsidR="007A4320" w:rsidRPr="004E6429">
        <w:rPr>
          <w:rFonts w:ascii="仿宋" w:eastAsia="仿宋" w:hAnsi="仿宋" w:cs="仿宋_GB2312" w:hint="eastAsia"/>
          <w:sz w:val="32"/>
          <w:szCs w:val="32"/>
        </w:rPr>
        <w:t xml:space="preserve">  </w:t>
      </w:r>
      <w:r w:rsidR="00C416CB" w:rsidRPr="004E6429">
        <w:rPr>
          <w:rFonts w:ascii="仿宋" w:eastAsia="仿宋" w:hAnsi="仿宋" w:cs="仿宋_GB2312" w:hint="eastAsia"/>
          <w:sz w:val="32"/>
          <w:szCs w:val="32"/>
        </w:rPr>
        <w:t xml:space="preserve">日    </w:t>
      </w:r>
      <w:r w:rsidR="00C416CB">
        <w:rPr>
          <w:rFonts w:ascii="仿宋_GB2312" w:eastAsia="仿宋_GB2312" w:hAnsi="仿宋_GB2312" w:cs="仿宋_GB2312" w:hint="eastAsia"/>
          <w:sz w:val="32"/>
          <w:szCs w:val="32"/>
        </w:rPr>
        <w:t xml:space="preserve">     </w:t>
      </w:r>
    </w:p>
    <w:p w:rsidR="008A2760" w:rsidRDefault="00C416CB">
      <w:pPr>
        <w:rPr>
          <w:rFonts w:ascii="黑体"/>
          <w:sz w:val="24"/>
          <w:szCs w:val="16"/>
        </w:rPr>
        <w:sectPr w:rsidR="008A2760">
          <w:footerReference w:type="default" r:id="rId7"/>
          <w:pgSz w:w="11910" w:h="16840"/>
          <w:pgMar w:top="2098" w:right="1474" w:bottom="1984" w:left="1587" w:header="873" w:footer="993" w:gutter="0"/>
          <w:pgNumType w:fmt="numberInDash"/>
          <w:cols w:space="720"/>
        </w:sectPr>
      </w:pPr>
      <w:r>
        <w:rPr>
          <w:szCs w:val="21"/>
        </w:rPr>
        <w:br w:type="page"/>
      </w:r>
      <w:bookmarkStart w:id="27" w:name="_Toc18563_WPSOffice_Level1"/>
      <w:bookmarkStart w:id="28" w:name="_Toc2496"/>
      <w:bookmarkStart w:id="29" w:name="_Toc23875"/>
      <w:bookmarkStart w:id="30" w:name="_Toc12618"/>
      <w:bookmarkStart w:id="31" w:name="_Toc18768"/>
      <w:bookmarkStart w:id="32" w:name="_Toc11729_WPSOffice_Level1"/>
      <w:bookmarkStart w:id="33" w:name="_Toc29959"/>
    </w:p>
    <w:p w:rsidR="008A2760" w:rsidRDefault="00ED490E">
      <w:pPr>
        <w:adjustRightInd w:val="0"/>
        <w:snapToGrid w:val="0"/>
        <w:spacing w:line="560" w:lineRule="exact"/>
        <w:jc w:val="center"/>
        <w:rPr>
          <w:rFonts w:ascii="方正小标宋简体" w:eastAsia="方正小标宋简体" w:hAnsi="方正小标宋简体" w:cs="方正小标宋简体"/>
          <w:sz w:val="44"/>
          <w:szCs w:val="44"/>
        </w:rPr>
      </w:pPr>
      <w:bookmarkStart w:id="34" w:name="_Toc27627"/>
      <w:bookmarkStart w:id="35" w:name="_Toc9715"/>
      <w:bookmarkStart w:id="36" w:name="_Toc3866"/>
      <w:bookmarkStart w:id="37" w:name="_Toc31086"/>
      <w:bookmarkEnd w:id="27"/>
      <w:bookmarkEnd w:id="28"/>
      <w:bookmarkEnd w:id="29"/>
      <w:bookmarkEnd w:id="30"/>
      <w:bookmarkEnd w:id="31"/>
      <w:bookmarkEnd w:id="32"/>
      <w:bookmarkEnd w:id="33"/>
      <w:r>
        <w:rPr>
          <w:rFonts w:ascii="方正小标宋简体" w:eastAsia="方正小标宋简体" w:hAnsi="方正小标宋简体" w:cs="方正小标宋简体" w:hint="eastAsia"/>
          <w:sz w:val="44"/>
          <w:szCs w:val="44"/>
        </w:rPr>
        <w:lastRenderedPageBreak/>
        <w:t>五</w:t>
      </w:r>
      <w:r w:rsidR="00C416CB">
        <w:rPr>
          <w:rFonts w:ascii="方正小标宋简体" w:eastAsia="方正小标宋简体" w:hAnsi="方正小标宋简体" w:cs="方正小标宋简体" w:hint="eastAsia"/>
          <w:sz w:val="44"/>
          <w:szCs w:val="44"/>
        </w:rPr>
        <w:t>、</w:t>
      </w:r>
      <w:r w:rsidR="00C416CB">
        <w:rPr>
          <w:rFonts w:ascii="方正小标宋简体" w:eastAsia="方正小标宋简体" w:hAnsi="方正小标宋简体" w:cs="方正小标宋简体" w:hint="eastAsia"/>
          <w:sz w:val="44"/>
          <w:szCs w:val="44"/>
          <w:lang w:val="en-US"/>
        </w:rPr>
        <w:t>参选单位</w:t>
      </w:r>
      <w:r w:rsidR="00C416CB">
        <w:rPr>
          <w:rFonts w:ascii="方正小标宋简体" w:eastAsia="方正小标宋简体" w:hAnsi="方正小标宋简体" w:cs="方正小标宋简体" w:hint="eastAsia"/>
          <w:sz w:val="44"/>
          <w:szCs w:val="44"/>
        </w:rPr>
        <w:t>基本情况表</w:t>
      </w:r>
      <w:bookmarkEnd w:id="34"/>
      <w:bookmarkEnd w:id="35"/>
      <w:bookmarkEnd w:id="36"/>
      <w:bookmarkEnd w:id="37"/>
    </w:p>
    <w:p w:rsidR="004E6429" w:rsidRDefault="004E6429" w:rsidP="004E6429">
      <w:pPr>
        <w:adjustRightInd w:val="0"/>
        <w:snapToGrid w:val="0"/>
        <w:spacing w:line="560" w:lineRule="exact"/>
        <w:ind w:firstLineChars="200" w:firstLine="640"/>
        <w:jc w:val="center"/>
        <w:rPr>
          <w:rFonts w:ascii="仿宋" w:eastAsia="仿宋" w:hAnsi="仿宋" w:cs="仿宋_GB2312"/>
          <w:sz w:val="32"/>
          <w:szCs w:val="32"/>
        </w:rPr>
      </w:pPr>
    </w:p>
    <w:p w:rsidR="008A2760" w:rsidRPr="004E6429" w:rsidRDefault="00C416CB" w:rsidP="004E6429">
      <w:pPr>
        <w:adjustRightInd w:val="0"/>
        <w:snapToGrid w:val="0"/>
        <w:spacing w:line="560" w:lineRule="exact"/>
        <w:ind w:firstLineChars="200" w:firstLine="640"/>
        <w:rPr>
          <w:rFonts w:ascii="仿宋" w:eastAsia="仿宋" w:hAnsi="仿宋" w:cs="仿宋_GB2312"/>
          <w:sz w:val="32"/>
          <w:szCs w:val="32"/>
        </w:rPr>
      </w:pPr>
      <w:r w:rsidRPr="004E6429">
        <w:rPr>
          <w:rFonts w:ascii="仿宋" w:eastAsia="仿宋" w:hAnsi="仿宋" w:cs="仿宋_GB2312" w:hint="eastAsia"/>
          <w:sz w:val="32"/>
          <w:szCs w:val="32"/>
        </w:rPr>
        <w:t>（1）选单位概况</w:t>
      </w:r>
    </w:p>
    <w:p w:rsidR="008A2760" w:rsidRPr="004E6429" w:rsidRDefault="00C416CB" w:rsidP="004E6429">
      <w:pPr>
        <w:adjustRightInd w:val="0"/>
        <w:snapToGrid w:val="0"/>
        <w:spacing w:line="560" w:lineRule="exact"/>
        <w:ind w:firstLineChars="200" w:firstLine="640"/>
        <w:rPr>
          <w:rFonts w:ascii="仿宋" w:eastAsia="仿宋" w:hAnsi="仿宋" w:cs="仿宋_GB2312"/>
          <w:sz w:val="32"/>
          <w:szCs w:val="32"/>
        </w:rPr>
      </w:pPr>
      <w:r w:rsidRPr="004E6429">
        <w:rPr>
          <w:rFonts w:ascii="仿宋" w:eastAsia="仿宋" w:hAnsi="仿宋" w:cs="仿宋_GB2312" w:hint="eastAsia"/>
          <w:sz w:val="32"/>
          <w:szCs w:val="32"/>
        </w:rPr>
        <w:t>参选单位概况或简介应包括企业法定名称、注册地址、注册时间、法定代表人姓名、组织管理机构等。</w:t>
      </w:r>
    </w:p>
    <w:p w:rsidR="008A2760" w:rsidRPr="004E6429" w:rsidRDefault="00C416CB" w:rsidP="004E6429">
      <w:pPr>
        <w:spacing w:line="360" w:lineRule="auto"/>
        <w:ind w:firstLineChars="200" w:firstLine="640"/>
        <w:rPr>
          <w:rFonts w:ascii="仿宋" w:eastAsia="仿宋" w:hAnsi="仿宋" w:cs="仿宋_GB2312"/>
          <w:sz w:val="32"/>
          <w:szCs w:val="32"/>
        </w:rPr>
      </w:pPr>
      <w:r w:rsidRPr="004E6429">
        <w:rPr>
          <w:rFonts w:ascii="仿宋" w:eastAsia="仿宋" w:hAnsi="仿宋" w:cs="仿宋_GB2312" w:hint="eastAsia"/>
          <w:sz w:val="32"/>
          <w:szCs w:val="32"/>
        </w:rPr>
        <w:t>（2）资格证明文件</w:t>
      </w:r>
    </w:p>
    <w:p w:rsidR="008A2760" w:rsidRPr="004E6429" w:rsidRDefault="00C416CB">
      <w:pPr>
        <w:widowControl/>
        <w:autoSpaceDE/>
        <w:autoSpaceDN/>
        <w:spacing w:line="560" w:lineRule="exact"/>
        <w:ind w:firstLineChars="200" w:firstLine="640"/>
        <w:jc w:val="both"/>
        <w:rPr>
          <w:rFonts w:ascii="仿宋" w:eastAsia="仿宋" w:hAnsi="仿宋" w:cs="仿宋_GB2312"/>
          <w:sz w:val="32"/>
          <w:szCs w:val="32"/>
        </w:rPr>
      </w:pPr>
      <w:r w:rsidRPr="004E6429">
        <w:rPr>
          <w:rFonts w:ascii="仿宋" w:eastAsia="仿宋" w:hAnsi="仿宋" w:cs="仿宋_GB2312" w:hint="eastAsia"/>
          <w:sz w:val="32"/>
          <w:szCs w:val="32"/>
        </w:rPr>
        <w:t>参选单位应按要求附相关证明材料复印件，如：统一社会信用代码的营业执照、资质证书、授权代理资格文件（如有）等。</w:t>
      </w:r>
    </w:p>
    <w:p w:rsidR="008A2760" w:rsidRDefault="00C416CB">
      <w:r>
        <w:rPr>
          <w:rFonts w:hint="eastAsia"/>
          <w:bCs/>
          <w:sz w:val="24"/>
        </w:rPr>
        <w:br w:type="page"/>
      </w:r>
    </w:p>
    <w:p w:rsidR="008A2760" w:rsidRDefault="00ED490E" w:rsidP="00BE113A">
      <w:pPr>
        <w:pStyle w:val="a3"/>
        <w:widowControl/>
        <w:autoSpaceDE/>
        <w:autoSpaceDN/>
        <w:spacing w:line="600" w:lineRule="exact"/>
        <w:jc w:val="center"/>
        <w:outlineLvl w:val="0"/>
        <w:rPr>
          <w:rFonts w:ascii="方正小标宋简体" w:eastAsia="方正小标宋简体" w:hAnsi="方正小标宋简体" w:cs="方正小标宋简体"/>
          <w:sz w:val="44"/>
          <w:szCs w:val="44"/>
        </w:rPr>
      </w:pPr>
      <w:bookmarkStart w:id="38" w:name="_Toc5850"/>
      <w:bookmarkStart w:id="39" w:name="_Toc31457"/>
      <w:bookmarkStart w:id="40" w:name="_Toc24929"/>
      <w:bookmarkStart w:id="41" w:name="_Toc23450"/>
      <w:r>
        <w:rPr>
          <w:rFonts w:ascii="方正小标宋简体" w:eastAsia="方正小标宋简体" w:hAnsi="方正小标宋简体" w:cs="方正小标宋简体" w:hint="eastAsia"/>
          <w:sz w:val="44"/>
          <w:szCs w:val="44"/>
        </w:rPr>
        <w:lastRenderedPageBreak/>
        <w:t>六</w:t>
      </w:r>
      <w:r w:rsidR="00C416CB">
        <w:rPr>
          <w:rFonts w:ascii="方正小标宋简体" w:eastAsia="方正小标宋简体" w:hAnsi="方正小标宋简体" w:cs="方正小标宋简体" w:hint="eastAsia"/>
          <w:sz w:val="44"/>
          <w:szCs w:val="44"/>
        </w:rPr>
        <w:t>、项目人员配备情况表</w:t>
      </w:r>
    </w:p>
    <w:p w:rsidR="008A2760" w:rsidRDefault="00C416CB">
      <w:pPr>
        <w:pStyle w:val="a3"/>
        <w:widowControl/>
        <w:autoSpaceDE/>
        <w:autoSpaceDN/>
        <w:spacing w:line="560" w:lineRule="exact"/>
        <w:outlineLvl w:val="0"/>
        <w:rPr>
          <w:rFonts w:ascii="仿宋_GB2312" w:eastAsia="仿宋_GB2312" w:hAnsi="仿宋_GB2312" w:cs="仿宋_GB2312"/>
          <w:bCs/>
          <w:sz w:val="32"/>
          <w:szCs w:val="32"/>
          <w:lang w:bidi="zh-CN"/>
        </w:rPr>
      </w:pPr>
      <w:r>
        <w:rPr>
          <w:rFonts w:ascii="仿宋_GB2312" w:eastAsia="仿宋_GB2312" w:hAnsi="仿宋_GB2312" w:cs="仿宋_GB2312" w:hint="eastAsia"/>
          <w:bCs/>
          <w:sz w:val="32"/>
          <w:szCs w:val="32"/>
          <w:lang w:bidi="zh-CN"/>
        </w:rPr>
        <w:t>（1）基本情况</w:t>
      </w:r>
    </w:p>
    <w:tbl>
      <w:tblPr>
        <w:tblpPr w:leftFromText="180" w:rightFromText="180" w:vertAnchor="text" w:horzAnchor="page" w:tblpX="1440" w:tblpY="284"/>
        <w:tblOverlap w:val="neve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0"/>
        <w:gridCol w:w="1021"/>
        <w:gridCol w:w="1421"/>
        <w:gridCol w:w="766"/>
        <w:gridCol w:w="766"/>
        <w:gridCol w:w="766"/>
        <w:gridCol w:w="766"/>
        <w:gridCol w:w="1308"/>
        <w:gridCol w:w="918"/>
      </w:tblGrid>
      <w:tr w:rsidR="008A2760">
        <w:trPr>
          <w:cantSplit/>
          <w:trHeight w:val="551"/>
        </w:trPr>
        <w:tc>
          <w:tcPr>
            <w:tcW w:w="1250" w:type="dxa"/>
            <w:vMerge w:val="restart"/>
            <w:vAlign w:val="center"/>
          </w:tcPr>
          <w:p w:rsidR="008A2760" w:rsidRDefault="00C416CB">
            <w:pPr>
              <w:ind w:leftChars="-100" w:left="-220" w:firstLineChars="100" w:firstLine="220"/>
              <w:jc w:val="center"/>
              <w:rPr>
                <w:rFonts w:ascii="仿宋_GB2312" w:eastAsia="仿宋_GB2312" w:hAnsi="仿宋_GB2312" w:cs="仿宋_GB2312"/>
              </w:rPr>
            </w:pPr>
            <w:r>
              <w:rPr>
                <w:rFonts w:ascii="仿宋_GB2312" w:eastAsia="仿宋_GB2312" w:hAnsi="仿宋_GB2312" w:cs="仿宋_GB2312" w:hint="eastAsia"/>
              </w:rPr>
              <w:t>职务</w:t>
            </w:r>
          </w:p>
        </w:tc>
        <w:tc>
          <w:tcPr>
            <w:tcW w:w="1021" w:type="dxa"/>
            <w:vMerge w:val="restart"/>
            <w:vAlign w:val="center"/>
          </w:tcPr>
          <w:p w:rsidR="008A2760" w:rsidRDefault="00C416CB">
            <w:pPr>
              <w:ind w:leftChars="-100" w:left="-220" w:firstLineChars="100" w:firstLine="220"/>
              <w:jc w:val="center"/>
              <w:rPr>
                <w:rFonts w:ascii="仿宋_GB2312" w:eastAsia="仿宋_GB2312" w:hAnsi="仿宋_GB2312" w:cs="仿宋_GB2312"/>
              </w:rPr>
            </w:pPr>
            <w:r>
              <w:rPr>
                <w:rFonts w:ascii="仿宋_GB2312" w:eastAsia="仿宋_GB2312" w:hAnsi="仿宋_GB2312" w:cs="仿宋_GB2312" w:hint="eastAsia"/>
              </w:rPr>
              <w:t>姓名</w:t>
            </w:r>
          </w:p>
        </w:tc>
        <w:tc>
          <w:tcPr>
            <w:tcW w:w="1421" w:type="dxa"/>
            <w:vMerge w:val="restart"/>
            <w:vAlign w:val="center"/>
          </w:tcPr>
          <w:p w:rsidR="008A2760" w:rsidRDefault="00C416CB">
            <w:pPr>
              <w:ind w:leftChars="-100" w:left="-220" w:firstLineChars="100" w:firstLine="220"/>
              <w:jc w:val="center"/>
              <w:rPr>
                <w:rFonts w:ascii="仿宋_GB2312" w:eastAsia="仿宋_GB2312" w:hAnsi="仿宋_GB2312" w:cs="仿宋_GB2312"/>
              </w:rPr>
            </w:pPr>
            <w:r>
              <w:rPr>
                <w:rFonts w:ascii="仿宋_GB2312" w:eastAsia="仿宋_GB2312" w:hAnsi="仿宋_GB2312" w:cs="仿宋_GB2312" w:hint="eastAsia"/>
              </w:rPr>
              <w:t>职称</w:t>
            </w:r>
          </w:p>
          <w:p w:rsidR="008A2760" w:rsidRDefault="00C416CB">
            <w:pPr>
              <w:ind w:leftChars="-100" w:left="-220" w:firstLineChars="100" w:firstLine="220"/>
              <w:jc w:val="center"/>
              <w:rPr>
                <w:rFonts w:ascii="仿宋_GB2312" w:eastAsia="仿宋_GB2312" w:hAnsi="仿宋_GB2312" w:cs="仿宋_GB2312"/>
              </w:rPr>
            </w:pPr>
            <w:r>
              <w:rPr>
                <w:rFonts w:ascii="仿宋_GB2312" w:eastAsia="仿宋_GB2312" w:hAnsi="仿宋_GB2312" w:cs="仿宋_GB2312" w:hint="eastAsia"/>
              </w:rPr>
              <w:t>学历</w:t>
            </w:r>
          </w:p>
        </w:tc>
        <w:tc>
          <w:tcPr>
            <w:tcW w:w="3064" w:type="dxa"/>
            <w:gridSpan w:val="4"/>
            <w:vAlign w:val="center"/>
          </w:tcPr>
          <w:p w:rsidR="008A2760" w:rsidRDefault="00C416CB">
            <w:pPr>
              <w:ind w:leftChars="-100" w:left="-220" w:firstLineChars="100" w:firstLine="220"/>
              <w:jc w:val="center"/>
              <w:rPr>
                <w:rFonts w:ascii="仿宋_GB2312" w:eastAsia="仿宋_GB2312" w:hAnsi="仿宋_GB2312" w:cs="仿宋_GB2312"/>
              </w:rPr>
            </w:pPr>
            <w:r>
              <w:rPr>
                <w:rFonts w:ascii="仿宋_GB2312" w:eastAsia="仿宋_GB2312" w:hAnsi="仿宋_GB2312" w:cs="仿宋_GB2312" w:hint="eastAsia"/>
              </w:rPr>
              <w:t>执业或职业资格证明</w:t>
            </w:r>
          </w:p>
        </w:tc>
        <w:tc>
          <w:tcPr>
            <w:tcW w:w="1308" w:type="dxa"/>
            <w:vMerge w:val="restart"/>
            <w:vAlign w:val="center"/>
          </w:tcPr>
          <w:p w:rsidR="008A2760" w:rsidRDefault="00C416CB">
            <w:pPr>
              <w:jc w:val="center"/>
              <w:rPr>
                <w:rFonts w:ascii="仿宋_GB2312" w:eastAsia="仿宋_GB2312" w:hAnsi="仿宋_GB2312" w:cs="仿宋_GB2312"/>
              </w:rPr>
            </w:pPr>
            <w:r>
              <w:rPr>
                <w:rFonts w:ascii="仿宋_GB2312" w:eastAsia="仿宋_GB2312" w:hAnsi="仿宋_GB2312" w:cs="仿宋_GB2312" w:hint="eastAsia"/>
              </w:rPr>
              <w:t>是否缴纳社会保险</w:t>
            </w:r>
          </w:p>
        </w:tc>
        <w:tc>
          <w:tcPr>
            <w:tcW w:w="918" w:type="dxa"/>
            <w:vMerge w:val="restart"/>
            <w:vAlign w:val="center"/>
          </w:tcPr>
          <w:p w:rsidR="008A2760" w:rsidRDefault="00C416CB">
            <w:pPr>
              <w:jc w:val="center"/>
              <w:rPr>
                <w:rFonts w:ascii="仿宋_GB2312" w:eastAsia="仿宋_GB2312" w:hAnsi="仿宋_GB2312" w:cs="仿宋_GB2312"/>
              </w:rPr>
            </w:pPr>
            <w:r>
              <w:rPr>
                <w:rFonts w:ascii="仿宋_GB2312" w:eastAsia="仿宋_GB2312" w:hAnsi="仿宋_GB2312" w:cs="仿宋_GB2312" w:hint="eastAsia"/>
              </w:rPr>
              <w:t>备注</w:t>
            </w:r>
          </w:p>
        </w:tc>
      </w:tr>
      <w:tr w:rsidR="008A2760">
        <w:trPr>
          <w:cantSplit/>
          <w:trHeight w:val="766"/>
        </w:trPr>
        <w:tc>
          <w:tcPr>
            <w:tcW w:w="1250" w:type="dxa"/>
            <w:vMerge/>
            <w:vAlign w:val="center"/>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1021" w:type="dxa"/>
            <w:vMerge/>
            <w:vAlign w:val="center"/>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1421" w:type="dxa"/>
            <w:vMerge/>
            <w:vAlign w:val="center"/>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766" w:type="dxa"/>
            <w:vAlign w:val="bottom"/>
          </w:tcPr>
          <w:p w:rsidR="008A2760" w:rsidRDefault="00C416CB">
            <w:pPr>
              <w:jc w:val="center"/>
              <w:rPr>
                <w:rFonts w:ascii="仿宋_GB2312" w:eastAsia="仿宋_GB2312" w:hAnsi="仿宋_GB2312" w:cs="仿宋_GB2312"/>
              </w:rPr>
            </w:pPr>
            <w:r>
              <w:rPr>
                <w:rFonts w:ascii="仿宋_GB2312" w:eastAsia="仿宋_GB2312" w:hAnsi="仿宋_GB2312" w:cs="仿宋_GB2312" w:hint="eastAsia"/>
              </w:rPr>
              <w:t>证书</w:t>
            </w:r>
          </w:p>
          <w:p w:rsidR="008A2760" w:rsidRDefault="00C416CB">
            <w:pPr>
              <w:jc w:val="center"/>
              <w:rPr>
                <w:rFonts w:ascii="仿宋_GB2312" w:eastAsia="仿宋_GB2312" w:hAnsi="仿宋_GB2312" w:cs="仿宋_GB2312"/>
              </w:rPr>
            </w:pPr>
            <w:r>
              <w:rPr>
                <w:rFonts w:ascii="仿宋_GB2312" w:eastAsia="仿宋_GB2312" w:hAnsi="仿宋_GB2312" w:cs="仿宋_GB2312" w:hint="eastAsia"/>
              </w:rPr>
              <w:t>名称</w:t>
            </w:r>
          </w:p>
        </w:tc>
        <w:tc>
          <w:tcPr>
            <w:tcW w:w="766" w:type="dxa"/>
            <w:vAlign w:val="bottom"/>
          </w:tcPr>
          <w:p w:rsidR="008A2760" w:rsidRDefault="00C416CB">
            <w:pPr>
              <w:spacing w:line="360" w:lineRule="auto"/>
              <w:ind w:leftChars="-100" w:left="-220" w:firstLineChars="100" w:firstLine="220"/>
              <w:jc w:val="center"/>
              <w:rPr>
                <w:rFonts w:ascii="仿宋_GB2312" w:eastAsia="仿宋_GB2312" w:hAnsi="仿宋_GB2312" w:cs="仿宋_GB2312"/>
              </w:rPr>
            </w:pPr>
            <w:r>
              <w:rPr>
                <w:rFonts w:ascii="仿宋_GB2312" w:eastAsia="仿宋_GB2312" w:hAnsi="仿宋_GB2312" w:cs="仿宋_GB2312" w:hint="eastAsia"/>
              </w:rPr>
              <w:t>级别</w:t>
            </w:r>
          </w:p>
        </w:tc>
        <w:tc>
          <w:tcPr>
            <w:tcW w:w="766" w:type="dxa"/>
            <w:vAlign w:val="bottom"/>
          </w:tcPr>
          <w:p w:rsidR="008A2760" w:rsidRDefault="00C416CB">
            <w:pPr>
              <w:spacing w:line="360" w:lineRule="auto"/>
              <w:ind w:leftChars="-100" w:left="-220" w:firstLineChars="100" w:firstLine="220"/>
              <w:jc w:val="center"/>
              <w:rPr>
                <w:rFonts w:ascii="仿宋_GB2312" w:eastAsia="仿宋_GB2312" w:hAnsi="仿宋_GB2312" w:cs="仿宋_GB2312"/>
              </w:rPr>
            </w:pPr>
            <w:r>
              <w:rPr>
                <w:rFonts w:ascii="仿宋_GB2312" w:eastAsia="仿宋_GB2312" w:hAnsi="仿宋_GB2312" w:cs="仿宋_GB2312" w:hint="eastAsia"/>
              </w:rPr>
              <w:t>证号</w:t>
            </w:r>
          </w:p>
        </w:tc>
        <w:tc>
          <w:tcPr>
            <w:tcW w:w="766" w:type="dxa"/>
            <w:vAlign w:val="bottom"/>
          </w:tcPr>
          <w:p w:rsidR="008A2760" w:rsidRDefault="00C416CB">
            <w:pPr>
              <w:spacing w:line="360" w:lineRule="auto"/>
              <w:ind w:leftChars="-100" w:left="-220" w:firstLineChars="100" w:firstLine="220"/>
              <w:jc w:val="center"/>
              <w:rPr>
                <w:rFonts w:ascii="仿宋_GB2312" w:eastAsia="仿宋_GB2312" w:hAnsi="仿宋_GB2312" w:cs="仿宋_GB2312"/>
              </w:rPr>
            </w:pPr>
            <w:r>
              <w:rPr>
                <w:rFonts w:ascii="仿宋_GB2312" w:eastAsia="仿宋_GB2312" w:hAnsi="仿宋_GB2312" w:cs="仿宋_GB2312" w:hint="eastAsia"/>
              </w:rPr>
              <w:t>专业</w:t>
            </w:r>
          </w:p>
        </w:tc>
        <w:tc>
          <w:tcPr>
            <w:tcW w:w="1308" w:type="dxa"/>
            <w:vMerge/>
            <w:vAlign w:val="center"/>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918" w:type="dxa"/>
            <w:vMerge/>
            <w:vAlign w:val="center"/>
          </w:tcPr>
          <w:p w:rsidR="008A2760" w:rsidRDefault="008A2760">
            <w:pPr>
              <w:spacing w:line="360" w:lineRule="auto"/>
              <w:ind w:leftChars="-100" w:left="-220" w:firstLineChars="100" w:firstLine="220"/>
              <w:jc w:val="center"/>
              <w:rPr>
                <w:rFonts w:ascii="仿宋_GB2312" w:eastAsia="仿宋_GB2312" w:hAnsi="仿宋_GB2312" w:cs="仿宋_GB2312"/>
              </w:rPr>
            </w:pPr>
          </w:p>
        </w:tc>
      </w:tr>
      <w:tr w:rsidR="008A2760">
        <w:trPr>
          <w:trHeight w:val="794"/>
        </w:trPr>
        <w:tc>
          <w:tcPr>
            <w:tcW w:w="1250" w:type="dxa"/>
            <w:vAlign w:val="center"/>
          </w:tcPr>
          <w:p w:rsidR="008A2760" w:rsidRDefault="008A2760">
            <w:pPr>
              <w:spacing w:line="360" w:lineRule="auto"/>
              <w:jc w:val="center"/>
              <w:rPr>
                <w:rFonts w:ascii="仿宋_GB2312" w:eastAsia="仿宋_GB2312" w:hAnsi="仿宋_GB2312" w:cs="仿宋_GB2312"/>
              </w:rPr>
            </w:pPr>
          </w:p>
        </w:tc>
        <w:tc>
          <w:tcPr>
            <w:tcW w:w="1021"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1421"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766"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766"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766"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766"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1308"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918"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r>
      <w:tr w:rsidR="008A2760">
        <w:trPr>
          <w:trHeight w:val="794"/>
        </w:trPr>
        <w:tc>
          <w:tcPr>
            <w:tcW w:w="1250" w:type="dxa"/>
            <w:vAlign w:val="center"/>
          </w:tcPr>
          <w:p w:rsidR="008A2760" w:rsidRDefault="008A2760">
            <w:pPr>
              <w:spacing w:line="360" w:lineRule="auto"/>
              <w:rPr>
                <w:rFonts w:ascii="仿宋_GB2312" w:eastAsia="仿宋_GB2312" w:hAnsi="仿宋_GB2312" w:cs="仿宋_GB2312"/>
              </w:rPr>
            </w:pPr>
          </w:p>
        </w:tc>
        <w:tc>
          <w:tcPr>
            <w:tcW w:w="1021"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1421"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766"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766"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766"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766"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1308"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918"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r>
      <w:tr w:rsidR="008A2760">
        <w:trPr>
          <w:trHeight w:val="794"/>
        </w:trPr>
        <w:tc>
          <w:tcPr>
            <w:tcW w:w="1250" w:type="dxa"/>
            <w:vAlign w:val="center"/>
          </w:tcPr>
          <w:p w:rsidR="008A2760" w:rsidRDefault="008A2760">
            <w:pPr>
              <w:spacing w:line="360" w:lineRule="auto"/>
              <w:jc w:val="center"/>
              <w:rPr>
                <w:rFonts w:ascii="仿宋_GB2312" w:eastAsia="仿宋_GB2312" w:hAnsi="仿宋_GB2312" w:cs="仿宋_GB2312"/>
              </w:rPr>
            </w:pPr>
          </w:p>
        </w:tc>
        <w:tc>
          <w:tcPr>
            <w:tcW w:w="1021"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1421"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766"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766"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766"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766"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1308"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918"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r>
      <w:tr w:rsidR="008A2760">
        <w:trPr>
          <w:trHeight w:val="794"/>
        </w:trPr>
        <w:tc>
          <w:tcPr>
            <w:tcW w:w="1250" w:type="dxa"/>
            <w:vAlign w:val="center"/>
          </w:tcPr>
          <w:p w:rsidR="008A2760" w:rsidRDefault="008A2760">
            <w:pPr>
              <w:spacing w:line="360" w:lineRule="auto"/>
              <w:ind w:leftChars="-100" w:left="-220" w:rightChars="-103" w:right="-227"/>
              <w:jc w:val="center"/>
              <w:rPr>
                <w:rFonts w:ascii="仿宋_GB2312" w:eastAsia="仿宋_GB2312" w:hAnsi="仿宋_GB2312" w:cs="仿宋_GB2312"/>
              </w:rPr>
            </w:pPr>
          </w:p>
        </w:tc>
        <w:tc>
          <w:tcPr>
            <w:tcW w:w="1021"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1421"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766"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766"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766"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766"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1308"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918"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r>
      <w:tr w:rsidR="008A2760">
        <w:trPr>
          <w:trHeight w:val="794"/>
        </w:trPr>
        <w:tc>
          <w:tcPr>
            <w:tcW w:w="1250" w:type="dxa"/>
            <w:vAlign w:val="center"/>
          </w:tcPr>
          <w:p w:rsidR="008A2760" w:rsidRDefault="008A2760">
            <w:pPr>
              <w:spacing w:line="360" w:lineRule="auto"/>
              <w:jc w:val="center"/>
              <w:rPr>
                <w:rFonts w:ascii="仿宋_GB2312" w:eastAsia="仿宋_GB2312" w:hAnsi="仿宋_GB2312" w:cs="仿宋_GB2312"/>
              </w:rPr>
            </w:pPr>
          </w:p>
        </w:tc>
        <w:tc>
          <w:tcPr>
            <w:tcW w:w="1021"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1421"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766"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766"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766"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766"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1308"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918"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r>
      <w:tr w:rsidR="008A2760">
        <w:trPr>
          <w:trHeight w:val="794"/>
        </w:trPr>
        <w:tc>
          <w:tcPr>
            <w:tcW w:w="1250" w:type="dxa"/>
            <w:vAlign w:val="center"/>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1021"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1421"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766"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766"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766"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766"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1308"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918"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r>
      <w:tr w:rsidR="008A2760">
        <w:trPr>
          <w:trHeight w:val="794"/>
        </w:trPr>
        <w:tc>
          <w:tcPr>
            <w:tcW w:w="1250" w:type="dxa"/>
            <w:vAlign w:val="center"/>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1021"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1421"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766"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766"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766"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766"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1308"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c>
          <w:tcPr>
            <w:tcW w:w="918" w:type="dxa"/>
          </w:tcPr>
          <w:p w:rsidR="008A2760" w:rsidRDefault="008A2760">
            <w:pPr>
              <w:spacing w:line="360" w:lineRule="auto"/>
              <w:ind w:leftChars="-100" w:left="-220" w:firstLineChars="100" w:firstLine="220"/>
              <w:jc w:val="center"/>
              <w:rPr>
                <w:rFonts w:ascii="仿宋_GB2312" w:eastAsia="仿宋_GB2312" w:hAnsi="仿宋_GB2312" w:cs="仿宋_GB2312"/>
              </w:rPr>
            </w:pPr>
          </w:p>
        </w:tc>
      </w:tr>
      <w:tr w:rsidR="008A2760">
        <w:trPr>
          <w:trHeight w:val="1293"/>
        </w:trPr>
        <w:tc>
          <w:tcPr>
            <w:tcW w:w="8982" w:type="dxa"/>
            <w:gridSpan w:val="9"/>
            <w:vAlign w:val="bottom"/>
          </w:tcPr>
          <w:p w:rsidR="008A2760" w:rsidRDefault="00C416CB" w:rsidP="00753865">
            <w:pPr>
              <w:spacing w:beforeLines="50" w:line="360" w:lineRule="auto"/>
              <w:rPr>
                <w:rFonts w:ascii="仿宋_GB2312" w:eastAsia="仿宋_GB2312" w:hAnsi="仿宋_GB2312" w:cs="仿宋_GB2312"/>
              </w:rPr>
            </w:pPr>
            <w:r>
              <w:rPr>
                <w:rFonts w:ascii="仿宋_GB2312" w:eastAsia="仿宋_GB2312" w:hAnsi="仿宋_GB2312" w:cs="仿宋_GB2312" w:hint="eastAsia"/>
              </w:rPr>
              <w:t>注：</w:t>
            </w:r>
            <w:r>
              <w:rPr>
                <w:rFonts w:ascii="仿宋_GB2312" w:eastAsia="仿宋_GB2312" w:hAnsi="仿宋_GB2312" w:cs="仿宋_GB2312" w:hint="eastAsia"/>
                <w:lang w:val="en-US"/>
              </w:rPr>
              <w:t>1.</w:t>
            </w:r>
            <w:r>
              <w:rPr>
                <w:rFonts w:ascii="仿宋_GB2312" w:eastAsia="仿宋_GB2312" w:hAnsi="仿宋_GB2312" w:cs="仿宋_GB2312" w:hint="eastAsia"/>
              </w:rPr>
              <w:t>上述人员提供的资料必须真实可信，如有弄虚作假，一旦被发现将按废</w:t>
            </w:r>
            <w:r>
              <w:rPr>
                <w:rFonts w:ascii="仿宋_GB2312" w:eastAsia="仿宋_GB2312" w:hAnsi="仿宋_GB2312" w:cs="仿宋_GB2312" w:hint="eastAsia"/>
                <w:lang w:val="en-US"/>
              </w:rPr>
              <w:t>选</w:t>
            </w:r>
            <w:r>
              <w:rPr>
                <w:rFonts w:ascii="仿宋_GB2312" w:eastAsia="仿宋_GB2312" w:hAnsi="仿宋_GB2312" w:cs="仿宋_GB2312" w:hint="eastAsia"/>
              </w:rPr>
              <w:t>处理，并追究有关单位、人员责任。</w:t>
            </w:r>
          </w:p>
          <w:p w:rsidR="008A2760" w:rsidRDefault="00C416CB">
            <w:pPr>
              <w:spacing w:line="360" w:lineRule="auto"/>
              <w:rPr>
                <w:rFonts w:ascii="仿宋_GB2312" w:eastAsia="仿宋_GB2312" w:hAnsi="仿宋_GB2312" w:cs="仿宋_GB2312"/>
              </w:rPr>
            </w:pPr>
            <w:r>
              <w:rPr>
                <w:rFonts w:ascii="仿宋_GB2312" w:eastAsia="仿宋_GB2312" w:hAnsi="仿宋_GB2312" w:cs="仿宋_GB2312" w:hint="eastAsia"/>
                <w:lang w:val="en-US"/>
              </w:rPr>
              <w:t>2.</w:t>
            </w:r>
            <w:r>
              <w:rPr>
                <w:rFonts w:ascii="仿宋_GB2312" w:eastAsia="仿宋_GB2312" w:hAnsi="仿宋_GB2312" w:cs="仿宋_GB2312" w:hint="eastAsia"/>
              </w:rPr>
              <w:t>此表人员可扩展。</w:t>
            </w:r>
          </w:p>
        </w:tc>
      </w:tr>
    </w:tbl>
    <w:p w:rsidR="008A2760" w:rsidRDefault="00C416CB">
      <w:pPr>
        <w:spacing w:line="560" w:lineRule="exact"/>
        <w:jc w:val="both"/>
        <w:rPr>
          <w:rFonts w:ascii="仿宋_GB2312" w:eastAsia="仿宋_GB2312" w:hAnsi="仿宋_GB2312" w:cs="仿宋_GB2312"/>
          <w:b/>
          <w:sz w:val="28"/>
          <w:szCs w:val="28"/>
          <w:lang w:bidi="zh-CN"/>
        </w:rPr>
      </w:pPr>
      <w:r>
        <w:rPr>
          <w:rFonts w:hint="eastAsia"/>
          <w:b/>
          <w:lang w:bidi="zh-CN"/>
        </w:rPr>
        <w:br w:type="page"/>
      </w:r>
      <w:bookmarkEnd w:id="38"/>
      <w:bookmarkEnd w:id="39"/>
      <w:bookmarkEnd w:id="40"/>
      <w:r>
        <w:rPr>
          <w:rFonts w:ascii="仿宋_GB2312" w:eastAsia="仿宋_GB2312" w:hAnsi="仿宋_GB2312" w:cs="仿宋_GB2312" w:hint="eastAsia"/>
          <w:bCs/>
          <w:sz w:val="32"/>
          <w:szCs w:val="32"/>
          <w:lang w:bidi="zh-CN"/>
        </w:rPr>
        <w:lastRenderedPageBreak/>
        <w:t>（2）拟派往本项目的项目负责人简历表</w:t>
      </w:r>
      <w:bookmarkEnd w:id="41"/>
    </w:p>
    <w:p w:rsidR="008A2760" w:rsidRDefault="008A2760">
      <w:pPr>
        <w:pStyle w:val="a3"/>
        <w:spacing w:before="7"/>
        <w:rPr>
          <w:rFonts w:ascii="仿宋_GB2312" w:eastAsia="仿宋_GB2312" w:hAnsi="仿宋_GB2312" w:cs="仿宋_GB2312"/>
          <w:sz w:val="10"/>
        </w:rPr>
      </w:pP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60"/>
        <w:gridCol w:w="355"/>
        <w:gridCol w:w="1625"/>
        <w:gridCol w:w="1080"/>
        <w:gridCol w:w="900"/>
        <w:gridCol w:w="540"/>
        <w:gridCol w:w="1253"/>
        <w:gridCol w:w="728"/>
        <w:gridCol w:w="1789"/>
      </w:tblGrid>
      <w:tr w:rsidR="008A2760">
        <w:trPr>
          <w:trHeight w:val="616"/>
          <w:jc w:val="center"/>
        </w:trPr>
        <w:tc>
          <w:tcPr>
            <w:tcW w:w="1615" w:type="dxa"/>
            <w:gridSpan w:val="2"/>
          </w:tcPr>
          <w:p w:rsidR="008A2760" w:rsidRDefault="00C416CB">
            <w:pPr>
              <w:pStyle w:val="TableParagraph"/>
              <w:spacing w:before="173"/>
              <w:ind w:left="579" w:right="566"/>
              <w:jc w:val="center"/>
              <w:rPr>
                <w:rFonts w:ascii="仿宋_GB2312" w:eastAsia="仿宋_GB2312" w:hAnsi="仿宋_GB2312" w:cs="仿宋_GB2312"/>
                <w:szCs w:val="21"/>
              </w:rPr>
            </w:pPr>
            <w:proofErr w:type="spellStart"/>
            <w:r>
              <w:rPr>
                <w:rFonts w:ascii="仿宋_GB2312" w:eastAsia="仿宋_GB2312" w:hAnsi="仿宋_GB2312" w:cs="仿宋_GB2312" w:hint="eastAsia"/>
                <w:szCs w:val="21"/>
              </w:rPr>
              <w:t>姓名</w:t>
            </w:r>
            <w:proofErr w:type="spellEnd"/>
          </w:p>
        </w:tc>
        <w:tc>
          <w:tcPr>
            <w:tcW w:w="1625" w:type="dxa"/>
          </w:tcPr>
          <w:p w:rsidR="008A2760" w:rsidRDefault="008A2760">
            <w:pPr>
              <w:pStyle w:val="TableParagraph"/>
              <w:rPr>
                <w:rFonts w:ascii="仿宋_GB2312" w:eastAsia="仿宋_GB2312" w:hAnsi="仿宋_GB2312" w:cs="仿宋_GB2312"/>
                <w:szCs w:val="21"/>
              </w:rPr>
            </w:pPr>
          </w:p>
        </w:tc>
        <w:tc>
          <w:tcPr>
            <w:tcW w:w="1080" w:type="dxa"/>
          </w:tcPr>
          <w:p w:rsidR="008A2760" w:rsidRDefault="00C416CB">
            <w:pPr>
              <w:pStyle w:val="TableParagraph"/>
              <w:spacing w:before="173"/>
              <w:ind w:left="310" w:right="299"/>
              <w:jc w:val="center"/>
              <w:rPr>
                <w:rFonts w:ascii="仿宋_GB2312" w:eastAsia="仿宋_GB2312" w:hAnsi="仿宋_GB2312" w:cs="仿宋_GB2312"/>
                <w:szCs w:val="21"/>
              </w:rPr>
            </w:pPr>
            <w:proofErr w:type="spellStart"/>
            <w:r>
              <w:rPr>
                <w:rFonts w:ascii="仿宋_GB2312" w:eastAsia="仿宋_GB2312" w:hAnsi="仿宋_GB2312" w:cs="仿宋_GB2312" w:hint="eastAsia"/>
                <w:szCs w:val="21"/>
              </w:rPr>
              <w:t>年龄</w:t>
            </w:r>
            <w:proofErr w:type="spellEnd"/>
          </w:p>
        </w:tc>
        <w:tc>
          <w:tcPr>
            <w:tcW w:w="1440" w:type="dxa"/>
            <w:gridSpan w:val="2"/>
          </w:tcPr>
          <w:p w:rsidR="008A2760" w:rsidRDefault="008A2760">
            <w:pPr>
              <w:pStyle w:val="TableParagraph"/>
              <w:rPr>
                <w:rFonts w:ascii="仿宋_GB2312" w:eastAsia="仿宋_GB2312" w:hAnsi="仿宋_GB2312" w:cs="仿宋_GB2312"/>
                <w:szCs w:val="21"/>
              </w:rPr>
            </w:pPr>
          </w:p>
        </w:tc>
        <w:tc>
          <w:tcPr>
            <w:tcW w:w="1981" w:type="dxa"/>
            <w:gridSpan w:val="2"/>
            <w:tcBorders>
              <w:right w:val="single" w:sz="6" w:space="0" w:color="000000"/>
            </w:tcBorders>
          </w:tcPr>
          <w:p w:rsidR="008A2760" w:rsidRDefault="00C416CB">
            <w:pPr>
              <w:pStyle w:val="TableParagraph"/>
              <w:tabs>
                <w:tab w:val="left" w:pos="1517"/>
              </w:tabs>
              <w:spacing w:before="173"/>
              <w:jc w:val="center"/>
              <w:rPr>
                <w:rFonts w:ascii="仿宋_GB2312" w:eastAsia="仿宋_GB2312" w:hAnsi="仿宋_GB2312" w:cs="仿宋_GB2312"/>
                <w:szCs w:val="21"/>
              </w:rPr>
            </w:pPr>
            <w:proofErr w:type="spellStart"/>
            <w:r>
              <w:rPr>
                <w:rFonts w:ascii="仿宋_GB2312" w:eastAsia="仿宋_GB2312" w:hAnsi="仿宋_GB2312" w:cs="仿宋_GB2312" w:hint="eastAsia"/>
                <w:szCs w:val="21"/>
              </w:rPr>
              <w:t>学历</w:t>
            </w:r>
            <w:proofErr w:type="spellEnd"/>
          </w:p>
        </w:tc>
        <w:tc>
          <w:tcPr>
            <w:tcW w:w="1789" w:type="dxa"/>
            <w:tcBorders>
              <w:left w:val="single" w:sz="6" w:space="0" w:color="000000"/>
            </w:tcBorders>
          </w:tcPr>
          <w:p w:rsidR="008A2760" w:rsidRDefault="008A2760">
            <w:pPr>
              <w:pStyle w:val="TableParagraph"/>
              <w:rPr>
                <w:rFonts w:ascii="仿宋_GB2312" w:eastAsia="仿宋_GB2312" w:hAnsi="仿宋_GB2312" w:cs="仿宋_GB2312"/>
                <w:szCs w:val="21"/>
              </w:rPr>
            </w:pPr>
          </w:p>
        </w:tc>
      </w:tr>
      <w:tr w:rsidR="008A2760">
        <w:trPr>
          <w:trHeight w:val="614"/>
          <w:jc w:val="center"/>
        </w:trPr>
        <w:tc>
          <w:tcPr>
            <w:tcW w:w="1615" w:type="dxa"/>
            <w:gridSpan w:val="2"/>
          </w:tcPr>
          <w:p w:rsidR="008A2760" w:rsidRDefault="00C416CB">
            <w:pPr>
              <w:pStyle w:val="TableParagraph"/>
              <w:spacing w:before="174"/>
              <w:ind w:left="579" w:right="566"/>
              <w:jc w:val="center"/>
              <w:rPr>
                <w:rFonts w:ascii="仿宋_GB2312" w:eastAsia="仿宋_GB2312" w:hAnsi="仿宋_GB2312" w:cs="仿宋_GB2312"/>
                <w:szCs w:val="21"/>
              </w:rPr>
            </w:pPr>
            <w:proofErr w:type="spellStart"/>
            <w:r>
              <w:rPr>
                <w:rFonts w:ascii="仿宋_GB2312" w:eastAsia="仿宋_GB2312" w:hAnsi="仿宋_GB2312" w:cs="仿宋_GB2312" w:hint="eastAsia"/>
                <w:szCs w:val="21"/>
              </w:rPr>
              <w:t>职称</w:t>
            </w:r>
            <w:proofErr w:type="spellEnd"/>
          </w:p>
        </w:tc>
        <w:tc>
          <w:tcPr>
            <w:tcW w:w="1625" w:type="dxa"/>
          </w:tcPr>
          <w:p w:rsidR="008A2760" w:rsidRDefault="008A2760">
            <w:pPr>
              <w:pStyle w:val="TableParagraph"/>
              <w:rPr>
                <w:rFonts w:ascii="仿宋_GB2312" w:eastAsia="仿宋_GB2312" w:hAnsi="仿宋_GB2312" w:cs="仿宋_GB2312"/>
                <w:szCs w:val="21"/>
              </w:rPr>
            </w:pPr>
          </w:p>
        </w:tc>
        <w:tc>
          <w:tcPr>
            <w:tcW w:w="1080" w:type="dxa"/>
          </w:tcPr>
          <w:p w:rsidR="008A2760" w:rsidRDefault="00C416CB">
            <w:pPr>
              <w:pStyle w:val="TableParagraph"/>
              <w:spacing w:before="174"/>
              <w:ind w:left="310" w:right="299"/>
              <w:jc w:val="center"/>
              <w:rPr>
                <w:rFonts w:ascii="仿宋_GB2312" w:eastAsia="仿宋_GB2312" w:hAnsi="仿宋_GB2312" w:cs="仿宋_GB2312"/>
                <w:szCs w:val="21"/>
              </w:rPr>
            </w:pPr>
            <w:proofErr w:type="spellStart"/>
            <w:r>
              <w:rPr>
                <w:rFonts w:ascii="仿宋_GB2312" w:eastAsia="仿宋_GB2312" w:hAnsi="仿宋_GB2312" w:cs="仿宋_GB2312" w:hint="eastAsia"/>
                <w:szCs w:val="21"/>
              </w:rPr>
              <w:t>工作年限</w:t>
            </w:r>
            <w:proofErr w:type="spellEnd"/>
          </w:p>
        </w:tc>
        <w:tc>
          <w:tcPr>
            <w:tcW w:w="1440" w:type="dxa"/>
            <w:gridSpan w:val="2"/>
          </w:tcPr>
          <w:p w:rsidR="008A2760" w:rsidRDefault="008A2760">
            <w:pPr>
              <w:pStyle w:val="TableParagraph"/>
              <w:rPr>
                <w:rFonts w:ascii="仿宋_GB2312" w:eastAsia="仿宋_GB2312" w:hAnsi="仿宋_GB2312" w:cs="仿宋_GB2312"/>
                <w:szCs w:val="21"/>
              </w:rPr>
            </w:pPr>
          </w:p>
        </w:tc>
        <w:tc>
          <w:tcPr>
            <w:tcW w:w="1981" w:type="dxa"/>
            <w:gridSpan w:val="2"/>
            <w:tcBorders>
              <w:right w:val="single" w:sz="6" w:space="0" w:color="000000"/>
            </w:tcBorders>
          </w:tcPr>
          <w:p w:rsidR="008A2760" w:rsidRDefault="00C416CB">
            <w:pPr>
              <w:pStyle w:val="TableParagraph"/>
              <w:spacing w:before="174"/>
              <w:ind w:left="255"/>
              <w:rPr>
                <w:rFonts w:ascii="仿宋_GB2312" w:eastAsia="仿宋_GB2312" w:hAnsi="仿宋_GB2312" w:cs="仿宋_GB2312"/>
                <w:szCs w:val="21"/>
              </w:rPr>
            </w:pPr>
            <w:proofErr w:type="spellStart"/>
            <w:r>
              <w:rPr>
                <w:rFonts w:ascii="仿宋_GB2312" w:eastAsia="仿宋_GB2312" w:hAnsi="仿宋_GB2312" w:cs="仿宋_GB2312" w:hint="eastAsia"/>
                <w:szCs w:val="21"/>
              </w:rPr>
              <w:t>拟在本合同任职</w:t>
            </w:r>
            <w:proofErr w:type="spellEnd"/>
          </w:p>
        </w:tc>
        <w:tc>
          <w:tcPr>
            <w:tcW w:w="1789" w:type="dxa"/>
            <w:tcBorders>
              <w:left w:val="single" w:sz="6" w:space="0" w:color="000000"/>
            </w:tcBorders>
          </w:tcPr>
          <w:p w:rsidR="008A2760" w:rsidRDefault="008A2760">
            <w:pPr>
              <w:pStyle w:val="TableParagraph"/>
              <w:rPr>
                <w:rFonts w:ascii="仿宋_GB2312" w:eastAsia="仿宋_GB2312" w:hAnsi="仿宋_GB2312" w:cs="仿宋_GB2312"/>
                <w:szCs w:val="21"/>
              </w:rPr>
            </w:pPr>
          </w:p>
        </w:tc>
      </w:tr>
      <w:tr w:rsidR="008A2760">
        <w:trPr>
          <w:trHeight w:val="616"/>
          <w:jc w:val="center"/>
        </w:trPr>
        <w:tc>
          <w:tcPr>
            <w:tcW w:w="1615" w:type="dxa"/>
            <w:gridSpan w:val="2"/>
          </w:tcPr>
          <w:p w:rsidR="008A2760" w:rsidRDefault="00C416CB">
            <w:pPr>
              <w:pStyle w:val="TableParagraph"/>
              <w:spacing w:before="174"/>
              <w:ind w:left="386"/>
              <w:rPr>
                <w:rFonts w:ascii="仿宋_GB2312" w:eastAsia="仿宋_GB2312" w:hAnsi="仿宋_GB2312" w:cs="仿宋_GB2312"/>
                <w:szCs w:val="21"/>
              </w:rPr>
            </w:pPr>
            <w:proofErr w:type="spellStart"/>
            <w:r>
              <w:rPr>
                <w:rFonts w:ascii="仿宋_GB2312" w:eastAsia="仿宋_GB2312" w:hAnsi="仿宋_GB2312" w:cs="仿宋_GB2312" w:hint="eastAsia"/>
                <w:szCs w:val="21"/>
              </w:rPr>
              <w:t>毕业学校</w:t>
            </w:r>
            <w:proofErr w:type="spellEnd"/>
          </w:p>
        </w:tc>
        <w:tc>
          <w:tcPr>
            <w:tcW w:w="7915" w:type="dxa"/>
            <w:gridSpan w:val="7"/>
            <w:vAlign w:val="center"/>
          </w:tcPr>
          <w:p w:rsidR="008A2760" w:rsidRDefault="00C416CB">
            <w:pPr>
              <w:pStyle w:val="TableParagraph"/>
              <w:tabs>
                <w:tab w:val="left" w:pos="3260"/>
                <w:tab w:val="left" w:pos="4626"/>
              </w:tabs>
              <w:spacing w:before="99"/>
              <w:ind w:left="633"/>
              <w:rPr>
                <w:rFonts w:ascii="仿宋_GB2312" w:eastAsia="仿宋_GB2312" w:hAnsi="仿宋_GB2312" w:cs="仿宋_GB2312"/>
                <w:szCs w:val="21"/>
              </w:rPr>
            </w:pPr>
            <w:proofErr w:type="spellStart"/>
            <w:r>
              <w:rPr>
                <w:rFonts w:ascii="仿宋_GB2312" w:eastAsia="仿宋_GB2312" w:hAnsi="仿宋_GB2312" w:cs="仿宋_GB2312" w:hint="eastAsia"/>
                <w:szCs w:val="21"/>
              </w:rPr>
              <w:t>年毕</w:t>
            </w:r>
            <w:r>
              <w:rPr>
                <w:rFonts w:ascii="仿宋_GB2312" w:eastAsia="仿宋_GB2312" w:hAnsi="仿宋_GB2312" w:cs="仿宋_GB2312" w:hint="eastAsia"/>
                <w:spacing w:val="-3"/>
                <w:szCs w:val="21"/>
              </w:rPr>
              <w:t>业</w:t>
            </w:r>
            <w:r>
              <w:rPr>
                <w:rFonts w:ascii="仿宋_GB2312" w:eastAsia="仿宋_GB2312" w:hAnsi="仿宋_GB2312" w:cs="仿宋_GB2312" w:hint="eastAsia"/>
                <w:szCs w:val="21"/>
              </w:rPr>
              <w:t>于学校</w:t>
            </w:r>
            <w:r>
              <w:rPr>
                <w:rFonts w:ascii="仿宋_GB2312" w:eastAsia="仿宋_GB2312" w:hAnsi="仿宋_GB2312" w:cs="仿宋_GB2312" w:hint="eastAsia"/>
                <w:spacing w:val="-3"/>
                <w:szCs w:val="21"/>
              </w:rPr>
              <w:t>专业</w:t>
            </w:r>
            <w:proofErr w:type="spellEnd"/>
          </w:p>
        </w:tc>
      </w:tr>
      <w:tr w:rsidR="008A2760">
        <w:trPr>
          <w:trHeight w:val="613"/>
          <w:jc w:val="center"/>
        </w:trPr>
        <w:tc>
          <w:tcPr>
            <w:tcW w:w="9530" w:type="dxa"/>
            <w:gridSpan w:val="9"/>
            <w:vAlign w:val="center"/>
          </w:tcPr>
          <w:p w:rsidR="008A2760" w:rsidRDefault="00C416CB">
            <w:pPr>
              <w:pStyle w:val="TableParagraph"/>
              <w:spacing w:before="99"/>
              <w:ind w:left="107"/>
              <w:rPr>
                <w:rFonts w:ascii="仿宋_GB2312" w:eastAsia="仿宋_GB2312" w:hAnsi="仿宋_GB2312" w:cs="仿宋_GB2312"/>
                <w:szCs w:val="21"/>
              </w:rPr>
            </w:pPr>
            <w:proofErr w:type="spellStart"/>
            <w:r>
              <w:rPr>
                <w:rFonts w:ascii="仿宋_GB2312" w:eastAsia="仿宋_GB2312" w:hAnsi="仿宋_GB2312" w:cs="仿宋_GB2312" w:hint="eastAsia"/>
                <w:szCs w:val="21"/>
              </w:rPr>
              <w:t>主要工作经历</w:t>
            </w:r>
            <w:proofErr w:type="spellEnd"/>
          </w:p>
        </w:tc>
      </w:tr>
      <w:tr w:rsidR="008A2760">
        <w:trPr>
          <w:trHeight w:val="613"/>
          <w:jc w:val="center"/>
        </w:trPr>
        <w:tc>
          <w:tcPr>
            <w:tcW w:w="1260" w:type="dxa"/>
          </w:tcPr>
          <w:p w:rsidR="008A2760" w:rsidRDefault="00C416CB">
            <w:pPr>
              <w:pStyle w:val="TableParagraph"/>
              <w:spacing w:before="173"/>
              <w:ind w:left="420"/>
              <w:rPr>
                <w:rFonts w:ascii="仿宋_GB2312" w:eastAsia="仿宋_GB2312" w:hAnsi="仿宋_GB2312" w:cs="仿宋_GB2312"/>
                <w:szCs w:val="21"/>
              </w:rPr>
            </w:pPr>
            <w:proofErr w:type="spellStart"/>
            <w:r>
              <w:rPr>
                <w:rFonts w:ascii="仿宋_GB2312" w:eastAsia="仿宋_GB2312" w:hAnsi="仿宋_GB2312" w:cs="仿宋_GB2312" w:hint="eastAsia"/>
                <w:szCs w:val="21"/>
              </w:rPr>
              <w:t>时间</w:t>
            </w:r>
            <w:proofErr w:type="spellEnd"/>
          </w:p>
        </w:tc>
        <w:tc>
          <w:tcPr>
            <w:tcW w:w="3960" w:type="dxa"/>
            <w:gridSpan w:val="4"/>
          </w:tcPr>
          <w:p w:rsidR="008A2760" w:rsidRDefault="00C416CB">
            <w:pPr>
              <w:pStyle w:val="TableParagraph"/>
              <w:spacing w:before="173"/>
              <w:ind w:left="1140"/>
              <w:rPr>
                <w:rFonts w:ascii="仿宋_GB2312" w:eastAsia="仿宋_GB2312" w:hAnsi="仿宋_GB2312" w:cs="仿宋_GB2312"/>
                <w:szCs w:val="21"/>
              </w:rPr>
            </w:pPr>
            <w:proofErr w:type="spellStart"/>
            <w:r>
              <w:rPr>
                <w:rFonts w:ascii="仿宋_GB2312" w:eastAsia="仿宋_GB2312" w:hAnsi="仿宋_GB2312" w:cs="仿宋_GB2312" w:hint="eastAsia"/>
                <w:szCs w:val="21"/>
              </w:rPr>
              <w:t>参加过的类似项目</w:t>
            </w:r>
            <w:proofErr w:type="spellEnd"/>
          </w:p>
        </w:tc>
        <w:tc>
          <w:tcPr>
            <w:tcW w:w="1793" w:type="dxa"/>
            <w:gridSpan w:val="2"/>
          </w:tcPr>
          <w:p w:rsidR="008A2760" w:rsidRDefault="00C416CB">
            <w:pPr>
              <w:pStyle w:val="TableParagraph"/>
              <w:spacing w:before="173"/>
              <w:ind w:left="476"/>
              <w:rPr>
                <w:rFonts w:ascii="仿宋_GB2312" w:eastAsia="仿宋_GB2312" w:hAnsi="仿宋_GB2312" w:cs="仿宋_GB2312"/>
                <w:szCs w:val="21"/>
              </w:rPr>
            </w:pPr>
            <w:proofErr w:type="spellStart"/>
            <w:r>
              <w:rPr>
                <w:rFonts w:ascii="仿宋_GB2312" w:eastAsia="仿宋_GB2312" w:hAnsi="仿宋_GB2312" w:cs="仿宋_GB2312" w:hint="eastAsia"/>
                <w:szCs w:val="21"/>
              </w:rPr>
              <w:t>担任职务</w:t>
            </w:r>
            <w:proofErr w:type="spellEnd"/>
          </w:p>
        </w:tc>
        <w:tc>
          <w:tcPr>
            <w:tcW w:w="2517" w:type="dxa"/>
            <w:gridSpan w:val="2"/>
          </w:tcPr>
          <w:p w:rsidR="008A2760" w:rsidRDefault="00C416CB">
            <w:pPr>
              <w:pStyle w:val="TableParagraph"/>
              <w:spacing w:before="173"/>
              <w:ind w:left="418"/>
              <w:rPr>
                <w:rFonts w:ascii="仿宋_GB2312" w:eastAsia="仿宋_GB2312" w:hAnsi="仿宋_GB2312" w:cs="仿宋_GB2312"/>
                <w:szCs w:val="21"/>
              </w:rPr>
            </w:pPr>
            <w:proofErr w:type="spellStart"/>
            <w:r>
              <w:rPr>
                <w:rFonts w:ascii="仿宋_GB2312" w:eastAsia="仿宋_GB2312" w:hAnsi="仿宋_GB2312" w:cs="仿宋_GB2312" w:hint="eastAsia"/>
                <w:szCs w:val="21"/>
              </w:rPr>
              <w:t>采购人及联系电话</w:t>
            </w:r>
            <w:proofErr w:type="spellEnd"/>
          </w:p>
        </w:tc>
      </w:tr>
      <w:tr w:rsidR="008A2760">
        <w:trPr>
          <w:trHeight w:val="616"/>
          <w:jc w:val="center"/>
        </w:trPr>
        <w:tc>
          <w:tcPr>
            <w:tcW w:w="1260" w:type="dxa"/>
          </w:tcPr>
          <w:p w:rsidR="008A2760" w:rsidRDefault="008A2760">
            <w:pPr>
              <w:pStyle w:val="TableParagraph"/>
              <w:rPr>
                <w:rFonts w:ascii="仿宋_GB2312" w:eastAsia="仿宋_GB2312" w:hAnsi="仿宋_GB2312" w:cs="仿宋_GB2312"/>
                <w:szCs w:val="21"/>
              </w:rPr>
            </w:pPr>
          </w:p>
        </w:tc>
        <w:tc>
          <w:tcPr>
            <w:tcW w:w="3960" w:type="dxa"/>
            <w:gridSpan w:val="4"/>
          </w:tcPr>
          <w:p w:rsidR="008A2760" w:rsidRDefault="008A2760">
            <w:pPr>
              <w:pStyle w:val="TableParagraph"/>
              <w:rPr>
                <w:rFonts w:ascii="仿宋_GB2312" w:eastAsia="仿宋_GB2312" w:hAnsi="仿宋_GB2312" w:cs="仿宋_GB2312"/>
                <w:szCs w:val="21"/>
              </w:rPr>
            </w:pPr>
          </w:p>
        </w:tc>
        <w:tc>
          <w:tcPr>
            <w:tcW w:w="1793" w:type="dxa"/>
            <w:gridSpan w:val="2"/>
          </w:tcPr>
          <w:p w:rsidR="008A2760" w:rsidRDefault="008A2760">
            <w:pPr>
              <w:pStyle w:val="TableParagraph"/>
              <w:rPr>
                <w:rFonts w:ascii="仿宋_GB2312" w:eastAsia="仿宋_GB2312" w:hAnsi="仿宋_GB2312" w:cs="仿宋_GB2312"/>
                <w:szCs w:val="21"/>
              </w:rPr>
            </w:pPr>
          </w:p>
        </w:tc>
        <w:tc>
          <w:tcPr>
            <w:tcW w:w="2517" w:type="dxa"/>
            <w:gridSpan w:val="2"/>
          </w:tcPr>
          <w:p w:rsidR="008A2760" w:rsidRDefault="008A2760">
            <w:pPr>
              <w:pStyle w:val="TableParagraph"/>
              <w:rPr>
                <w:rFonts w:ascii="仿宋_GB2312" w:eastAsia="仿宋_GB2312" w:hAnsi="仿宋_GB2312" w:cs="仿宋_GB2312"/>
                <w:szCs w:val="21"/>
              </w:rPr>
            </w:pPr>
          </w:p>
        </w:tc>
      </w:tr>
      <w:tr w:rsidR="008A2760">
        <w:trPr>
          <w:trHeight w:val="614"/>
          <w:jc w:val="center"/>
        </w:trPr>
        <w:tc>
          <w:tcPr>
            <w:tcW w:w="1260" w:type="dxa"/>
          </w:tcPr>
          <w:p w:rsidR="008A2760" w:rsidRDefault="008A2760">
            <w:pPr>
              <w:pStyle w:val="TableParagraph"/>
              <w:rPr>
                <w:rFonts w:ascii="仿宋_GB2312" w:eastAsia="仿宋_GB2312" w:hAnsi="仿宋_GB2312" w:cs="仿宋_GB2312"/>
                <w:szCs w:val="21"/>
              </w:rPr>
            </w:pPr>
          </w:p>
        </w:tc>
        <w:tc>
          <w:tcPr>
            <w:tcW w:w="3960" w:type="dxa"/>
            <w:gridSpan w:val="4"/>
          </w:tcPr>
          <w:p w:rsidR="008A2760" w:rsidRDefault="008A2760">
            <w:pPr>
              <w:pStyle w:val="TableParagraph"/>
              <w:rPr>
                <w:rFonts w:ascii="仿宋_GB2312" w:eastAsia="仿宋_GB2312" w:hAnsi="仿宋_GB2312" w:cs="仿宋_GB2312"/>
                <w:szCs w:val="21"/>
              </w:rPr>
            </w:pPr>
          </w:p>
        </w:tc>
        <w:tc>
          <w:tcPr>
            <w:tcW w:w="1793" w:type="dxa"/>
            <w:gridSpan w:val="2"/>
          </w:tcPr>
          <w:p w:rsidR="008A2760" w:rsidRDefault="008A2760">
            <w:pPr>
              <w:pStyle w:val="TableParagraph"/>
              <w:rPr>
                <w:rFonts w:ascii="仿宋_GB2312" w:eastAsia="仿宋_GB2312" w:hAnsi="仿宋_GB2312" w:cs="仿宋_GB2312"/>
                <w:szCs w:val="21"/>
              </w:rPr>
            </w:pPr>
          </w:p>
        </w:tc>
        <w:tc>
          <w:tcPr>
            <w:tcW w:w="2517" w:type="dxa"/>
            <w:gridSpan w:val="2"/>
          </w:tcPr>
          <w:p w:rsidR="008A2760" w:rsidRDefault="008A2760">
            <w:pPr>
              <w:pStyle w:val="TableParagraph"/>
              <w:rPr>
                <w:rFonts w:ascii="仿宋_GB2312" w:eastAsia="仿宋_GB2312" w:hAnsi="仿宋_GB2312" w:cs="仿宋_GB2312"/>
                <w:szCs w:val="21"/>
              </w:rPr>
            </w:pPr>
          </w:p>
        </w:tc>
      </w:tr>
      <w:tr w:rsidR="008A2760">
        <w:trPr>
          <w:trHeight w:val="616"/>
          <w:jc w:val="center"/>
        </w:trPr>
        <w:tc>
          <w:tcPr>
            <w:tcW w:w="1260" w:type="dxa"/>
          </w:tcPr>
          <w:p w:rsidR="008A2760" w:rsidRDefault="008A2760">
            <w:pPr>
              <w:pStyle w:val="TableParagraph"/>
              <w:rPr>
                <w:rFonts w:ascii="仿宋_GB2312" w:eastAsia="仿宋_GB2312" w:hAnsi="仿宋_GB2312" w:cs="仿宋_GB2312"/>
                <w:szCs w:val="21"/>
              </w:rPr>
            </w:pPr>
          </w:p>
        </w:tc>
        <w:tc>
          <w:tcPr>
            <w:tcW w:w="3960" w:type="dxa"/>
            <w:gridSpan w:val="4"/>
          </w:tcPr>
          <w:p w:rsidR="008A2760" w:rsidRDefault="008A2760">
            <w:pPr>
              <w:pStyle w:val="TableParagraph"/>
              <w:rPr>
                <w:rFonts w:ascii="仿宋_GB2312" w:eastAsia="仿宋_GB2312" w:hAnsi="仿宋_GB2312" w:cs="仿宋_GB2312"/>
                <w:szCs w:val="21"/>
              </w:rPr>
            </w:pPr>
          </w:p>
        </w:tc>
        <w:tc>
          <w:tcPr>
            <w:tcW w:w="1793" w:type="dxa"/>
            <w:gridSpan w:val="2"/>
          </w:tcPr>
          <w:p w:rsidR="008A2760" w:rsidRDefault="008A2760">
            <w:pPr>
              <w:pStyle w:val="TableParagraph"/>
              <w:rPr>
                <w:rFonts w:ascii="仿宋_GB2312" w:eastAsia="仿宋_GB2312" w:hAnsi="仿宋_GB2312" w:cs="仿宋_GB2312"/>
                <w:szCs w:val="21"/>
              </w:rPr>
            </w:pPr>
          </w:p>
        </w:tc>
        <w:tc>
          <w:tcPr>
            <w:tcW w:w="2517" w:type="dxa"/>
            <w:gridSpan w:val="2"/>
          </w:tcPr>
          <w:p w:rsidR="008A2760" w:rsidRDefault="008A2760">
            <w:pPr>
              <w:pStyle w:val="TableParagraph"/>
              <w:rPr>
                <w:rFonts w:ascii="仿宋_GB2312" w:eastAsia="仿宋_GB2312" w:hAnsi="仿宋_GB2312" w:cs="仿宋_GB2312"/>
                <w:szCs w:val="21"/>
              </w:rPr>
            </w:pPr>
          </w:p>
        </w:tc>
      </w:tr>
      <w:tr w:rsidR="008A2760">
        <w:trPr>
          <w:trHeight w:val="613"/>
          <w:jc w:val="center"/>
        </w:trPr>
        <w:tc>
          <w:tcPr>
            <w:tcW w:w="1260" w:type="dxa"/>
          </w:tcPr>
          <w:p w:rsidR="008A2760" w:rsidRDefault="008A2760">
            <w:pPr>
              <w:pStyle w:val="TableParagraph"/>
              <w:rPr>
                <w:rFonts w:ascii="仿宋_GB2312" w:eastAsia="仿宋_GB2312" w:hAnsi="仿宋_GB2312" w:cs="仿宋_GB2312"/>
                <w:szCs w:val="21"/>
              </w:rPr>
            </w:pPr>
          </w:p>
        </w:tc>
        <w:tc>
          <w:tcPr>
            <w:tcW w:w="3960" w:type="dxa"/>
            <w:gridSpan w:val="4"/>
          </w:tcPr>
          <w:p w:rsidR="008A2760" w:rsidRDefault="008A2760">
            <w:pPr>
              <w:pStyle w:val="TableParagraph"/>
              <w:rPr>
                <w:rFonts w:ascii="仿宋_GB2312" w:eastAsia="仿宋_GB2312" w:hAnsi="仿宋_GB2312" w:cs="仿宋_GB2312"/>
                <w:szCs w:val="21"/>
              </w:rPr>
            </w:pPr>
          </w:p>
        </w:tc>
        <w:tc>
          <w:tcPr>
            <w:tcW w:w="1793" w:type="dxa"/>
            <w:gridSpan w:val="2"/>
          </w:tcPr>
          <w:p w:rsidR="008A2760" w:rsidRDefault="008A2760">
            <w:pPr>
              <w:pStyle w:val="TableParagraph"/>
              <w:rPr>
                <w:rFonts w:ascii="仿宋_GB2312" w:eastAsia="仿宋_GB2312" w:hAnsi="仿宋_GB2312" w:cs="仿宋_GB2312"/>
                <w:szCs w:val="21"/>
              </w:rPr>
            </w:pPr>
          </w:p>
        </w:tc>
        <w:tc>
          <w:tcPr>
            <w:tcW w:w="2517" w:type="dxa"/>
            <w:gridSpan w:val="2"/>
          </w:tcPr>
          <w:p w:rsidR="008A2760" w:rsidRDefault="008A2760">
            <w:pPr>
              <w:pStyle w:val="TableParagraph"/>
              <w:rPr>
                <w:rFonts w:ascii="仿宋_GB2312" w:eastAsia="仿宋_GB2312" w:hAnsi="仿宋_GB2312" w:cs="仿宋_GB2312"/>
                <w:szCs w:val="21"/>
              </w:rPr>
            </w:pPr>
          </w:p>
        </w:tc>
      </w:tr>
      <w:tr w:rsidR="008A2760">
        <w:trPr>
          <w:trHeight w:val="616"/>
          <w:jc w:val="center"/>
        </w:trPr>
        <w:tc>
          <w:tcPr>
            <w:tcW w:w="1260" w:type="dxa"/>
          </w:tcPr>
          <w:p w:rsidR="008A2760" w:rsidRDefault="008A2760">
            <w:pPr>
              <w:pStyle w:val="TableParagraph"/>
              <w:rPr>
                <w:rFonts w:ascii="仿宋_GB2312" w:eastAsia="仿宋_GB2312" w:hAnsi="仿宋_GB2312" w:cs="仿宋_GB2312"/>
                <w:szCs w:val="21"/>
              </w:rPr>
            </w:pPr>
          </w:p>
        </w:tc>
        <w:tc>
          <w:tcPr>
            <w:tcW w:w="3960" w:type="dxa"/>
            <w:gridSpan w:val="4"/>
          </w:tcPr>
          <w:p w:rsidR="008A2760" w:rsidRDefault="008A2760">
            <w:pPr>
              <w:pStyle w:val="TableParagraph"/>
              <w:rPr>
                <w:rFonts w:ascii="仿宋_GB2312" w:eastAsia="仿宋_GB2312" w:hAnsi="仿宋_GB2312" w:cs="仿宋_GB2312"/>
                <w:szCs w:val="21"/>
              </w:rPr>
            </w:pPr>
          </w:p>
        </w:tc>
        <w:tc>
          <w:tcPr>
            <w:tcW w:w="1793" w:type="dxa"/>
            <w:gridSpan w:val="2"/>
          </w:tcPr>
          <w:p w:rsidR="008A2760" w:rsidRDefault="008A2760">
            <w:pPr>
              <w:pStyle w:val="TableParagraph"/>
              <w:rPr>
                <w:rFonts w:ascii="仿宋_GB2312" w:eastAsia="仿宋_GB2312" w:hAnsi="仿宋_GB2312" w:cs="仿宋_GB2312"/>
                <w:szCs w:val="21"/>
              </w:rPr>
            </w:pPr>
          </w:p>
        </w:tc>
        <w:tc>
          <w:tcPr>
            <w:tcW w:w="2517" w:type="dxa"/>
            <w:gridSpan w:val="2"/>
          </w:tcPr>
          <w:p w:rsidR="008A2760" w:rsidRDefault="008A2760">
            <w:pPr>
              <w:pStyle w:val="TableParagraph"/>
              <w:rPr>
                <w:rFonts w:ascii="仿宋_GB2312" w:eastAsia="仿宋_GB2312" w:hAnsi="仿宋_GB2312" w:cs="仿宋_GB2312"/>
                <w:szCs w:val="21"/>
              </w:rPr>
            </w:pPr>
          </w:p>
        </w:tc>
      </w:tr>
      <w:tr w:rsidR="008A2760">
        <w:trPr>
          <w:trHeight w:val="613"/>
          <w:jc w:val="center"/>
        </w:trPr>
        <w:tc>
          <w:tcPr>
            <w:tcW w:w="1260" w:type="dxa"/>
          </w:tcPr>
          <w:p w:rsidR="008A2760" w:rsidRDefault="008A2760">
            <w:pPr>
              <w:pStyle w:val="TableParagraph"/>
              <w:rPr>
                <w:rFonts w:ascii="仿宋_GB2312" w:eastAsia="仿宋_GB2312" w:hAnsi="仿宋_GB2312" w:cs="仿宋_GB2312"/>
                <w:szCs w:val="21"/>
              </w:rPr>
            </w:pPr>
          </w:p>
        </w:tc>
        <w:tc>
          <w:tcPr>
            <w:tcW w:w="3960" w:type="dxa"/>
            <w:gridSpan w:val="4"/>
          </w:tcPr>
          <w:p w:rsidR="008A2760" w:rsidRDefault="008A2760">
            <w:pPr>
              <w:pStyle w:val="TableParagraph"/>
              <w:rPr>
                <w:rFonts w:ascii="仿宋_GB2312" w:eastAsia="仿宋_GB2312" w:hAnsi="仿宋_GB2312" w:cs="仿宋_GB2312"/>
                <w:szCs w:val="21"/>
              </w:rPr>
            </w:pPr>
          </w:p>
        </w:tc>
        <w:tc>
          <w:tcPr>
            <w:tcW w:w="1793" w:type="dxa"/>
            <w:gridSpan w:val="2"/>
          </w:tcPr>
          <w:p w:rsidR="008A2760" w:rsidRDefault="008A2760">
            <w:pPr>
              <w:pStyle w:val="TableParagraph"/>
              <w:rPr>
                <w:rFonts w:ascii="仿宋_GB2312" w:eastAsia="仿宋_GB2312" w:hAnsi="仿宋_GB2312" w:cs="仿宋_GB2312"/>
                <w:szCs w:val="21"/>
              </w:rPr>
            </w:pPr>
          </w:p>
        </w:tc>
        <w:tc>
          <w:tcPr>
            <w:tcW w:w="2517" w:type="dxa"/>
            <w:gridSpan w:val="2"/>
          </w:tcPr>
          <w:p w:rsidR="008A2760" w:rsidRDefault="008A2760">
            <w:pPr>
              <w:pStyle w:val="TableParagraph"/>
              <w:rPr>
                <w:rFonts w:ascii="仿宋_GB2312" w:eastAsia="仿宋_GB2312" w:hAnsi="仿宋_GB2312" w:cs="仿宋_GB2312"/>
                <w:szCs w:val="21"/>
              </w:rPr>
            </w:pPr>
          </w:p>
        </w:tc>
      </w:tr>
      <w:tr w:rsidR="008A2760">
        <w:trPr>
          <w:trHeight w:val="614"/>
          <w:jc w:val="center"/>
        </w:trPr>
        <w:tc>
          <w:tcPr>
            <w:tcW w:w="1260" w:type="dxa"/>
          </w:tcPr>
          <w:p w:rsidR="008A2760" w:rsidRDefault="008A2760">
            <w:pPr>
              <w:pStyle w:val="TableParagraph"/>
              <w:rPr>
                <w:rFonts w:ascii="仿宋_GB2312" w:eastAsia="仿宋_GB2312" w:hAnsi="仿宋_GB2312" w:cs="仿宋_GB2312"/>
                <w:szCs w:val="21"/>
              </w:rPr>
            </w:pPr>
          </w:p>
        </w:tc>
        <w:tc>
          <w:tcPr>
            <w:tcW w:w="3960" w:type="dxa"/>
            <w:gridSpan w:val="4"/>
          </w:tcPr>
          <w:p w:rsidR="008A2760" w:rsidRDefault="008A2760">
            <w:pPr>
              <w:pStyle w:val="TableParagraph"/>
              <w:rPr>
                <w:rFonts w:ascii="仿宋_GB2312" w:eastAsia="仿宋_GB2312" w:hAnsi="仿宋_GB2312" w:cs="仿宋_GB2312"/>
                <w:szCs w:val="21"/>
              </w:rPr>
            </w:pPr>
          </w:p>
        </w:tc>
        <w:tc>
          <w:tcPr>
            <w:tcW w:w="1793" w:type="dxa"/>
            <w:gridSpan w:val="2"/>
          </w:tcPr>
          <w:p w:rsidR="008A2760" w:rsidRDefault="008A2760">
            <w:pPr>
              <w:pStyle w:val="TableParagraph"/>
              <w:rPr>
                <w:rFonts w:ascii="仿宋_GB2312" w:eastAsia="仿宋_GB2312" w:hAnsi="仿宋_GB2312" w:cs="仿宋_GB2312"/>
                <w:szCs w:val="21"/>
              </w:rPr>
            </w:pPr>
          </w:p>
        </w:tc>
        <w:tc>
          <w:tcPr>
            <w:tcW w:w="2517" w:type="dxa"/>
            <w:gridSpan w:val="2"/>
          </w:tcPr>
          <w:p w:rsidR="008A2760" w:rsidRDefault="008A2760">
            <w:pPr>
              <w:pStyle w:val="TableParagraph"/>
              <w:rPr>
                <w:rFonts w:ascii="仿宋_GB2312" w:eastAsia="仿宋_GB2312" w:hAnsi="仿宋_GB2312" w:cs="仿宋_GB2312"/>
                <w:szCs w:val="21"/>
              </w:rPr>
            </w:pPr>
          </w:p>
        </w:tc>
      </w:tr>
      <w:tr w:rsidR="008A2760">
        <w:trPr>
          <w:trHeight w:val="616"/>
          <w:jc w:val="center"/>
        </w:trPr>
        <w:tc>
          <w:tcPr>
            <w:tcW w:w="1260" w:type="dxa"/>
          </w:tcPr>
          <w:p w:rsidR="008A2760" w:rsidRDefault="008A2760">
            <w:pPr>
              <w:pStyle w:val="TableParagraph"/>
              <w:rPr>
                <w:rFonts w:ascii="仿宋_GB2312" w:eastAsia="仿宋_GB2312" w:hAnsi="仿宋_GB2312" w:cs="仿宋_GB2312"/>
                <w:szCs w:val="21"/>
              </w:rPr>
            </w:pPr>
          </w:p>
        </w:tc>
        <w:tc>
          <w:tcPr>
            <w:tcW w:w="3960" w:type="dxa"/>
            <w:gridSpan w:val="4"/>
          </w:tcPr>
          <w:p w:rsidR="008A2760" w:rsidRDefault="008A2760">
            <w:pPr>
              <w:pStyle w:val="TableParagraph"/>
              <w:rPr>
                <w:rFonts w:ascii="仿宋_GB2312" w:eastAsia="仿宋_GB2312" w:hAnsi="仿宋_GB2312" w:cs="仿宋_GB2312"/>
                <w:szCs w:val="21"/>
              </w:rPr>
            </w:pPr>
          </w:p>
        </w:tc>
        <w:tc>
          <w:tcPr>
            <w:tcW w:w="1793" w:type="dxa"/>
            <w:gridSpan w:val="2"/>
          </w:tcPr>
          <w:p w:rsidR="008A2760" w:rsidRDefault="008A2760">
            <w:pPr>
              <w:pStyle w:val="TableParagraph"/>
              <w:rPr>
                <w:rFonts w:ascii="仿宋_GB2312" w:eastAsia="仿宋_GB2312" w:hAnsi="仿宋_GB2312" w:cs="仿宋_GB2312"/>
                <w:szCs w:val="21"/>
              </w:rPr>
            </w:pPr>
          </w:p>
        </w:tc>
        <w:tc>
          <w:tcPr>
            <w:tcW w:w="2517" w:type="dxa"/>
            <w:gridSpan w:val="2"/>
          </w:tcPr>
          <w:p w:rsidR="008A2760" w:rsidRDefault="008A2760">
            <w:pPr>
              <w:pStyle w:val="TableParagraph"/>
              <w:rPr>
                <w:rFonts w:ascii="仿宋_GB2312" w:eastAsia="仿宋_GB2312" w:hAnsi="仿宋_GB2312" w:cs="仿宋_GB2312"/>
                <w:szCs w:val="21"/>
              </w:rPr>
            </w:pPr>
          </w:p>
        </w:tc>
      </w:tr>
      <w:tr w:rsidR="008A2760">
        <w:trPr>
          <w:trHeight w:val="613"/>
          <w:jc w:val="center"/>
        </w:trPr>
        <w:tc>
          <w:tcPr>
            <w:tcW w:w="1260" w:type="dxa"/>
          </w:tcPr>
          <w:p w:rsidR="008A2760" w:rsidRDefault="008A2760">
            <w:pPr>
              <w:pStyle w:val="TableParagraph"/>
              <w:rPr>
                <w:rFonts w:ascii="仿宋_GB2312" w:eastAsia="仿宋_GB2312" w:hAnsi="仿宋_GB2312" w:cs="仿宋_GB2312"/>
                <w:szCs w:val="21"/>
              </w:rPr>
            </w:pPr>
          </w:p>
        </w:tc>
        <w:tc>
          <w:tcPr>
            <w:tcW w:w="3960" w:type="dxa"/>
            <w:gridSpan w:val="4"/>
          </w:tcPr>
          <w:p w:rsidR="008A2760" w:rsidRDefault="008A2760">
            <w:pPr>
              <w:pStyle w:val="TableParagraph"/>
              <w:rPr>
                <w:rFonts w:ascii="仿宋_GB2312" w:eastAsia="仿宋_GB2312" w:hAnsi="仿宋_GB2312" w:cs="仿宋_GB2312"/>
                <w:szCs w:val="21"/>
              </w:rPr>
            </w:pPr>
          </w:p>
        </w:tc>
        <w:tc>
          <w:tcPr>
            <w:tcW w:w="1793" w:type="dxa"/>
            <w:gridSpan w:val="2"/>
          </w:tcPr>
          <w:p w:rsidR="008A2760" w:rsidRDefault="008A2760">
            <w:pPr>
              <w:pStyle w:val="TableParagraph"/>
              <w:rPr>
                <w:rFonts w:ascii="仿宋_GB2312" w:eastAsia="仿宋_GB2312" w:hAnsi="仿宋_GB2312" w:cs="仿宋_GB2312"/>
                <w:szCs w:val="21"/>
              </w:rPr>
            </w:pPr>
          </w:p>
        </w:tc>
        <w:tc>
          <w:tcPr>
            <w:tcW w:w="2517" w:type="dxa"/>
            <w:gridSpan w:val="2"/>
          </w:tcPr>
          <w:p w:rsidR="008A2760" w:rsidRDefault="008A2760">
            <w:pPr>
              <w:pStyle w:val="TableParagraph"/>
              <w:rPr>
                <w:rFonts w:ascii="仿宋_GB2312" w:eastAsia="仿宋_GB2312" w:hAnsi="仿宋_GB2312" w:cs="仿宋_GB2312"/>
                <w:szCs w:val="21"/>
              </w:rPr>
            </w:pPr>
          </w:p>
        </w:tc>
      </w:tr>
      <w:tr w:rsidR="008A2760">
        <w:trPr>
          <w:trHeight w:val="616"/>
          <w:jc w:val="center"/>
        </w:trPr>
        <w:tc>
          <w:tcPr>
            <w:tcW w:w="1260" w:type="dxa"/>
          </w:tcPr>
          <w:p w:rsidR="008A2760" w:rsidRDefault="008A2760">
            <w:pPr>
              <w:pStyle w:val="TableParagraph"/>
              <w:rPr>
                <w:rFonts w:ascii="仿宋_GB2312" w:eastAsia="仿宋_GB2312" w:hAnsi="仿宋_GB2312" w:cs="仿宋_GB2312"/>
                <w:szCs w:val="21"/>
              </w:rPr>
            </w:pPr>
          </w:p>
        </w:tc>
        <w:tc>
          <w:tcPr>
            <w:tcW w:w="3960" w:type="dxa"/>
            <w:gridSpan w:val="4"/>
          </w:tcPr>
          <w:p w:rsidR="008A2760" w:rsidRDefault="008A2760">
            <w:pPr>
              <w:pStyle w:val="TableParagraph"/>
              <w:rPr>
                <w:rFonts w:ascii="仿宋_GB2312" w:eastAsia="仿宋_GB2312" w:hAnsi="仿宋_GB2312" w:cs="仿宋_GB2312"/>
                <w:szCs w:val="21"/>
              </w:rPr>
            </w:pPr>
          </w:p>
        </w:tc>
        <w:tc>
          <w:tcPr>
            <w:tcW w:w="1793" w:type="dxa"/>
            <w:gridSpan w:val="2"/>
          </w:tcPr>
          <w:p w:rsidR="008A2760" w:rsidRDefault="008A2760">
            <w:pPr>
              <w:pStyle w:val="TableParagraph"/>
              <w:rPr>
                <w:rFonts w:ascii="仿宋_GB2312" w:eastAsia="仿宋_GB2312" w:hAnsi="仿宋_GB2312" w:cs="仿宋_GB2312"/>
                <w:szCs w:val="21"/>
              </w:rPr>
            </w:pPr>
          </w:p>
        </w:tc>
        <w:tc>
          <w:tcPr>
            <w:tcW w:w="2517" w:type="dxa"/>
            <w:gridSpan w:val="2"/>
          </w:tcPr>
          <w:p w:rsidR="008A2760" w:rsidRDefault="008A2760">
            <w:pPr>
              <w:pStyle w:val="TableParagraph"/>
              <w:rPr>
                <w:rFonts w:ascii="仿宋_GB2312" w:eastAsia="仿宋_GB2312" w:hAnsi="仿宋_GB2312" w:cs="仿宋_GB2312"/>
                <w:szCs w:val="21"/>
              </w:rPr>
            </w:pPr>
          </w:p>
        </w:tc>
      </w:tr>
    </w:tbl>
    <w:p w:rsidR="008A2760" w:rsidRDefault="00C416CB">
      <w:pPr>
        <w:rPr>
          <w:b/>
          <w:sz w:val="28"/>
          <w:szCs w:val="28"/>
          <w:lang w:bidi="zh-CN"/>
        </w:rPr>
      </w:pPr>
      <w:bookmarkStart w:id="42" w:name="_Toc16457_WPSOffice_Level2"/>
      <w:bookmarkStart w:id="43" w:name="_Toc9094"/>
      <w:bookmarkStart w:id="44" w:name="_Toc30280"/>
      <w:bookmarkStart w:id="45" w:name="_Toc15020"/>
      <w:bookmarkStart w:id="46" w:name="_Toc11607"/>
      <w:bookmarkStart w:id="47" w:name="_Toc29297_WPSOffice_Level2"/>
      <w:bookmarkStart w:id="48" w:name="_Toc12504_WPSOffice_Level2"/>
      <w:r>
        <w:rPr>
          <w:rFonts w:hint="eastAsia"/>
          <w:b/>
          <w:sz w:val="28"/>
          <w:szCs w:val="28"/>
          <w:lang w:bidi="zh-CN"/>
        </w:rPr>
        <w:br w:type="page"/>
      </w:r>
      <w:bookmarkEnd w:id="42"/>
      <w:bookmarkEnd w:id="43"/>
      <w:bookmarkEnd w:id="44"/>
      <w:bookmarkEnd w:id="45"/>
      <w:bookmarkEnd w:id="46"/>
      <w:bookmarkEnd w:id="47"/>
      <w:bookmarkEnd w:id="48"/>
    </w:p>
    <w:p w:rsidR="008A2760" w:rsidRDefault="00ED490E">
      <w:pPr>
        <w:pStyle w:val="4"/>
        <w:spacing w:before="0" w:after="0" w:line="560" w:lineRule="exact"/>
        <w:jc w:val="center"/>
        <w:rPr>
          <w:rFonts w:ascii="方正小标宋简体" w:eastAsia="方正小标宋简体" w:hAnsi="方正小标宋简体" w:cs="方正小标宋简体"/>
          <w:b w:val="0"/>
          <w:bCs w:val="0"/>
          <w:sz w:val="44"/>
          <w:szCs w:val="44"/>
        </w:rPr>
      </w:pPr>
      <w:r>
        <w:rPr>
          <w:rFonts w:ascii="方正小标宋简体" w:eastAsia="方正小标宋简体" w:hAnsi="方正小标宋简体" w:cs="方正小标宋简体" w:hint="eastAsia"/>
          <w:b w:val="0"/>
          <w:bCs w:val="0"/>
          <w:sz w:val="44"/>
          <w:szCs w:val="44"/>
        </w:rPr>
        <w:lastRenderedPageBreak/>
        <w:t>七</w:t>
      </w:r>
      <w:r w:rsidR="00C416CB">
        <w:rPr>
          <w:rFonts w:ascii="方正小标宋简体" w:eastAsia="方正小标宋简体" w:hAnsi="方正小标宋简体" w:cs="方正小标宋简体" w:hint="eastAsia"/>
          <w:b w:val="0"/>
          <w:bCs w:val="0"/>
          <w:sz w:val="44"/>
          <w:szCs w:val="44"/>
        </w:rPr>
        <w:t>、近三年类似项目情况表</w:t>
      </w:r>
    </w:p>
    <w:p w:rsidR="008A2760" w:rsidRDefault="008A2760"/>
    <w:tbl>
      <w:tblPr>
        <w:tblW w:w="88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0"/>
        <w:gridCol w:w="1350"/>
        <w:gridCol w:w="1675"/>
        <w:gridCol w:w="1300"/>
        <w:gridCol w:w="1288"/>
        <w:gridCol w:w="1796"/>
        <w:gridCol w:w="807"/>
      </w:tblGrid>
      <w:tr w:rsidR="008A2760">
        <w:trPr>
          <w:trHeight w:val="758"/>
        </w:trPr>
        <w:tc>
          <w:tcPr>
            <w:tcW w:w="590" w:type="dxa"/>
            <w:tcBorders>
              <w:bottom w:val="single" w:sz="4" w:space="0" w:color="auto"/>
            </w:tcBorders>
            <w:vAlign w:val="center"/>
          </w:tcPr>
          <w:p w:rsidR="008A2760" w:rsidRDefault="00C416CB" w:rsidP="00753865">
            <w:pPr>
              <w:spacing w:beforeLines="50"/>
              <w:jc w:val="center"/>
              <w:rPr>
                <w:rFonts w:ascii="仿宋_GB2312" w:eastAsia="仿宋_GB2312" w:hAnsi="仿宋_GB2312" w:cs="仿宋_GB2312"/>
                <w:bCs/>
                <w:szCs w:val="21"/>
              </w:rPr>
            </w:pPr>
            <w:r>
              <w:rPr>
                <w:rFonts w:ascii="仿宋_GB2312" w:eastAsia="仿宋_GB2312" w:hAnsi="仿宋_GB2312" w:cs="仿宋_GB2312" w:hint="eastAsia"/>
                <w:bCs/>
                <w:szCs w:val="21"/>
              </w:rPr>
              <w:t>序号</w:t>
            </w:r>
          </w:p>
        </w:tc>
        <w:tc>
          <w:tcPr>
            <w:tcW w:w="1350" w:type="dxa"/>
            <w:tcBorders>
              <w:bottom w:val="single" w:sz="4" w:space="0" w:color="auto"/>
            </w:tcBorders>
            <w:vAlign w:val="center"/>
          </w:tcPr>
          <w:p w:rsidR="008A2760" w:rsidRDefault="00C416CB" w:rsidP="00753865">
            <w:pPr>
              <w:spacing w:beforeLines="50"/>
              <w:jc w:val="center"/>
              <w:rPr>
                <w:rFonts w:ascii="仿宋_GB2312" w:eastAsia="仿宋_GB2312" w:hAnsi="仿宋_GB2312" w:cs="仿宋_GB2312"/>
                <w:bCs/>
                <w:szCs w:val="21"/>
              </w:rPr>
            </w:pPr>
            <w:r>
              <w:rPr>
                <w:rFonts w:ascii="仿宋_GB2312" w:eastAsia="仿宋_GB2312" w:hAnsi="仿宋_GB2312" w:cs="仿宋_GB2312" w:hint="eastAsia"/>
                <w:bCs/>
                <w:szCs w:val="21"/>
              </w:rPr>
              <w:t>合同名称</w:t>
            </w:r>
          </w:p>
        </w:tc>
        <w:tc>
          <w:tcPr>
            <w:tcW w:w="1675" w:type="dxa"/>
            <w:tcBorders>
              <w:bottom w:val="single" w:sz="4" w:space="0" w:color="auto"/>
            </w:tcBorders>
            <w:vAlign w:val="center"/>
          </w:tcPr>
          <w:p w:rsidR="008A2760" w:rsidRDefault="00C416CB" w:rsidP="00753865">
            <w:pPr>
              <w:spacing w:beforeLines="50"/>
              <w:jc w:val="center"/>
              <w:rPr>
                <w:rFonts w:ascii="仿宋_GB2312" w:eastAsia="仿宋_GB2312" w:hAnsi="仿宋_GB2312" w:cs="仿宋_GB2312"/>
                <w:bCs/>
                <w:szCs w:val="21"/>
              </w:rPr>
            </w:pPr>
            <w:r>
              <w:rPr>
                <w:rFonts w:ascii="仿宋_GB2312" w:eastAsia="仿宋_GB2312" w:hAnsi="仿宋_GB2312" w:cs="仿宋_GB2312" w:hint="eastAsia"/>
                <w:bCs/>
                <w:szCs w:val="21"/>
              </w:rPr>
              <w:t>业主单位名称</w:t>
            </w:r>
          </w:p>
        </w:tc>
        <w:tc>
          <w:tcPr>
            <w:tcW w:w="1300" w:type="dxa"/>
            <w:tcBorders>
              <w:bottom w:val="single" w:sz="4" w:space="0" w:color="auto"/>
            </w:tcBorders>
            <w:vAlign w:val="center"/>
          </w:tcPr>
          <w:p w:rsidR="008A2760" w:rsidRDefault="00C416CB" w:rsidP="00753865">
            <w:pPr>
              <w:spacing w:beforeLines="50"/>
              <w:jc w:val="center"/>
              <w:rPr>
                <w:rFonts w:ascii="仿宋_GB2312" w:eastAsia="仿宋_GB2312" w:hAnsi="仿宋_GB2312" w:cs="仿宋_GB2312"/>
                <w:bCs/>
                <w:szCs w:val="21"/>
              </w:rPr>
            </w:pPr>
            <w:r>
              <w:rPr>
                <w:rFonts w:ascii="仿宋_GB2312" w:eastAsia="仿宋_GB2312" w:hAnsi="仿宋_GB2312" w:cs="仿宋_GB2312" w:hint="eastAsia"/>
                <w:bCs/>
                <w:szCs w:val="21"/>
              </w:rPr>
              <w:t>合同总价（元）</w:t>
            </w:r>
          </w:p>
        </w:tc>
        <w:tc>
          <w:tcPr>
            <w:tcW w:w="1288" w:type="dxa"/>
            <w:tcBorders>
              <w:bottom w:val="single" w:sz="4" w:space="0" w:color="auto"/>
            </w:tcBorders>
            <w:vAlign w:val="center"/>
          </w:tcPr>
          <w:p w:rsidR="008A2760" w:rsidRDefault="00C416CB" w:rsidP="00753865">
            <w:pPr>
              <w:spacing w:beforeLines="50"/>
              <w:jc w:val="center"/>
              <w:rPr>
                <w:rFonts w:ascii="仿宋_GB2312" w:eastAsia="仿宋_GB2312" w:hAnsi="仿宋_GB2312" w:cs="仿宋_GB2312"/>
                <w:bCs/>
                <w:szCs w:val="21"/>
              </w:rPr>
            </w:pPr>
            <w:r>
              <w:rPr>
                <w:rFonts w:ascii="仿宋_GB2312" w:eastAsia="仿宋_GB2312" w:hAnsi="仿宋_GB2312" w:cs="仿宋_GB2312" w:hint="eastAsia"/>
                <w:bCs/>
                <w:szCs w:val="21"/>
              </w:rPr>
              <w:t>合同签订时间</w:t>
            </w:r>
          </w:p>
        </w:tc>
        <w:tc>
          <w:tcPr>
            <w:tcW w:w="1796" w:type="dxa"/>
            <w:tcBorders>
              <w:bottom w:val="single" w:sz="4" w:space="0" w:color="auto"/>
            </w:tcBorders>
            <w:vAlign w:val="center"/>
          </w:tcPr>
          <w:p w:rsidR="008A2760" w:rsidRDefault="00C416CB" w:rsidP="00753865">
            <w:pPr>
              <w:spacing w:beforeLines="50"/>
              <w:jc w:val="center"/>
              <w:rPr>
                <w:rFonts w:ascii="仿宋_GB2312" w:eastAsia="仿宋_GB2312" w:hAnsi="仿宋_GB2312" w:cs="仿宋_GB2312"/>
                <w:bCs/>
                <w:szCs w:val="21"/>
              </w:rPr>
            </w:pPr>
            <w:r>
              <w:rPr>
                <w:rFonts w:ascii="仿宋_GB2312" w:eastAsia="仿宋_GB2312" w:hAnsi="仿宋_GB2312" w:cs="仿宋_GB2312" w:hint="eastAsia"/>
                <w:bCs/>
                <w:szCs w:val="21"/>
              </w:rPr>
              <w:t>所承担合同的主要内容：（服务范围等）</w:t>
            </w:r>
          </w:p>
        </w:tc>
        <w:tc>
          <w:tcPr>
            <w:tcW w:w="807" w:type="dxa"/>
            <w:tcBorders>
              <w:bottom w:val="single" w:sz="4" w:space="0" w:color="auto"/>
            </w:tcBorders>
            <w:vAlign w:val="center"/>
          </w:tcPr>
          <w:p w:rsidR="008A2760" w:rsidRDefault="00C416CB" w:rsidP="00753865">
            <w:pPr>
              <w:spacing w:beforeLines="50"/>
              <w:jc w:val="center"/>
              <w:rPr>
                <w:rFonts w:ascii="仿宋_GB2312" w:eastAsia="仿宋_GB2312" w:hAnsi="仿宋_GB2312" w:cs="仿宋_GB2312"/>
                <w:bCs/>
                <w:szCs w:val="21"/>
              </w:rPr>
            </w:pPr>
            <w:r>
              <w:rPr>
                <w:rFonts w:ascii="仿宋_GB2312" w:eastAsia="仿宋_GB2312" w:hAnsi="仿宋_GB2312" w:cs="仿宋_GB2312" w:hint="eastAsia"/>
                <w:bCs/>
                <w:szCs w:val="21"/>
              </w:rPr>
              <w:t>备注</w:t>
            </w:r>
          </w:p>
        </w:tc>
      </w:tr>
      <w:tr w:rsidR="008A2760">
        <w:trPr>
          <w:trHeight w:val="376"/>
        </w:trPr>
        <w:tc>
          <w:tcPr>
            <w:tcW w:w="590" w:type="dxa"/>
            <w:vAlign w:val="center"/>
          </w:tcPr>
          <w:p w:rsidR="008A2760" w:rsidRDefault="00C416CB">
            <w:pPr>
              <w:ind w:rightChars="-70" w:right="-154"/>
              <w:jc w:val="center"/>
              <w:rPr>
                <w:rFonts w:ascii="仿宋_GB2312" w:eastAsia="仿宋_GB2312" w:hAnsi="仿宋_GB2312" w:cs="仿宋_GB2312"/>
                <w:bCs/>
                <w:szCs w:val="21"/>
              </w:rPr>
            </w:pPr>
            <w:r>
              <w:rPr>
                <w:rFonts w:ascii="仿宋_GB2312" w:eastAsia="仿宋_GB2312" w:hAnsi="仿宋_GB2312" w:cs="仿宋_GB2312" w:hint="eastAsia"/>
                <w:bCs/>
                <w:szCs w:val="21"/>
              </w:rPr>
              <w:t>1</w:t>
            </w:r>
          </w:p>
        </w:tc>
        <w:tc>
          <w:tcPr>
            <w:tcW w:w="1350" w:type="dxa"/>
            <w:vAlign w:val="center"/>
          </w:tcPr>
          <w:p w:rsidR="008A2760" w:rsidRDefault="008A2760">
            <w:pPr>
              <w:ind w:leftChars="171" w:left="376" w:rightChars="-70" w:right="-154"/>
              <w:jc w:val="center"/>
              <w:rPr>
                <w:bCs/>
                <w:szCs w:val="21"/>
              </w:rPr>
            </w:pPr>
          </w:p>
        </w:tc>
        <w:tc>
          <w:tcPr>
            <w:tcW w:w="1675" w:type="dxa"/>
            <w:vAlign w:val="center"/>
          </w:tcPr>
          <w:p w:rsidR="008A2760" w:rsidRDefault="008A2760">
            <w:pPr>
              <w:ind w:leftChars="171" w:left="376" w:rightChars="-70" w:right="-154"/>
              <w:jc w:val="center"/>
              <w:rPr>
                <w:bCs/>
                <w:szCs w:val="21"/>
              </w:rPr>
            </w:pPr>
          </w:p>
        </w:tc>
        <w:tc>
          <w:tcPr>
            <w:tcW w:w="1300" w:type="dxa"/>
            <w:vAlign w:val="center"/>
          </w:tcPr>
          <w:p w:rsidR="008A2760" w:rsidRDefault="008A2760">
            <w:pPr>
              <w:ind w:leftChars="171" w:left="376" w:rightChars="-70" w:right="-154"/>
              <w:jc w:val="center"/>
              <w:rPr>
                <w:bCs/>
                <w:szCs w:val="21"/>
              </w:rPr>
            </w:pPr>
          </w:p>
        </w:tc>
        <w:tc>
          <w:tcPr>
            <w:tcW w:w="1288" w:type="dxa"/>
            <w:vAlign w:val="center"/>
          </w:tcPr>
          <w:p w:rsidR="008A2760" w:rsidRDefault="008A2760">
            <w:pPr>
              <w:ind w:leftChars="171" w:left="376" w:rightChars="-70" w:right="-154"/>
              <w:jc w:val="center"/>
              <w:rPr>
                <w:bCs/>
                <w:szCs w:val="21"/>
              </w:rPr>
            </w:pPr>
          </w:p>
        </w:tc>
        <w:tc>
          <w:tcPr>
            <w:tcW w:w="1796" w:type="dxa"/>
            <w:vAlign w:val="center"/>
          </w:tcPr>
          <w:p w:rsidR="008A2760" w:rsidRDefault="008A2760">
            <w:pPr>
              <w:ind w:leftChars="171" w:left="376" w:rightChars="-70" w:right="-154"/>
              <w:jc w:val="center"/>
              <w:rPr>
                <w:bCs/>
                <w:szCs w:val="21"/>
              </w:rPr>
            </w:pPr>
          </w:p>
        </w:tc>
        <w:tc>
          <w:tcPr>
            <w:tcW w:w="807" w:type="dxa"/>
            <w:vAlign w:val="center"/>
          </w:tcPr>
          <w:p w:rsidR="008A2760" w:rsidRDefault="008A2760">
            <w:pPr>
              <w:ind w:leftChars="171" w:left="376" w:rightChars="-70" w:right="-154"/>
              <w:jc w:val="center"/>
              <w:rPr>
                <w:bCs/>
                <w:szCs w:val="21"/>
              </w:rPr>
            </w:pPr>
          </w:p>
        </w:tc>
      </w:tr>
      <w:tr w:rsidR="008A2760">
        <w:trPr>
          <w:trHeight w:val="383"/>
        </w:trPr>
        <w:tc>
          <w:tcPr>
            <w:tcW w:w="590" w:type="dxa"/>
            <w:vAlign w:val="center"/>
          </w:tcPr>
          <w:p w:rsidR="008A2760" w:rsidRDefault="00C416CB">
            <w:pPr>
              <w:ind w:rightChars="-70" w:right="-154"/>
              <w:jc w:val="center"/>
              <w:rPr>
                <w:rFonts w:ascii="仿宋_GB2312" w:eastAsia="仿宋_GB2312" w:hAnsi="仿宋_GB2312" w:cs="仿宋_GB2312"/>
                <w:bCs/>
                <w:szCs w:val="21"/>
              </w:rPr>
            </w:pPr>
            <w:r>
              <w:rPr>
                <w:rFonts w:ascii="仿宋_GB2312" w:eastAsia="仿宋_GB2312" w:hAnsi="仿宋_GB2312" w:cs="仿宋_GB2312" w:hint="eastAsia"/>
                <w:bCs/>
                <w:szCs w:val="21"/>
              </w:rPr>
              <w:t>2</w:t>
            </w:r>
          </w:p>
        </w:tc>
        <w:tc>
          <w:tcPr>
            <w:tcW w:w="1350" w:type="dxa"/>
            <w:vAlign w:val="center"/>
          </w:tcPr>
          <w:p w:rsidR="008A2760" w:rsidRDefault="008A2760">
            <w:pPr>
              <w:ind w:leftChars="171" w:left="376" w:rightChars="-70" w:right="-154"/>
              <w:jc w:val="center"/>
              <w:rPr>
                <w:bCs/>
                <w:szCs w:val="21"/>
              </w:rPr>
            </w:pPr>
          </w:p>
        </w:tc>
        <w:tc>
          <w:tcPr>
            <w:tcW w:w="1675" w:type="dxa"/>
            <w:vAlign w:val="center"/>
          </w:tcPr>
          <w:p w:rsidR="008A2760" w:rsidRDefault="008A2760">
            <w:pPr>
              <w:ind w:leftChars="171" w:left="376" w:rightChars="-70" w:right="-154"/>
              <w:jc w:val="center"/>
              <w:rPr>
                <w:bCs/>
                <w:szCs w:val="21"/>
              </w:rPr>
            </w:pPr>
          </w:p>
        </w:tc>
        <w:tc>
          <w:tcPr>
            <w:tcW w:w="1300" w:type="dxa"/>
            <w:vAlign w:val="center"/>
          </w:tcPr>
          <w:p w:rsidR="008A2760" w:rsidRDefault="008A2760">
            <w:pPr>
              <w:ind w:leftChars="171" w:left="376" w:rightChars="-70" w:right="-154"/>
              <w:jc w:val="center"/>
              <w:rPr>
                <w:bCs/>
                <w:szCs w:val="21"/>
              </w:rPr>
            </w:pPr>
          </w:p>
        </w:tc>
        <w:tc>
          <w:tcPr>
            <w:tcW w:w="1288" w:type="dxa"/>
            <w:vAlign w:val="center"/>
          </w:tcPr>
          <w:p w:rsidR="008A2760" w:rsidRDefault="008A2760">
            <w:pPr>
              <w:ind w:leftChars="171" w:left="376" w:rightChars="-70" w:right="-154"/>
              <w:jc w:val="center"/>
              <w:rPr>
                <w:bCs/>
                <w:szCs w:val="21"/>
              </w:rPr>
            </w:pPr>
          </w:p>
        </w:tc>
        <w:tc>
          <w:tcPr>
            <w:tcW w:w="1796" w:type="dxa"/>
            <w:vAlign w:val="center"/>
          </w:tcPr>
          <w:p w:rsidR="008A2760" w:rsidRDefault="008A2760">
            <w:pPr>
              <w:ind w:leftChars="171" w:left="376" w:rightChars="-70" w:right="-154"/>
              <w:jc w:val="center"/>
              <w:rPr>
                <w:bCs/>
                <w:szCs w:val="21"/>
              </w:rPr>
            </w:pPr>
          </w:p>
        </w:tc>
        <w:tc>
          <w:tcPr>
            <w:tcW w:w="807" w:type="dxa"/>
            <w:vAlign w:val="center"/>
          </w:tcPr>
          <w:p w:rsidR="008A2760" w:rsidRDefault="008A2760">
            <w:pPr>
              <w:ind w:leftChars="171" w:left="376" w:rightChars="-70" w:right="-154"/>
              <w:jc w:val="center"/>
              <w:rPr>
                <w:bCs/>
                <w:szCs w:val="21"/>
              </w:rPr>
            </w:pPr>
          </w:p>
        </w:tc>
      </w:tr>
      <w:tr w:rsidR="008A2760">
        <w:trPr>
          <w:trHeight w:val="388"/>
        </w:trPr>
        <w:tc>
          <w:tcPr>
            <w:tcW w:w="590" w:type="dxa"/>
            <w:vAlign w:val="center"/>
          </w:tcPr>
          <w:p w:rsidR="008A2760" w:rsidRDefault="00C416CB">
            <w:pPr>
              <w:ind w:rightChars="-70" w:right="-154"/>
              <w:jc w:val="center"/>
              <w:rPr>
                <w:rFonts w:ascii="仿宋_GB2312" w:eastAsia="仿宋_GB2312" w:hAnsi="仿宋_GB2312" w:cs="仿宋_GB2312"/>
                <w:bCs/>
                <w:szCs w:val="21"/>
              </w:rPr>
            </w:pPr>
            <w:r>
              <w:rPr>
                <w:rFonts w:ascii="仿宋_GB2312" w:eastAsia="仿宋_GB2312" w:hAnsi="仿宋_GB2312" w:cs="仿宋_GB2312" w:hint="eastAsia"/>
                <w:bCs/>
                <w:szCs w:val="21"/>
              </w:rPr>
              <w:t>3</w:t>
            </w:r>
          </w:p>
        </w:tc>
        <w:tc>
          <w:tcPr>
            <w:tcW w:w="1350" w:type="dxa"/>
            <w:vAlign w:val="center"/>
          </w:tcPr>
          <w:p w:rsidR="008A2760" w:rsidRDefault="008A2760">
            <w:pPr>
              <w:ind w:leftChars="171" w:left="376" w:rightChars="-70" w:right="-154"/>
              <w:jc w:val="center"/>
              <w:rPr>
                <w:bCs/>
                <w:szCs w:val="21"/>
              </w:rPr>
            </w:pPr>
          </w:p>
        </w:tc>
        <w:tc>
          <w:tcPr>
            <w:tcW w:w="1675" w:type="dxa"/>
            <w:vAlign w:val="center"/>
          </w:tcPr>
          <w:p w:rsidR="008A2760" w:rsidRDefault="008A2760">
            <w:pPr>
              <w:ind w:leftChars="171" w:left="376" w:rightChars="-70" w:right="-154"/>
              <w:jc w:val="center"/>
              <w:rPr>
                <w:bCs/>
                <w:szCs w:val="21"/>
              </w:rPr>
            </w:pPr>
          </w:p>
        </w:tc>
        <w:tc>
          <w:tcPr>
            <w:tcW w:w="1300" w:type="dxa"/>
            <w:vAlign w:val="center"/>
          </w:tcPr>
          <w:p w:rsidR="008A2760" w:rsidRDefault="008A2760">
            <w:pPr>
              <w:ind w:leftChars="171" w:left="376" w:rightChars="-70" w:right="-154"/>
              <w:jc w:val="center"/>
              <w:rPr>
                <w:bCs/>
                <w:szCs w:val="21"/>
              </w:rPr>
            </w:pPr>
          </w:p>
        </w:tc>
        <w:tc>
          <w:tcPr>
            <w:tcW w:w="1288" w:type="dxa"/>
            <w:vAlign w:val="center"/>
          </w:tcPr>
          <w:p w:rsidR="008A2760" w:rsidRDefault="008A2760">
            <w:pPr>
              <w:ind w:leftChars="171" w:left="376" w:rightChars="-70" w:right="-154"/>
              <w:jc w:val="center"/>
              <w:rPr>
                <w:bCs/>
                <w:szCs w:val="21"/>
              </w:rPr>
            </w:pPr>
          </w:p>
        </w:tc>
        <w:tc>
          <w:tcPr>
            <w:tcW w:w="1796" w:type="dxa"/>
            <w:vAlign w:val="center"/>
          </w:tcPr>
          <w:p w:rsidR="008A2760" w:rsidRDefault="008A2760">
            <w:pPr>
              <w:ind w:leftChars="171" w:left="376" w:rightChars="-70" w:right="-154"/>
              <w:jc w:val="center"/>
              <w:rPr>
                <w:bCs/>
                <w:szCs w:val="21"/>
              </w:rPr>
            </w:pPr>
          </w:p>
        </w:tc>
        <w:tc>
          <w:tcPr>
            <w:tcW w:w="807" w:type="dxa"/>
            <w:vAlign w:val="center"/>
          </w:tcPr>
          <w:p w:rsidR="008A2760" w:rsidRDefault="008A2760">
            <w:pPr>
              <w:ind w:leftChars="171" w:left="376" w:rightChars="-70" w:right="-154"/>
              <w:jc w:val="center"/>
              <w:rPr>
                <w:bCs/>
                <w:szCs w:val="21"/>
              </w:rPr>
            </w:pPr>
          </w:p>
        </w:tc>
      </w:tr>
      <w:tr w:rsidR="008A2760">
        <w:trPr>
          <w:trHeight w:val="378"/>
        </w:trPr>
        <w:tc>
          <w:tcPr>
            <w:tcW w:w="590" w:type="dxa"/>
            <w:vAlign w:val="center"/>
          </w:tcPr>
          <w:p w:rsidR="008A2760" w:rsidRDefault="00C416CB">
            <w:pPr>
              <w:ind w:rightChars="-70" w:right="-154"/>
              <w:jc w:val="center"/>
              <w:rPr>
                <w:rFonts w:ascii="仿宋_GB2312" w:eastAsia="仿宋_GB2312" w:hAnsi="仿宋_GB2312" w:cs="仿宋_GB2312"/>
                <w:bCs/>
                <w:szCs w:val="21"/>
              </w:rPr>
            </w:pPr>
            <w:r>
              <w:rPr>
                <w:rFonts w:ascii="仿宋_GB2312" w:eastAsia="仿宋_GB2312" w:hAnsi="仿宋_GB2312" w:cs="仿宋_GB2312" w:hint="eastAsia"/>
                <w:bCs/>
                <w:szCs w:val="21"/>
              </w:rPr>
              <w:t>4</w:t>
            </w:r>
          </w:p>
        </w:tc>
        <w:tc>
          <w:tcPr>
            <w:tcW w:w="1350" w:type="dxa"/>
            <w:vAlign w:val="center"/>
          </w:tcPr>
          <w:p w:rsidR="008A2760" w:rsidRDefault="008A2760">
            <w:pPr>
              <w:ind w:leftChars="171" w:left="376" w:rightChars="-70" w:right="-154"/>
              <w:jc w:val="center"/>
              <w:rPr>
                <w:bCs/>
                <w:szCs w:val="21"/>
              </w:rPr>
            </w:pPr>
          </w:p>
        </w:tc>
        <w:tc>
          <w:tcPr>
            <w:tcW w:w="1675" w:type="dxa"/>
            <w:vAlign w:val="center"/>
          </w:tcPr>
          <w:p w:rsidR="008A2760" w:rsidRDefault="008A2760">
            <w:pPr>
              <w:ind w:leftChars="171" w:left="376" w:rightChars="-70" w:right="-154"/>
              <w:jc w:val="center"/>
              <w:rPr>
                <w:bCs/>
                <w:szCs w:val="21"/>
              </w:rPr>
            </w:pPr>
          </w:p>
        </w:tc>
        <w:tc>
          <w:tcPr>
            <w:tcW w:w="1300" w:type="dxa"/>
            <w:vAlign w:val="center"/>
          </w:tcPr>
          <w:p w:rsidR="008A2760" w:rsidRDefault="008A2760">
            <w:pPr>
              <w:ind w:leftChars="171" w:left="376" w:rightChars="-70" w:right="-154"/>
              <w:jc w:val="center"/>
              <w:rPr>
                <w:bCs/>
                <w:szCs w:val="21"/>
              </w:rPr>
            </w:pPr>
          </w:p>
        </w:tc>
        <w:tc>
          <w:tcPr>
            <w:tcW w:w="1288" w:type="dxa"/>
            <w:vAlign w:val="center"/>
          </w:tcPr>
          <w:p w:rsidR="008A2760" w:rsidRDefault="008A2760">
            <w:pPr>
              <w:ind w:leftChars="171" w:left="376" w:rightChars="-70" w:right="-154"/>
              <w:jc w:val="center"/>
              <w:rPr>
                <w:bCs/>
                <w:szCs w:val="21"/>
              </w:rPr>
            </w:pPr>
          </w:p>
        </w:tc>
        <w:tc>
          <w:tcPr>
            <w:tcW w:w="1796" w:type="dxa"/>
            <w:vAlign w:val="center"/>
          </w:tcPr>
          <w:p w:rsidR="008A2760" w:rsidRDefault="008A2760">
            <w:pPr>
              <w:ind w:leftChars="171" w:left="376" w:rightChars="-70" w:right="-154"/>
              <w:jc w:val="center"/>
              <w:rPr>
                <w:bCs/>
                <w:szCs w:val="21"/>
              </w:rPr>
            </w:pPr>
          </w:p>
        </w:tc>
        <w:tc>
          <w:tcPr>
            <w:tcW w:w="807" w:type="dxa"/>
            <w:vAlign w:val="center"/>
          </w:tcPr>
          <w:p w:rsidR="008A2760" w:rsidRDefault="008A2760">
            <w:pPr>
              <w:ind w:leftChars="171" w:left="376" w:rightChars="-70" w:right="-154"/>
              <w:jc w:val="center"/>
              <w:rPr>
                <w:bCs/>
                <w:szCs w:val="21"/>
              </w:rPr>
            </w:pPr>
          </w:p>
        </w:tc>
      </w:tr>
      <w:tr w:rsidR="008A2760">
        <w:trPr>
          <w:trHeight w:val="384"/>
        </w:trPr>
        <w:tc>
          <w:tcPr>
            <w:tcW w:w="590" w:type="dxa"/>
            <w:vAlign w:val="center"/>
          </w:tcPr>
          <w:p w:rsidR="008A2760" w:rsidRDefault="00C416CB">
            <w:pPr>
              <w:ind w:rightChars="-70" w:right="-154"/>
              <w:jc w:val="center"/>
              <w:rPr>
                <w:rFonts w:ascii="仿宋_GB2312" w:eastAsia="仿宋_GB2312" w:hAnsi="仿宋_GB2312" w:cs="仿宋_GB2312"/>
                <w:bCs/>
                <w:szCs w:val="21"/>
              </w:rPr>
            </w:pPr>
            <w:r>
              <w:rPr>
                <w:rFonts w:ascii="仿宋_GB2312" w:eastAsia="仿宋_GB2312" w:hAnsi="仿宋_GB2312" w:cs="仿宋_GB2312" w:hint="eastAsia"/>
                <w:bCs/>
                <w:szCs w:val="21"/>
              </w:rPr>
              <w:t>5</w:t>
            </w:r>
          </w:p>
        </w:tc>
        <w:tc>
          <w:tcPr>
            <w:tcW w:w="1350" w:type="dxa"/>
            <w:vAlign w:val="center"/>
          </w:tcPr>
          <w:p w:rsidR="008A2760" w:rsidRDefault="008A2760">
            <w:pPr>
              <w:ind w:leftChars="171" w:left="376" w:rightChars="-70" w:right="-154"/>
              <w:jc w:val="center"/>
              <w:rPr>
                <w:bCs/>
                <w:szCs w:val="21"/>
              </w:rPr>
            </w:pPr>
          </w:p>
        </w:tc>
        <w:tc>
          <w:tcPr>
            <w:tcW w:w="1675" w:type="dxa"/>
            <w:vAlign w:val="center"/>
          </w:tcPr>
          <w:p w:rsidR="008A2760" w:rsidRDefault="008A2760">
            <w:pPr>
              <w:ind w:leftChars="171" w:left="376" w:rightChars="-70" w:right="-154"/>
              <w:jc w:val="center"/>
              <w:rPr>
                <w:bCs/>
                <w:szCs w:val="21"/>
              </w:rPr>
            </w:pPr>
          </w:p>
        </w:tc>
        <w:tc>
          <w:tcPr>
            <w:tcW w:w="1300" w:type="dxa"/>
            <w:vAlign w:val="center"/>
          </w:tcPr>
          <w:p w:rsidR="008A2760" w:rsidRDefault="008A2760">
            <w:pPr>
              <w:ind w:leftChars="171" w:left="376" w:rightChars="-70" w:right="-154"/>
              <w:jc w:val="center"/>
              <w:rPr>
                <w:bCs/>
                <w:szCs w:val="21"/>
              </w:rPr>
            </w:pPr>
          </w:p>
        </w:tc>
        <w:tc>
          <w:tcPr>
            <w:tcW w:w="1288" w:type="dxa"/>
            <w:vAlign w:val="center"/>
          </w:tcPr>
          <w:p w:rsidR="008A2760" w:rsidRDefault="008A2760">
            <w:pPr>
              <w:ind w:leftChars="171" w:left="376" w:rightChars="-70" w:right="-154"/>
              <w:jc w:val="center"/>
              <w:rPr>
                <w:bCs/>
                <w:szCs w:val="21"/>
              </w:rPr>
            </w:pPr>
          </w:p>
        </w:tc>
        <w:tc>
          <w:tcPr>
            <w:tcW w:w="1796" w:type="dxa"/>
            <w:vAlign w:val="center"/>
          </w:tcPr>
          <w:p w:rsidR="008A2760" w:rsidRDefault="008A2760">
            <w:pPr>
              <w:ind w:leftChars="171" w:left="376" w:rightChars="-70" w:right="-154"/>
              <w:jc w:val="center"/>
              <w:rPr>
                <w:bCs/>
                <w:szCs w:val="21"/>
              </w:rPr>
            </w:pPr>
          </w:p>
        </w:tc>
        <w:tc>
          <w:tcPr>
            <w:tcW w:w="807" w:type="dxa"/>
            <w:vAlign w:val="center"/>
          </w:tcPr>
          <w:p w:rsidR="008A2760" w:rsidRDefault="008A2760">
            <w:pPr>
              <w:ind w:leftChars="171" w:left="376" w:rightChars="-70" w:right="-154"/>
              <w:jc w:val="center"/>
              <w:rPr>
                <w:bCs/>
                <w:szCs w:val="21"/>
              </w:rPr>
            </w:pPr>
          </w:p>
        </w:tc>
      </w:tr>
      <w:tr w:rsidR="008A2760">
        <w:trPr>
          <w:trHeight w:val="382"/>
        </w:trPr>
        <w:tc>
          <w:tcPr>
            <w:tcW w:w="590" w:type="dxa"/>
            <w:vAlign w:val="center"/>
          </w:tcPr>
          <w:p w:rsidR="008A2760" w:rsidRDefault="00C416CB">
            <w:pPr>
              <w:ind w:rightChars="-70" w:right="-154"/>
              <w:jc w:val="center"/>
              <w:rPr>
                <w:rFonts w:ascii="仿宋_GB2312" w:eastAsia="仿宋_GB2312" w:hAnsi="仿宋_GB2312" w:cs="仿宋_GB2312"/>
                <w:bCs/>
                <w:szCs w:val="21"/>
              </w:rPr>
            </w:pPr>
            <w:r>
              <w:rPr>
                <w:rFonts w:ascii="仿宋_GB2312" w:eastAsia="仿宋_GB2312" w:hAnsi="仿宋_GB2312" w:cs="仿宋_GB2312" w:hint="eastAsia"/>
                <w:bCs/>
                <w:szCs w:val="21"/>
              </w:rPr>
              <w:t>6</w:t>
            </w:r>
          </w:p>
        </w:tc>
        <w:tc>
          <w:tcPr>
            <w:tcW w:w="1350" w:type="dxa"/>
            <w:vAlign w:val="center"/>
          </w:tcPr>
          <w:p w:rsidR="008A2760" w:rsidRDefault="008A2760">
            <w:pPr>
              <w:ind w:leftChars="171" w:left="376" w:rightChars="-70" w:right="-154"/>
              <w:jc w:val="center"/>
              <w:rPr>
                <w:bCs/>
                <w:szCs w:val="21"/>
              </w:rPr>
            </w:pPr>
          </w:p>
        </w:tc>
        <w:tc>
          <w:tcPr>
            <w:tcW w:w="1675" w:type="dxa"/>
            <w:vAlign w:val="center"/>
          </w:tcPr>
          <w:p w:rsidR="008A2760" w:rsidRDefault="008A2760">
            <w:pPr>
              <w:ind w:leftChars="171" w:left="376" w:rightChars="-70" w:right="-154"/>
              <w:jc w:val="center"/>
              <w:rPr>
                <w:bCs/>
                <w:szCs w:val="21"/>
              </w:rPr>
            </w:pPr>
          </w:p>
        </w:tc>
        <w:tc>
          <w:tcPr>
            <w:tcW w:w="1300" w:type="dxa"/>
            <w:vAlign w:val="center"/>
          </w:tcPr>
          <w:p w:rsidR="008A2760" w:rsidRDefault="008A2760">
            <w:pPr>
              <w:ind w:leftChars="171" w:left="376" w:rightChars="-70" w:right="-154"/>
              <w:jc w:val="center"/>
              <w:rPr>
                <w:bCs/>
                <w:szCs w:val="21"/>
              </w:rPr>
            </w:pPr>
          </w:p>
        </w:tc>
        <w:tc>
          <w:tcPr>
            <w:tcW w:w="1288" w:type="dxa"/>
            <w:vAlign w:val="center"/>
          </w:tcPr>
          <w:p w:rsidR="008A2760" w:rsidRDefault="008A2760">
            <w:pPr>
              <w:ind w:leftChars="171" w:left="376" w:rightChars="-70" w:right="-154"/>
              <w:jc w:val="center"/>
              <w:rPr>
                <w:bCs/>
                <w:szCs w:val="21"/>
              </w:rPr>
            </w:pPr>
          </w:p>
        </w:tc>
        <w:tc>
          <w:tcPr>
            <w:tcW w:w="1796" w:type="dxa"/>
            <w:vAlign w:val="center"/>
          </w:tcPr>
          <w:p w:rsidR="008A2760" w:rsidRDefault="008A2760">
            <w:pPr>
              <w:ind w:leftChars="171" w:left="376" w:rightChars="-70" w:right="-154"/>
              <w:jc w:val="center"/>
              <w:rPr>
                <w:bCs/>
                <w:szCs w:val="21"/>
              </w:rPr>
            </w:pPr>
          </w:p>
        </w:tc>
        <w:tc>
          <w:tcPr>
            <w:tcW w:w="807" w:type="dxa"/>
            <w:vAlign w:val="center"/>
          </w:tcPr>
          <w:p w:rsidR="008A2760" w:rsidRDefault="008A2760">
            <w:pPr>
              <w:ind w:leftChars="171" w:left="376" w:rightChars="-70" w:right="-154"/>
              <w:jc w:val="center"/>
              <w:rPr>
                <w:bCs/>
                <w:szCs w:val="21"/>
              </w:rPr>
            </w:pPr>
          </w:p>
        </w:tc>
      </w:tr>
      <w:tr w:rsidR="008A2760">
        <w:trPr>
          <w:trHeight w:val="379"/>
        </w:trPr>
        <w:tc>
          <w:tcPr>
            <w:tcW w:w="590" w:type="dxa"/>
            <w:vAlign w:val="center"/>
          </w:tcPr>
          <w:p w:rsidR="008A2760" w:rsidRDefault="00C416CB">
            <w:pPr>
              <w:ind w:rightChars="-70" w:right="-154"/>
              <w:jc w:val="center"/>
              <w:rPr>
                <w:rFonts w:ascii="仿宋_GB2312" w:eastAsia="仿宋_GB2312" w:hAnsi="仿宋_GB2312" w:cs="仿宋_GB2312"/>
                <w:bCs/>
                <w:szCs w:val="21"/>
              </w:rPr>
            </w:pPr>
            <w:r>
              <w:rPr>
                <w:rFonts w:ascii="仿宋_GB2312" w:eastAsia="仿宋_GB2312" w:hAnsi="仿宋_GB2312" w:cs="仿宋_GB2312" w:hint="eastAsia"/>
                <w:bCs/>
                <w:szCs w:val="21"/>
              </w:rPr>
              <w:t>7</w:t>
            </w:r>
          </w:p>
        </w:tc>
        <w:tc>
          <w:tcPr>
            <w:tcW w:w="1350" w:type="dxa"/>
            <w:vAlign w:val="center"/>
          </w:tcPr>
          <w:p w:rsidR="008A2760" w:rsidRDefault="008A2760">
            <w:pPr>
              <w:ind w:leftChars="171" w:left="376" w:rightChars="-70" w:right="-154"/>
              <w:jc w:val="center"/>
              <w:rPr>
                <w:bCs/>
                <w:szCs w:val="21"/>
              </w:rPr>
            </w:pPr>
          </w:p>
        </w:tc>
        <w:tc>
          <w:tcPr>
            <w:tcW w:w="1675" w:type="dxa"/>
            <w:vAlign w:val="center"/>
          </w:tcPr>
          <w:p w:rsidR="008A2760" w:rsidRDefault="008A2760">
            <w:pPr>
              <w:ind w:leftChars="171" w:left="376" w:rightChars="-70" w:right="-154"/>
              <w:jc w:val="center"/>
              <w:rPr>
                <w:bCs/>
                <w:szCs w:val="21"/>
              </w:rPr>
            </w:pPr>
          </w:p>
        </w:tc>
        <w:tc>
          <w:tcPr>
            <w:tcW w:w="1300" w:type="dxa"/>
            <w:vAlign w:val="center"/>
          </w:tcPr>
          <w:p w:rsidR="008A2760" w:rsidRDefault="008A2760">
            <w:pPr>
              <w:ind w:leftChars="171" w:left="376" w:rightChars="-70" w:right="-154"/>
              <w:jc w:val="center"/>
              <w:rPr>
                <w:bCs/>
                <w:szCs w:val="21"/>
              </w:rPr>
            </w:pPr>
          </w:p>
        </w:tc>
        <w:tc>
          <w:tcPr>
            <w:tcW w:w="1288" w:type="dxa"/>
            <w:vAlign w:val="center"/>
          </w:tcPr>
          <w:p w:rsidR="008A2760" w:rsidRDefault="008A2760">
            <w:pPr>
              <w:ind w:leftChars="171" w:left="376" w:rightChars="-70" w:right="-154"/>
              <w:jc w:val="center"/>
              <w:rPr>
                <w:bCs/>
                <w:szCs w:val="21"/>
              </w:rPr>
            </w:pPr>
          </w:p>
        </w:tc>
        <w:tc>
          <w:tcPr>
            <w:tcW w:w="1796" w:type="dxa"/>
            <w:vAlign w:val="center"/>
          </w:tcPr>
          <w:p w:rsidR="008A2760" w:rsidRDefault="008A2760">
            <w:pPr>
              <w:ind w:leftChars="171" w:left="376" w:rightChars="-70" w:right="-154"/>
              <w:jc w:val="center"/>
              <w:rPr>
                <w:bCs/>
                <w:szCs w:val="21"/>
              </w:rPr>
            </w:pPr>
          </w:p>
        </w:tc>
        <w:tc>
          <w:tcPr>
            <w:tcW w:w="807" w:type="dxa"/>
            <w:vAlign w:val="center"/>
          </w:tcPr>
          <w:p w:rsidR="008A2760" w:rsidRDefault="008A2760">
            <w:pPr>
              <w:ind w:leftChars="171" w:left="376" w:rightChars="-70" w:right="-154"/>
              <w:jc w:val="center"/>
              <w:rPr>
                <w:bCs/>
                <w:szCs w:val="21"/>
              </w:rPr>
            </w:pPr>
          </w:p>
        </w:tc>
      </w:tr>
      <w:tr w:rsidR="008A2760">
        <w:trPr>
          <w:trHeight w:val="441"/>
        </w:trPr>
        <w:tc>
          <w:tcPr>
            <w:tcW w:w="590" w:type="dxa"/>
            <w:vAlign w:val="center"/>
          </w:tcPr>
          <w:p w:rsidR="008A2760" w:rsidRDefault="00C416CB">
            <w:pPr>
              <w:ind w:rightChars="-70" w:right="-154"/>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350" w:type="dxa"/>
            <w:vAlign w:val="center"/>
          </w:tcPr>
          <w:p w:rsidR="008A2760" w:rsidRDefault="008A2760">
            <w:pPr>
              <w:ind w:leftChars="171" w:left="376" w:rightChars="-70" w:right="-154"/>
              <w:jc w:val="center"/>
              <w:rPr>
                <w:bCs/>
                <w:szCs w:val="21"/>
              </w:rPr>
            </w:pPr>
          </w:p>
        </w:tc>
        <w:tc>
          <w:tcPr>
            <w:tcW w:w="1675" w:type="dxa"/>
            <w:vAlign w:val="center"/>
          </w:tcPr>
          <w:p w:rsidR="008A2760" w:rsidRDefault="008A2760">
            <w:pPr>
              <w:ind w:leftChars="171" w:left="376" w:rightChars="-70" w:right="-154"/>
              <w:jc w:val="center"/>
              <w:rPr>
                <w:bCs/>
                <w:szCs w:val="21"/>
              </w:rPr>
            </w:pPr>
          </w:p>
        </w:tc>
        <w:tc>
          <w:tcPr>
            <w:tcW w:w="1300" w:type="dxa"/>
            <w:vAlign w:val="center"/>
          </w:tcPr>
          <w:p w:rsidR="008A2760" w:rsidRDefault="008A2760">
            <w:pPr>
              <w:ind w:leftChars="171" w:left="376" w:rightChars="-70" w:right="-154"/>
              <w:jc w:val="center"/>
              <w:rPr>
                <w:bCs/>
                <w:szCs w:val="21"/>
              </w:rPr>
            </w:pPr>
          </w:p>
        </w:tc>
        <w:tc>
          <w:tcPr>
            <w:tcW w:w="1288" w:type="dxa"/>
            <w:vAlign w:val="center"/>
          </w:tcPr>
          <w:p w:rsidR="008A2760" w:rsidRDefault="008A2760">
            <w:pPr>
              <w:ind w:leftChars="171" w:left="376" w:rightChars="-70" w:right="-154"/>
              <w:jc w:val="center"/>
              <w:rPr>
                <w:bCs/>
                <w:szCs w:val="21"/>
              </w:rPr>
            </w:pPr>
          </w:p>
        </w:tc>
        <w:tc>
          <w:tcPr>
            <w:tcW w:w="1796" w:type="dxa"/>
            <w:vAlign w:val="center"/>
          </w:tcPr>
          <w:p w:rsidR="008A2760" w:rsidRDefault="008A2760">
            <w:pPr>
              <w:ind w:leftChars="171" w:left="376" w:rightChars="-70" w:right="-154"/>
              <w:jc w:val="center"/>
              <w:rPr>
                <w:bCs/>
                <w:szCs w:val="21"/>
              </w:rPr>
            </w:pPr>
          </w:p>
        </w:tc>
        <w:tc>
          <w:tcPr>
            <w:tcW w:w="807" w:type="dxa"/>
            <w:vAlign w:val="center"/>
          </w:tcPr>
          <w:p w:rsidR="008A2760" w:rsidRDefault="008A2760">
            <w:pPr>
              <w:ind w:leftChars="171" w:left="376" w:rightChars="-70" w:right="-154"/>
              <w:jc w:val="center"/>
              <w:rPr>
                <w:bCs/>
                <w:szCs w:val="21"/>
              </w:rPr>
            </w:pPr>
          </w:p>
        </w:tc>
      </w:tr>
    </w:tbl>
    <w:p w:rsidR="008A2760" w:rsidRDefault="008A2760">
      <w:pPr>
        <w:spacing w:before="6"/>
        <w:rPr>
          <w:sz w:val="5"/>
          <w:szCs w:val="5"/>
        </w:rPr>
      </w:pPr>
    </w:p>
    <w:p w:rsidR="008A2760" w:rsidRDefault="00C416CB">
      <w:r>
        <w:rPr>
          <w:rFonts w:ascii="仿宋_GB2312" w:eastAsia="仿宋_GB2312" w:hAnsi="仿宋_GB2312" w:cs="仿宋_GB2312" w:hint="eastAsia"/>
          <w:color w:val="000000"/>
          <w:sz w:val="32"/>
          <w:szCs w:val="32"/>
        </w:rPr>
        <w:t>注：类似业绩是指：近3年(</w:t>
      </w:r>
      <w:r>
        <w:rPr>
          <w:rFonts w:ascii="仿宋_GB2312" w:eastAsia="仿宋_GB2312" w:hAnsi="仿宋_GB2312" w:cs="仿宋_GB2312" w:hint="eastAsia"/>
          <w:color w:val="000000"/>
          <w:sz w:val="32"/>
          <w:szCs w:val="32"/>
          <w:lang w:val="en-US"/>
        </w:rPr>
        <w:t>2020</w:t>
      </w:r>
      <w:r>
        <w:rPr>
          <w:rFonts w:ascii="仿宋_GB2312" w:eastAsia="仿宋_GB2312" w:hAnsi="仿宋_GB2312" w:cs="仿宋_GB2312" w:hint="eastAsia"/>
          <w:color w:val="000000"/>
          <w:sz w:val="32"/>
          <w:szCs w:val="32"/>
        </w:rPr>
        <w:t>年1月1日以来)共具有不少于</w:t>
      </w:r>
      <w:r>
        <w:rPr>
          <w:rFonts w:ascii="仿宋_GB2312" w:eastAsia="仿宋_GB2312" w:hAnsi="仿宋_GB2312" w:cs="仿宋_GB2312" w:hint="eastAsia"/>
          <w:color w:val="000000"/>
          <w:sz w:val="32"/>
          <w:szCs w:val="32"/>
          <w:lang w:val="en-US"/>
        </w:rPr>
        <w:t>1</w:t>
      </w:r>
      <w:r>
        <w:rPr>
          <w:rFonts w:ascii="仿宋_GB2312" w:eastAsia="仿宋_GB2312" w:hAnsi="仿宋_GB2312" w:cs="仿宋_GB2312" w:hint="eastAsia"/>
          <w:color w:val="000000"/>
          <w:sz w:val="32"/>
          <w:szCs w:val="32"/>
        </w:rPr>
        <w:t>个类似项目业绩，证明材料为</w:t>
      </w:r>
      <w:r w:rsidR="00B62FF7">
        <w:rPr>
          <w:rFonts w:ascii="仿宋" w:eastAsia="仿宋" w:hAnsi="仿宋" w:cs="仿宋_GB2312" w:hint="eastAsia"/>
          <w:sz w:val="32"/>
          <w:szCs w:val="32"/>
          <w:lang w:val="en-US"/>
        </w:rPr>
        <w:t>合同原件或复印件加盖公章</w:t>
      </w:r>
      <w:r>
        <w:rPr>
          <w:rFonts w:ascii="仿宋_GB2312" w:eastAsia="仿宋_GB2312" w:hAnsi="仿宋_GB2312" w:cs="仿宋_GB2312" w:hint="eastAsia"/>
          <w:color w:val="000000"/>
          <w:sz w:val="32"/>
          <w:szCs w:val="32"/>
        </w:rPr>
        <w:t>。</w:t>
      </w:r>
      <w:r>
        <w:rPr>
          <w:rFonts w:hint="eastAsia"/>
          <w:b/>
          <w:sz w:val="28"/>
          <w:szCs w:val="28"/>
          <w:lang w:bidi="zh-CN"/>
        </w:rPr>
        <w:br w:type="page"/>
      </w:r>
    </w:p>
    <w:p w:rsidR="008A2760" w:rsidRDefault="00ED490E">
      <w:pPr>
        <w:pStyle w:val="4"/>
        <w:spacing w:before="0" w:after="0" w:line="560" w:lineRule="exact"/>
        <w:jc w:val="center"/>
        <w:rPr>
          <w:rFonts w:ascii="方正小标宋简体" w:eastAsia="方正小标宋简体" w:hAnsi="方正小标宋简体" w:cs="方正小标宋简体"/>
          <w:b w:val="0"/>
          <w:bCs w:val="0"/>
          <w:sz w:val="44"/>
          <w:szCs w:val="44"/>
        </w:rPr>
      </w:pPr>
      <w:r>
        <w:rPr>
          <w:rFonts w:ascii="方正小标宋简体" w:eastAsia="方正小标宋简体" w:hAnsi="方正小标宋简体" w:cs="方正小标宋简体" w:hint="eastAsia"/>
          <w:b w:val="0"/>
          <w:bCs w:val="0"/>
          <w:sz w:val="44"/>
          <w:szCs w:val="44"/>
        </w:rPr>
        <w:lastRenderedPageBreak/>
        <w:t>八</w:t>
      </w:r>
      <w:r w:rsidR="00C416CB">
        <w:rPr>
          <w:rFonts w:ascii="方正小标宋简体" w:eastAsia="方正小标宋简体" w:hAnsi="方正小标宋简体" w:cs="方正小标宋简体" w:hint="eastAsia"/>
          <w:b w:val="0"/>
          <w:bCs w:val="0"/>
          <w:sz w:val="44"/>
          <w:szCs w:val="44"/>
        </w:rPr>
        <w:t>、设计方案</w:t>
      </w:r>
    </w:p>
    <w:p w:rsidR="008A2760" w:rsidRDefault="00C416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按照附件</w:t>
      </w:r>
      <w:r>
        <w:rPr>
          <w:rFonts w:ascii="仿宋_GB2312" w:eastAsia="仿宋_GB2312" w:hAnsi="仿宋_GB2312" w:cs="仿宋_GB2312" w:hint="eastAsia"/>
          <w:sz w:val="32"/>
          <w:szCs w:val="32"/>
          <w:lang w:val="en-US"/>
        </w:rPr>
        <w:t>1.</w:t>
      </w:r>
      <w:r>
        <w:rPr>
          <w:rFonts w:ascii="仿宋_GB2312" w:eastAsia="仿宋_GB2312" w:hAnsi="仿宋_GB2312" w:cs="仿宋_GB2312" w:hint="eastAsia"/>
          <w:sz w:val="32"/>
          <w:szCs w:val="32"/>
        </w:rPr>
        <w:t>综合评估法（评分细则）中的评分因素节点顺序编写。</w:t>
      </w:r>
    </w:p>
    <w:p w:rsidR="008A2760" w:rsidRDefault="008A2760"/>
    <w:p w:rsidR="008A2760" w:rsidRDefault="008A2760">
      <w:pPr>
        <w:spacing w:line="520" w:lineRule="exact"/>
        <w:rPr>
          <w:rFonts w:cs="Times New Roman"/>
        </w:rPr>
      </w:pPr>
    </w:p>
    <w:p w:rsidR="008A2760" w:rsidRDefault="008A2760">
      <w:pPr>
        <w:spacing w:line="520" w:lineRule="exact"/>
        <w:rPr>
          <w:rFonts w:cs="Times New Roman"/>
        </w:rPr>
      </w:pPr>
    </w:p>
    <w:p w:rsidR="008A2760" w:rsidRDefault="008A2760">
      <w:pPr>
        <w:spacing w:line="520" w:lineRule="exact"/>
        <w:rPr>
          <w:rFonts w:cs="Times New Roman"/>
        </w:rPr>
      </w:pPr>
    </w:p>
    <w:p w:rsidR="008A2760" w:rsidRDefault="008A2760">
      <w:pPr>
        <w:spacing w:line="520" w:lineRule="exact"/>
        <w:rPr>
          <w:rFonts w:cs="Times New Roman"/>
        </w:rPr>
      </w:pPr>
    </w:p>
    <w:p w:rsidR="008A2760" w:rsidRDefault="008A2760">
      <w:pPr>
        <w:spacing w:line="520" w:lineRule="exact"/>
        <w:rPr>
          <w:rFonts w:cs="Times New Roman"/>
        </w:rPr>
      </w:pPr>
    </w:p>
    <w:p w:rsidR="008A2760" w:rsidRDefault="008A2760">
      <w:pPr>
        <w:spacing w:line="520" w:lineRule="exact"/>
        <w:rPr>
          <w:rFonts w:cs="Times New Roman"/>
        </w:rPr>
      </w:pPr>
    </w:p>
    <w:p w:rsidR="008A2760" w:rsidRDefault="008A2760">
      <w:pPr>
        <w:spacing w:line="520" w:lineRule="exact"/>
        <w:rPr>
          <w:rFonts w:cs="Times New Roman"/>
        </w:rPr>
      </w:pPr>
    </w:p>
    <w:p w:rsidR="008A2760" w:rsidRDefault="008A2760">
      <w:pPr>
        <w:spacing w:line="520" w:lineRule="exact"/>
        <w:rPr>
          <w:rFonts w:cs="Times New Roman"/>
        </w:rPr>
      </w:pPr>
    </w:p>
    <w:p w:rsidR="008A2760" w:rsidRDefault="008A2760">
      <w:pPr>
        <w:spacing w:line="520" w:lineRule="exact"/>
        <w:rPr>
          <w:rFonts w:cs="Times New Roman"/>
        </w:rPr>
      </w:pPr>
    </w:p>
    <w:p w:rsidR="008A2760" w:rsidRDefault="008A2760">
      <w:pPr>
        <w:spacing w:line="520" w:lineRule="exact"/>
        <w:rPr>
          <w:rFonts w:cs="Times New Roman"/>
        </w:rPr>
      </w:pPr>
    </w:p>
    <w:p w:rsidR="008A2760" w:rsidRDefault="008A2760">
      <w:pPr>
        <w:spacing w:line="520" w:lineRule="exact"/>
        <w:rPr>
          <w:rFonts w:cs="Times New Roman"/>
        </w:rPr>
      </w:pPr>
    </w:p>
    <w:p w:rsidR="008A2760" w:rsidRDefault="008A2760">
      <w:pPr>
        <w:spacing w:line="520" w:lineRule="exact"/>
        <w:rPr>
          <w:rFonts w:cs="Times New Roman"/>
        </w:rPr>
      </w:pPr>
    </w:p>
    <w:p w:rsidR="008A2760" w:rsidRDefault="008A2760">
      <w:pPr>
        <w:spacing w:line="520" w:lineRule="exact"/>
        <w:rPr>
          <w:rFonts w:cs="Times New Roman"/>
        </w:rPr>
      </w:pPr>
    </w:p>
    <w:p w:rsidR="008A2760" w:rsidRDefault="008A2760">
      <w:pPr>
        <w:spacing w:line="520" w:lineRule="exact"/>
        <w:rPr>
          <w:rFonts w:cs="Times New Roman"/>
        </w:rPr>
      </w:pPr>
    </w:p>
    <w:p w:rsidR="008A2760" w:rsidRDefault="008A2760">
      <w:pPr>
        <w:spacing w:line="520" w:lineRule="exact"/>
        <w:rPr>
          <w:rFonts w:cs="Times New Roman"/>
        </w:rPr>
      </w:pPr>
    </w:p>
    <w:p w:rsidR="008A2760" w:rsidRDefault="008A2760">
      <w:pPr>
        <w:spacing w:line="520" w:lineRule="exact"/>
        <w:rPr>
          <w:rFonts w:cs="Times New Roman"/>
        </w:rPr>
      </w:pPr>
    </w:p>
    <w:p w:rsidR="008A2760" w:rsidRDefault="008A2760">
      <w:pPr>
        <w:spacing w:line="520" w:lineRule="exact"/>
        <w:rPr>
          <w:rFonts w:cs="Times New Roman"/>
        </w:rPr>
      </w:pPr>
    </w:p>
    <w:p w:rsidR="008A2760" w:rsidRDefault="008A2760">
      <w:pPr>
        <w:spacing w:line="520" w:lineRule="exact"/>
        <w:rPr>
          <w:rFonts w:cs="Times New Roman"/>
        </w:rPr>
      </w:pPr>
    </w:p>
    <w:p w:rsidR="008A2760" w:rsidRDefault="008A2760">
      <w:pPr>
        <w:spacing w:line="520" w:lineRule="exact"/>
        <w:rPr>
          <w:rFonts w:cs="Times New Roman"/>
        </w:rPr>
      </w:pPr>
    </w:p>
    <w:p w:rsidR="008A2760" w:rsidRDefault="008A2760">
      <w:pPr>
        <w:pStyle w:val="4"/>
      </w:pPr>
    </w:p>
    <w:p w:rsidR="008A2760" w:rsidRDefault="008A2760"/>
    <w:p w:rsidR="008A2760" w:rsidRDefault="00ED490E">
      <w:pPr>
        <w:pStyle w:val="4"/>
        <w:spacing w:before="0" w:after="0" w:line="560" w:lineRule="exact"/>
        <w:jc w:val="center"/>
        <w:rPr>
          <w:rFonts w:ascii="方正小标宋简体" w:eastAsia="方正小标宋简体" w:hAnsi="方正小标宋简体" w:cs="方正小标宋简体"/>
          <w:b w:val="0"/>
          <w:bCs w:val="0"/>
          <w:sz w:val="44"/>
          <w:szCs w:val="44"/>
        </w:rPr>
      </w:pPr>
      <w:r>
        <w:rPr>
          <w:rFonts w:ascii="方正小标宋简体" w:eastAsia="方正小标宋简体" w:hAnsi="方正小标宋简体" w:cs="方正小标宋简体" w:hint="eastAsia"/>
          <w:b w:val="0"/>
          <w:bCs w:val="0"/>
          <w:sz w:val="44"/>
          <w:szCs w:val="44"/>
        </w:rPr>
        <w:lastRenderedPageBreak/>
        <w:t>九</w:t>
      </w:r>
      <w:r w:rsidR="00C416CB">
        <w:rPr>
          <w:rFonts w:ascii="方正小标宋简体" w:eastAsia="方正小标宋简体" w:hAnsi="方正小标宋简体" w:cs="方正小标宋简体" w:hint="eastAsia"/>
          <w:b w:val="0"/>
          <w:bCs w:val="0"/>
          <w:sz w:val="44"/>
          <w:szCs w:val="44"/>
        </w:rPr>
        <w:t>、服务承诺</w:t>
      </w:r>
    </w:p>
    <w:p w:rsidR="008A2760" w:rsidRDefault="008A2760"/>
    <w:sectPr w:rsidR="008A2760" w:rsidSect="008A2760">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22C" w:rsidRDefault="0078222C" w:rsidP="008A2760">
      <w:r>
        <w:separator/>
      </w:r>
    </w:p>
  </w:endnote>
  <w:endnote w:type="continuationSeparator" w:id="0">
    <w:p w:rsidR="0078222C" w:rsidRDefault="0078222C" w:rsidP="008A27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67" w:rsidRDefault="00554EF3">
    <w:pPr>
      <w:pStyle w:val="a6"/>
      <w:tabs>
        <w:tab w:val="clear" w:pos="4513"/>
        <w:tab w:val="clear" w:pos="9026"/>
        <w:tab w:val="center" w:pos="4153"/>
        <w:tab w:val="right" w:pos="8306"/>
      </w:tabs>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4D4D67" w:rsidRDefault="00554EF3">
                <w:pPr>
                  <w:pStyle w:val="a6"/>
                  <w:tabs>
                    <w:tab w:val="clear" w:pos="4513"/>
                    <w:tab w:val="clear" w:pos="9026"/>
                    <w:tab w:val="center" w:pos="4153"/>
                    <w:tab w:val="right" w:pos="8306"/>
                  </w:tabs>
                  <w:rPr>
                    <w:rFonts w:ascii="宋体" w:hAnsi="宋体" w:cs="宋体"/>
                    <w:sz w:val="28"/>
                    <w:szCs w:val="28"/>
                  </w:rPr>
                </w:pPr>
                <w:r>
                  <w:rPr>
                    <w:rFonts w:ascii="宋体" w:hAnsi="宋体" w:cs="宋体" w:hint="eastAsia"/>
                    <w:sz w:val="28"/>
                    <w:szCs w:val="28"/>
                  </w:rPr>
                  <w:fldChar w:fldCharType="begin"/>
                </w:r>
                <w:r w:rsidR="004D4D67">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53865">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22C" w:rsidRDefault="0078222C" w:rsidP="008A2760">
      <w:r>
        <w:separator/>
      </w:r>
    </w:p>
  </w:footnote>
  <w:footnote w:type="continuationSeparator" w:id="0">
    <w:p w:rsidR="0078222C" w:rsidRDefault="0078222C" w:rsidP="008A27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253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docVars>
    <w:docVar w:name="commondata" w:val="eyJoZGlkIjoiZTkyMGJkZDM2MTk5ZTI0YzI0NjZjZjQxMDYwNjJiMmIifQ=="/>
  </w:docVars>
  <w:rsids>
    <w:rsidRoot w:val="001C67EB"/>
    <w:rsid w:val="000045A1"/>
    <w:rsid w:val="00025A62"/>
    <w:rsid w:val="0002613C"/>
    <w:rsid w:val="00041B3F"/>
    <w:rsid w:val="0005795D"/>
    <w:rsid w:val="000650CB"/>
    <w:rsid w:val="000717D9"/>
    <w:rsid w:val="000A624C"/>
    <w:rsid w:val="000C0B64"/>
    <w:rsid w:val="000D108F"/>
    <w:rsid w:val="000E2E3B"/>
    <w:rsid w:val="000E31D7"/>
    <w:rsid w:val="000E3D1B"/>
    <w:rsid w:val="000E565E"/>
    <w:rsid w:val="0013720D"/>
    <w:rsid w:val="00140A02"/>
    <w:rsid w:val="0014675A"/>
    <w:rsid w:val="0017648D"/>
    <w:rsid w:val="001B2C05"/>
    <w:rsid w:val="001B4285"/>
    <w:rsid w:val="001C67EB"/>
    <w:rsid w:val="001D1CDA"/>
    <w:rsid w:val="001E2CE6"/>
    <w:rsid w:val="001E5080"/>
    <w:rsid w:val="001E5A16"/>
    <w:rsid w:val="001F05E2"/>
    <w:rsid w:val="001F1524"/>
    <w:rsid w:val="0021196D"/>
    <w:rsid w:val="00214A7C"/>
    <w:rsid w:val="00230956"/>
    <w:rsid w:val="00237024"/>
    <w:rsid w:val="002432AB"/>
    <w:rsid w:val="00250E50"/>
    <w:rsid w:val="002612C8"/>
    <w:rsid w:val="00263441"/>
    <w:rsid w:val="00264BB9"/>
    <w:rsid w:val="00266E3A"/>
    <w:rsid w:val="002938A3"/>
    <w:rsid w:val="00297B51"/>
    <w:rsid w:val="002A7383"/>
    <w:rsid w:val="002B05B7"/>
    <w:rsid w:val="002C3CF1"/>
    <w:rsid w:val="002C79D9"/>
    <w:rsid w:val="00300685"/>
    <w:rsid w:val="003121C0"/>
    <w:rsid w:val="003341D6"/>
    <w:rsid w:val="00345680"/>
    <w:rsid w:val="00347029"/>
    <w:rsid w:val="00353536"/>
    <w:rsid w:val="00355007"/>
    <w:rsid w:val="00376BE3"/>
    <w:rsid w:val="0038343F"/>
    <w:rsid w:val="00384F56"/>
    <w:rsid w:val="00395421"/>
    <w:rsid w:val="003B3EFB"/>
    <w:rsid w:val="003C7BA2"/>
    <w:rsid w:val="003E04D3"/>
    <w:rsid w:val="0041225E"/>
    <w:rsid w:val="004128AF"/>
    <w:rsid w:val="00432284"/>
    <w:rsid w:val="004433F3"/>
    <w:rsid w:val="004435FA"/>
    <w:rsid w:val="00452563"/>
    <w:rsid w:val="00462EA2"/>
    <w:rsid w:val="004645E9"/>
    <w:rsid w:val="00466890"/>
    <w:rsid w:val="00473514"/>
    <w:rsid w:val="0048643F"/>
    <w:rsid w:val="004900E8"/>
    <w:rsid w:val="00492F19"/>
    <w:rsid w:val="004B61BE"/>
    <w:rsid w:val="004D4D67"/>
    <w:rsid w:val="004E4B04"/>
    <w:rsid w:val="004E6429"/>
    <w:rsid w:val="004E74D0"/>
    <w:rsid w:val="00521CCF"/>
    <w:rsid w:val="0053042B"/>
    <w:rsid w:val="00530EB0"/>
    <w:rsid w:val="00535B09"/>
    <w:rsid w:val="005375B4"/>
    <w:rsid w:val="00540656"/>
    <w:rsid w:val="00554EF3"/>
    <w:rsid w:val="00572CD2"/>
    <w:rsid w:val="00574D12"/>
    <w:rsid w:val="00580526"/>
    <w:rsid w:val="00593F70"/>
    <w:rsid w:val="005A0E6B"/>
    <w:rsid w:val="005A5E3D"/>
    <w:rsid w:val="005B3BD5"/>
    <w:rsid w:val="005C0E44"/>
    <w:rsid w:val="005D6418"/>
    <w:rsid w:val="005F2CA9"/>
    <w:rsid w:val="005F2D00"/>
    <w:rsid w:val="0060143C"/>
    <w:rsid w:val="00604E90"/>
    <w:rsid w:val="00607EA9"/>
    <w:rsid w:val="00610219"/>
    <w:rsid w:val="00611619"/>
    <w:rsid w:val="00616DBE"/>
    <w:rsid w:val="0062270C"/>
    <w:rsid w:val="00624279"/>
    <w:rsid w:val="006249E3"/>
    <w:rsid w:val="006257D2"/>
    <w:rsid w:val="00644507"/>
    <w:rsid w:val="00646091"/>
    <w:rsid w:val="00654E8D"/>
    <w:rsid w:val="0066526E"/>
    <w:rsid w:val="00671041"/>
    <w:rsid w:val="006737B5"/>
    <w:rsid w:val="006917D1"/>
    <w:rsid w:val="00694B9D"/>
    <w:rsid w:val="006A441B"/>
    <w:rsid w:val="006B5557"/>
    <w:rsid w:val="006C3973"/>
    <w:rsid w:val="006C49BF"/>
    <w:rsid w:val="006C7D65"/>
    <w:rsid w:val="006D2C08"/>
    <w:rsid w:val="006D34BA"/>
    <w:rsid w:val="006E67F3"/>
    <w:rsid w:val="006E7CAD"/>
    <w:rsid w:val="00702004"/>
    <w:rsid w:val="00747308"/>
    <w:rsid w:val="007537EF"/>
    <w:rsid w:val="00753865"/>
    <w:rsid w:val="007543C4"/>
    <w:rsid w:val="007578C6"/>
    <w:rsid w:val="0078222C"/>
    <w:rsid w:val="00795954"/>
    <w:rsid w:val="007A0B9E"/>
    <w:rsid w:val="007A1383"/>
    <w:rsid w:val="007A4320"/>
    <w:rsid w:val="007A64E7"/>
    <w:rsid w:val="007B06CB"/>
    <w:rsid w:val="007B4206"/>
    <w:rsid w:val="007D286E"/>
    <w:rsid w:val="007D6208"/>
    <w:rsid w:val="007E69C4"/>
    <w:rsid w:val="008056D4"/>
    <w:rsid w:val="0081151F"/>
    <w:rsid w:val="00813773"/>
    <w:rsid w:val="00822D73"/>
    <w:rsid w:val="00830A8D"/>
    <w:rsid w:val="008328A8"/>
    <w:rsid w:val="00836AB0"/>
    <w:rsid w:val="0084484C"/>
    <w:rsid w:val="008459AC"/>
    <w:rsid w:val="00845C4B"/>
    <w:rsid w:val="00852BF6"/>
    <w:rsid w:val="00854232"/>
    <w:rsid w:val="00862512"/>
    <w:rsid w:val="0086281B"/>
    <w:rsid w:val="00862D2B"/>
    <w:rsid w:val="0086748F"/>
    <w:rsid w:val="00867760"/>
    <w:rsid w:val="0087225E"/>
    <w:rsid w:val="008809DF"/>
    <w:rsid w:val="00882992"/>
    <w:rsid w:val="00883B1E"/>
    <w:rsid w:val="00886BCD"/>
    <w:rsid w:val="008A2760"/>
    <w:rsid w:val="008B0C52"/>
    <w:rsid w:val="008B4114"/>
    <w:rsid w:val="008C4C45"/>
    <w:rsid w:val="008E1076"/>
    <w:rsid w:val="008F1C0E"/>
    <w:rsid w:val="008F343D"/>
    <w:rsid w:val="00904176"/>
    <w:rsid w:val="00920A59"/>
    <w:rsid w:val="00945717"/>
    <w:rsid w:val="009B4C39"/>
    <w:rsid w:val="009C5E85"/>
    <w:rsid w:val="009D2B59"/>
    <w:rsid w:val="009F3861"/>
    <w:rsid w:val="00A170FF"/>
    <w:rsid w:val="00A23A51"/>
    <w:rsid w:val="00A24108"/>
    <w:rsid w:val="00A2565C"/>
    <w:rsid w:val="00A31D2D"/>
    <w:rsid w:val="00A3325F"/>
    <w:rsid w:val="00A3691A"/>
    <w:rsid w:val="00A57500"/>
    <w:rsid w:val="00A5767B"/>
    <w:rsid w:val="00A8079B"/>
    <w:rsid w:val="00A81D63"/>
    <w:rsid w:val="00A82561"/>
    <w:rsid w:val="00A857AC"/>
    <w:rsid w:val="00A9598B"/>
    <w:rsid w:val="00AE0931"/>
    <w:rsid w:val="00AF5B51"/>
    <w:rsid w:val="00B05E67"/>
    <w:rsid w:val="00B12F40"/>
    <w:rsid w:val="00B27FFC"/>
    <w:rsid w:val="00B34568"/>
    <w:rsid w:val="00B37AA1"/>
    <w:rsid w:val="00B426A7"/>
    <w:rsid w:val="00B51DDE"/>
    <w:rsid w:val="00B5541E"/>
    <w:rsid w:val="00B62FF7"/>
    <w:rsid w:val="00B702BA"/>
    <w:rsid w:val="00B75025"/>
    <w:rsid w:val="00B8366C"/>
    <w:rsid w:val="00B9211C"/>
    <w:rsid w:val="00BA312C"/>
    <w:rsid w:val="00BA5915"/>
    <w:rsid w:val="00BC41FC"/>
    <w:rsid w:val="00BD59B3"/>
    <w:rsid w:val="00BE113A"/>
    <w:rsid w:val="00BE3308"/>
    <w:rsid w:val="00BE39CE"/>
    <w:rsid w:val="00BF4364"/>
    <w:rsid w:val="00BF7B9A"/>
    <w:rsid w:val="00C02996"/>
    <w:rsid w:val="00C04ED4"/>
    <w:rsid w:val="00C210C5"/>
    <w:rsid w:val="00C21F47"/>
    <w:rsid w:val="00C23CCE"/>
    <w:rsid w:val="00C30E47"/>
    <w:rsid w:val="00C416CB"/>
    <w:rsid w:val="00C45081"/>
    <w:rsid w:val="00C45DB5"/>
    <w:rsid w:val="00C53E8D"/>
    <w:rsid w:val="00C5769F"/>
    <w:rsid w:val="00C613D7"/>
    <w:rsid w:val="00C67F0A"/>
    <w:rsid w:val="00C741E1"/>
    <w:rsid w:val="00C74643"/>
    <w:rsid w:val="00C818FE"/>
    <w:rsid w:val="00C967B9"/>
    <w:rsid w:val="00CA0BA9"/>
    <w:rsid w:val="00CA5758"/>
    <w:rsid w:val="00CC454D"/>
    <w:rsid w:val="00CD4831"/>
    <w:rsid w:val="00CE4FA5"/>
    <w:rsid w:val="00CF4107"/>
    <w:rsid w:val="00D07E05"/>
    <w:rsid w:val="00D14B77"/>
    <w:rsid w:val="00D50AF9"/>
    <w:rsid w:val="00D545BD"/>
    <w:rsid w:val="00D5745A"/>
    <w:rsid w:val="00D62AE7"/>
    <w:rsid w:val="00D722DA"/>
    <w:rsid w:val="00D83D9C"/>
    <w:rsid w:val="00D905EF"/>
    <w:rsid w:val="00DA1421"/>
    <w:rsid w:val="00DB78B6"/>
    <w:rsid w:val="00DD38AF"/>
    <w:rsid w:val="00DD7D4D"/>
    <w:rsid w:val="00DE4431"/>
    <w:rsid w:val="00DF13D6"/>
    <w:rsid w:val="00E066BB"/>
    <w:rsid w:val="00E16AA7"/>
    <w:rsid w:val="00E227D4"/>
    <w:rsid w:val="00E259A1"/>
    <w:rsid w:val="00E37EBD"/>
    <w:rsid w:val="00E41E12"/>
    <w:rsid w:val="00E62710"/>
    <w:rsid w:val="00E6615D"/>
    <w:rsid w:val="00E706A8"/>
    <w:rsid w:val="00E87055"/>
    <w:rsid w:val="00E9469A"/>
    <w:rsid w:val="00EB44F4"/>
    <w:rsid w:val="00ED490E"/>
    <w:rsid w:val="00ED7FFB"/>
    <w:rsid w:val="00EF08B7"/>
    <w:rsid w:val="00EF1CF4"/>
    <w:rsid w:val="00EF32CB"/>
    <w:rsid w:val="00EF3925"/>
    <w:rsid w:val="00F026B1"/>
    <w:rsid w:val="00F029E9"/>
    <w:rsid w:val="00F02A98"/>
    <w:rsid w:val="00F31EF9"/>
    <w:rsid w:val="00F41912"/>
    <w:rsid w:val="00F42748"/>
    <w:rsid w:val="00F50596"/>
    <w:rsid w:val="00F50F9D"/>
    <w:rsid w:val="00F6577F"/>
    <w:rsid w:val="00F75A7C"/>
    <w:rsid w:val="00F77E07"/>
    <w:rsid w:val="00F83A3F"/>
    <w:rsid w:val="00F85458"/>
    <w:rsid w:val="00F8779B"/>
    <w:rsid w:val="00FB24EE"/>
    <w:rsid w:val="00FB2E8C"/>
    <w:rsid w:val="00FB32D9"/>
    <w:rsid w:val="00FC4C7A"/>
    <w:rsid w:val="00FD3CD0"/>
    <w:rsid w:val="00FF280C"/>
    <w:rsid w:val="00FF3B32"/>
    <w:rsid w:val="00FF448B"/>
    <w:rsid w:val="010B3B8E"/>
    <w:rsid w:val="013D2C22"/>
    <w:rsid w:val="01403EC0"/>
    <w:rsid w:val="018819A3"/>
    <w:rsid w:val="01913BED"/>
    <w:rsid w:val="01973F8F"/>
    <w:rsid w:val="01BF7228"/>
    <w:rsid w:val="01EA41CE"/>
    <w:rsid w:val="020300CC"/>
    <w:rsid w:val="020645B0"/>
    <w:rsid w:val="02586BC6"/>
    <w:rsid w:val="02777B00"/>
    <w:rsid w:val="02A73B6A"/>
    <w:rsid w:val="02AE4D4C"/>
    <w:rsid w:val="02B70424"/>
    <w:rsid w:val="02C05A6D"/>
    <w:rsid w:val="02EB5053"/>
    <w:rsid w:val="02F22101"/>
    <w:rsid w:val="03026B54"/>
    <w:rsid w:val="030A0A19"/>
    <w:rsid w:val="03151C9E"/>
    <w:rsid w:val="03724010"/>
    <w:rsid w:val="038D298C"/>
    <w:rsid w:val="038E79C2"/>
    <w:rsid w:val="03C92BF3"/>
    <w:rsid w:val="03CE5549"/>
    <w:rsid w:val="044D0C77"/>
    <w:rsid w:val="048C572C"/>
    <w:rsid w:val="04AD2207"/>
    <w:rsid w:val="04EE7D24"/>
    <w:rsid w:val="04F01435"/>
    <w:rsid w:val="050F30F9"/>
    <w:rsid w:val="054A5C01"/>
    <w:rsid w:val="057105F6"/>
    <w:rsid w:val="057F0446"/>
    <w:rsid w:val="059D0A08"/>
    <w:rsid w:val="05AB3E6A"/>
    <w:rsid w:val="05AC1439"/>
    <w:rsid w:val="05E71B48"/>
    <w:rsid w:val="06054623"/>
    <w:rsid w:val="06230744"/>
    <w:rsid w:val="062F1645"/>
    <w:rsid w:val="064A15DA"/>
    <w:rsid w:val="065251AE"/>
    <w:rsid w:val="0667262A"/>
    <w:rsid w:val="06B2498E"/>
    <w:rsid w:val="06B63B41"/>
    <w:rsid w:val="06EC4BCE"/>
    <w:rsid w:val="06F26A73"/>
    <w:rsid w:val="06F3322D"/>
    <w:rsid w:val="07711049"/>
    <w:rsid w:val="077D00F1"/>
    <w:rsid w:val="077F0A04"/>
    <w:rsid w:val="07920F9C"/>
    <w:rsid w:val="07A3576F"/>
    <w:rsid w:val="07A81AAA"/>
    <w:rsid w:val="07B700A2"/>
    <w:rsid w:val="082219DE"/>
    <w:rsid w:val="08242228"/>
    <w:rsid w:val="082C48FE"/>
    <w:rsid w:val="083A1AB6"/>
    <w:rsid w:val="08413DC2"/>
    <w:rsid w:val="08432B40"/>
    <w:rsid w:val="086D6042"/>
    <w:rsid w:val="08952E18"/>
    <w:rsid w:val="08A12BD8"/>
    <w:rsid w:val="08CD124E"/>
    <w:rsid w:val="08DC6666"/>
    <w:rsid w:val="08FF581D"/>
    <w:rsid w:val="090628A2"/>
    <w:rsid w:val="091B155C"/>
    <w:rsid w:val="09206931"/>
    <w:rsid w:val="09926EE5"/>
    <w:rsid w:val="09AF6E69"/>
    <w:rsid w:val="09B63701"/>
    <w:rsid w:val="09BA44FD"/>
    <w:rsid w:val="09EC36DF"/>
    <w:rsid w:val="09FB1B7B"/>
    <w:rsid w:val="0A09000F"/>
    <w:rsid w:val="0A1F1898"/>
    <w:rsid w:val="0A3966BC"/>
    <w:rsid w:val="0A531426"/>
    <w:rsid w:val="0A5E7D9F"/>
    <w:rsid w:val="0A72688C"/>
    <w:rsid w:val="0AE02685"/>
    <w:rsid w:val="0AFC012D"/>
    <w:rsid w:val="0B9374BB"/>
    <w:rsid w:val="0B975245"/>
    <w:rsid w:val="0BD3541A"/>
    <w:rsid w:val="0BDB0FD4"/>
    <w:rsid w:val="0BFC46A6"/>
    <w:rsid w:val="0C2B7554"/>
    <w:rsid w:val="0C3679D9"/>
    <w:rsid w:val="0C6962CF"/>
    <w:rsid w:val="0C6A786A"/>
    <w:rsid w:val="0CCE1122"/>
    <w:rsid w:val="0D381C04"/>
    <w:rsid w:val="0D4C2D15"/>
    <w:rsid w:val="0D6568A8"/>
    <w:rsid w:val="0DF427E4"/>
    <w:rsid w:val="0E071701"/>
    <w:rsid w:val="0E592FB9"/>
    <w:rsid w:val="0EA53D03"/>
    <w:rsid w:val="0ECC091A"/>
    <w:rsid w:val="0EE313D3"/>
    <w:rsid w:val="0F015C38"/>
    <w:rsid w:val="0F2E7210"/>
    <w:rsid w:val="0F341BD2"/>
    <w:rsid w:val="0F352BB2"/>
    <w:rsid w:val="0F4E1D7E"/>
    <w:rsid w:val="0F777BA4"/>
    <w:rsid w:val="102F1776"/>
    <w:rsid w:val="10347F72"/>
    <w:rsid w:val="106F102E"/>
    <w:rsid w:val="10857922"/>
    <w:rsid w:val="108C151C"/>
    <w:rsid w:val="10AA6E9C"/>
    <w:rsid w:val="10C17A03"/>
    <w:rsid w:val="10CC0889"/>
    <w:rsid w:val="11026BF0"/>
    <w:rsid w:val="114C7C65"/>
    <w:rsid w:val="11514DD8"/>
    <w:rsid w:val="115766A9"/>
    <w:rsid w:val="115F485B"/>
    <w:rsid w:val="119F57C8"/>
    <w:rsid w:val="11AE68ED"/>
    <w:rsid w:val="11D14645"/>
    <w:rsid w:val="11E903EC"/>
    <w:rsid w:val="11FD4303"/>
    <w:rsid w:val="12244719"/>
    <w:rsid w:val="12522DD5"/>
    <w:rsid w:val="126D7620"/>
    <w:rsid w:val="12745BD0"/>
    <w:rsid w:val="12967690"/>
    <w:rsid w:val="12A20822"/>
    <w:rsid w:val="12A23653"/>
    <w:rsid w:val="12A9412C"/>
    <w:rsid w:val="131211AE"/>
    <w:rsid w:val="134C426A"/>
    <w:rsid w:val="13CD7088"/>
    <w:rsid w:val="13D67DA1"/>
    <w:rsid w:val="13FE18F2"/>
    <w:rsid w:val="14415210"/>
    <w:rsid w:val="1460394D"/>
    <w:rsid w:val="14622A56"/>
    <w:rsid w:val="147E5035"/>
    <w:rsid w:val="148D3B80"/>
    <w:rsid w:val="14C00C9D"/>
    <w:rsid w:val="150831A9"/>
    <w:rsid w:val="15193CC8"/>
    <w:rsid w:val="15295083"/>
    <w:rsid w:val="15547332"/>
    <w:rsid w:val="15C24B23"/>
    <w:rsid w:val="16100A8D"/>
    <w:rsid w:val="16741462"/>
    <w:rsid w:val="16856D30"/>
    <w:rsid w:val="16D45970"/>
    <w:rsid w:val="16DD031D"/>
    <w:rsid w:val="16E24F78"/>
    <w:rsid w:val="17027B41"/>
    <w:rsid w:val="17097E87"/>
    <w:rsid w:val="170F53D3"/>
    <w:rsid w:val="1712136B"/>
    <w:rsid w:val="17160A73"/>
    <w:rsid w:val="17293F36"/>
    <w:rsid w:val="1733653A"/>
    <w:rsid w:val="174A6CF7"/>
    <w:rsid w:val="17600EBD"/>
    <w:rsid w:val="177E52A7"/>
    <w:rsid w:val="17824B80"/>
    <w:rsid w:val="17AF3586"/>
    <w:rsid w:val="18046C3B"/>
    <w:rsid w:val="183E0C19"/>
    <w:rsid w:val="18915A62"/>
    <w:rsid w:val="1899206D"/>
    <w:rsid w:val="18A11373"/>
    <w:rsid w:val="18E75F19"/>
    <w:rsid w:val="18FA3678"/>
    <w:rsid w:val="19076CD9"/>
    <w:rsid w:val="190B385C"/>
    <w:rsid w:val="1920279D"/>
    <w:rsid w:val="192446F4"/>
    <w:rsid w:val="194C1FDF"/>
    <w:rsid w:val="195254E4"/>
    <w:rsid w:val="195C0F15"/>
    <w:rsid w:val="19651514"/>
    <w:rsid w:val="197D0F24"/>
    <w:rsid w:val="19BC699E"/>
    <w:rsid w:val="19CD36EC"/>
    <w:rsid w:val="19CF1D73"/>
    <w:rsid w:val="1A0141A2"/>
    <w:rsid w:val="1A150CBA"/>
    <w:rsid w:val="1A200404"/>
    <w:rsid w:val="1A2F56AE"/>
    <w:rsid w:val="1A417016"/>
    <w:rsid w:val="1A446A8E"/>
    <w:rsid w:val="1A5368EF"/>
    <w:rsid w:val="1A7E5E61"/>
    <w:rsid w:val="1A8316B0"/>
    <w:rsid w:val="1ACD46AF"/>
    <w:rsid w:val="1AF6250F"/>
    <w:rsid w:val="1AFD5B68"/>
    <w:rsid w:val="1B3518FF"/>
    <w:rsid w:val="1B3B3E0E"/>
    <w:rsid w:val="1B7D57EE"/>
    <w:rsid w:val="1B936970"/>
    <w:rsid w:val="1BA309CA"/>
    <w:rsid w:val="1BDD30CD"/>
    <w:rsid w:val="1C0F0B1F"/>
    <w:rsid w:val="1C6378D9"/>
    <w:rsid w:val="1C7153AD"/>
    <w:rsid w:val="1C89221B"/>
    <w:rsid w:val="1C8D1D80"/>
    <w:rsid w:val="1CA7511C"/>
    <w:rsid w:val="1CF3091B"/>
    <w:rsid w:val="1D596F94"/>
    <w:rsid w:val="1D807E56"/>
    <w:rsid w:val="1DC06883"/>
    <w:rsid w:val="1E1319AE"/>
    <w:rsid w:val="1E552474"/>
    <w:rsid w:val="1E701513"/>
    <w:rsid w:val="1E7E3538"/>
    <w:rsid w:val="1EBF68AC"/>
    <w:rsid w:val="1EDB28B4"/>
    <w:rsid w:val="1EE00E6B"/>
    <w:rsid w:val="1F050C8E"/>
    <w:rsid w:val="1F0C7EDE"/>
    <w:rsid w:val="1F2775C5"/>
    <w:rsid w:val="1F4639A6"/>
    <w:rsid w:val="1F4A24B2"/>
    <w:rsid w:val="1FA34673"/>
    <w:rsid w:val="1FBD276C"/>
    <w:rsid w:val="1FC72A8D"/>
    <w:rsid w:val="1FF52FDB"/>
    <w:rsid w:val="201778B7"/>
    <w:rsid w:val="207B2B23"/>
    <w:rsid w:val="20E16F5E"/>
    <w:rsid w:val="21016A35"/>
    <w:rsid w:val="21133AD3"/>
    <w:rsid w:val="2119426C"/>
    <w:rsid w:val="21392528"/>
    <w:rsid w:val="213C4559"/>
    <w:rsid w:val="213E6BD9"/>
    <w:rsid w:val="21402BC4"/>
    <w:rsid w:val="21473B70"/>
    <w:rsid w:val="21713560"/>
    <w:rsid w:val="21926704"/>
    <w:rsid w:val="21A81778"/>
    <w:rsid w:val="21DE7974"/>
    <w:rsid w:val="22455208"/>
    <w:rsid w:val="224909F5"/>
    <w:rsid w:val="224A4F99"/>
    <w:rsid w:val="22A63C99"/>
    <w:rsid w:val="22A70A6A"/>
    <w:rsid w:val="22F3355D"/>
    <w:rsid w:val="233F4AAE"/>
    <w:rsid w:val="234478AD"/>
    <w:rsid w:val="239B41CA"/>
    <w:rsid w:val="2400401A"/>
    <w:rsid w:val="2410353E"/>
    <w:rsid w:val="241707B7"/>
    <w:rsid w:val="242E5034"/>
    <w:rsid w:val="24360F3A"/>
    <w:rsid w:val="2460290C"/>
    <w:rsid w:val="246B2FD7"/>
    <w:rsid w:val="24AD44EB"/>
    <w:rsid w:val="24B07143"/>
    <w:rsid w:val="24CD1850"/>
    <w:rsid w:val="2504670D"/>
    <w:rsid w:val="251146BF"/>
    <w:rsid w:val="255C245C"/>
    <w:rsid w:val="257728C0"/>
    <w:rsid w:val="257B6E2C"/>
    <w:rsid w:val="257C5117"/>
    <w:rsid w:val="25C05921"/>
    <w:rsid w:val="25CE52B7"/>
    <w:rsid w:val="25D618C6"/>
    <w:rsid w:val="26363EC0"/>
    <w:rsid w:val="265047D9"/>
    <w:rsid w:val="26507504"/>
    <w:rsid w:val="266772A3"/>
    <w:rsid w:val="270E6DDB"/>
    <w:rsid w:val="27103E5F"/>
    <w:rsid w:val="27191128"/>
    <w:rsid w:val="272E1599"/>
    <w:rsid w:val="27375A54"/>
    <w:rsid w:val="274D3146"/>
    <w:rsid w:val="274E1ABD"/>
    <w:rsid w:val="275008CC"/>
    <w:rsid w:val="276E2C79"/>
    <w:rsid w:val="277930D9"/>
    <w:rsid w:val="27C17F43"/>
    <w:rsid w:val="28063C2A"/>
    <w:rsid w:val="282450EF"/>
    <w:rsid w:val="282B5E6B"/>
    <w:rsid w:val="283A04EA"/>
    <w:rsid w:val="28615453"/>
    <w:rsid w:val="28830912"/>
    <w:rsid w:val="28BC1F5F"/>
    <w:rsid w:val="28C2606D"/>
    <w:rsid w:val="28CC7599"/>
    <w:rsid w:val="29106B96"/>
    <w:rsid w:val="291B6776"/>
    <w:rsid w:val="292F5DD9"/>
    <w:rsid w:val="29DA56D6"/>
    <w:rsid w:val="29EF0102"/>
    <w:rsid w:val="2A215B6D"/>
    <w:rsid w:val="2A2E409D"/>
    <w:rsid w:val="2A4B586E"/>
    <w:rsid w:val="2A81286E"/>
    <w:rsid w:val="2A852AED"/>
    <w:rsid w:val="2AD27FE8"/>
    <w:rsid w:val="2AD92FBF"/>
    <w:rsid w:val="2B0B32A9"/>
    <w:rsid w:val="2B302F97"/>
    <w:rsid w:val="2B3032E1"/>
    <w:rsid w:val="2B337E9D"/>
    <w:rsid w:val="2B7A45D6"/>
    <w:rsid w:val="2BD03C56"/>
    <w:rsid w:val="2BD55E26"/>
    <w:rsid w:val="2C7D6FDA"/>
    <w:rsid w:val="2C837ECC"/>
    <w:rsid w:val="2C876216"/>
    <w:rsid w:val="2CC161AA"/>
    <w:rsid w:val="2CCC2124"/>
    <w:rsid w:val="2D5906AD"/>
    <w:rsid w:val="2D6A117F"/>
    <w:rsid w:val="2D81118D"/>
    <w:rsid w:val="2D906AA2"/>
    <w:rsid w:val="2DDF5385"/>
    <w:rsid w:val="2E203184"/>
    <w:rsid w:val="2E3F33B7"/>
    <w:rsid w:val="2E455175"/>
    <w:rsid w:val="2E517E3A"/>
    <w:rsid w:val="2E575F70"/>
    <w:rsid w:val="2E5B5E02"/>
    <w:rsid w:val="2E5F1DCF"/>
    <w:rsid w:val="2E7F6EC0"/>
    <w:rsid w:val="2EF120C8"/>
    <w:rsid w:val="2F0C1C64"/>
    <w:rsid w:val="2FAF65C7"/>
    <w:rsid w:val="2FEE634A"/>
    <w:rsid w:val="301756F1"/>
    <w:rsid w:val="305520B8"/>
    <w:rsid w:val="30553E1B"/>
    <w:rsid w:val="30A625DC"/>
    <w:rsid w:val="30B752B3"/>
    <w:rsid w:val="30E068C5"/>
    <w:rsid w:val="30F371EF"/>
    <w:rsid w:val="31014B91"/>
    <w:rsid w:val="313C2777"/>
    <w:rsid w:val="314A74A0"/>
    <w:rsid w:val="314B635A"/>
    <w:rsid w:val="31607247"/>
    <w:rsid w:val="31625676"/>
    <w:rsid w:val="31F035E1"/>
    <w:rsid w:val="31F929EF"/>
    <w:rsid w:val="31FA02C5"/>
    <w:rsid w:val="327828AC"/>
    <w:rsid w:val="32894419"/>
    <w:rsid w:val="32937487"/>
    <w:rsid w:val="32BA4DA4"/>
    <w:rsid w:val="32F22425"/>
    <w:rsid w:val="3329223E"/>
    <w:rsid w:val="33321967"/>
    <w:rsid w:val="333E6B04"/>
    <w:rsid w:val="3384425E"/>
    <w:rsid w:val="33C37DEE"/>
    <w:rsid w:val="33C84F76"/>
    <w:rsid w:val="33E5712C"/>
    <w:rsid w:val="33FC648D"/>
    <w:rsid w:val="340475F9"/>
    <w:rsid w:val="345408D5"/>
    <w:rsid w:val="346E0A26"/>
    <w:rsid w:val="34733E19"/>
    <w:rsid w:val="34861CA8"/>
    <w:rsid w:val="349815CA"/>
    <w:rsid w:val="34A06FFE"/>
    <w:rsid w:val="34BE758C"/>
    <w:rsid w:val="35075511"/>
    <w:rsid w:val="3528469E"/>
    <w:rsid w:val="35523F68"/>
    <w:rsid w:val="359472FD"/>
    <w:rsid w:val="35964689"/>
    <w:rsid w:val="35986FD0"/>
    <w:rsid w:val="359B3026"/>
    <w:rsid w:val="35B249C4"/>
    <w:rsid w:val="35E23BD1"/>
    <w:rsid w:val="35F335FB"/>
    <w:rsid w:val="36051A80"/>
    <w:rsid w:val="36585FB2"/>
    <w:rsid w:val="36734712"/>
    <w:rsid w:val="36B02EC8"/>
    <w:rsid w:val="36B93182"/>
    <w:rsid w:val="36C02127"/>
    <w:rsid w:val="36C4461A"/>
    <w:rsid w:val="36DF6B60"/>
    <w:rsid w:val="36FE7FC2"/>
    <w:rsid w:val="37125970"/>
    <w:rsid w:val="377359B9"/>
    <w:rsid w:val="380C74B5"/>
    <w:rsid w:val="38380FD0"/>
    <w:rsid w:val="383D714D"/>
    <w:rsid w:val="383E53D6"/>
    <w:rsid w:val="386B6423"/>
    <w:rsid w:val="38C4477A"/>
    <w:rsid w:val="3904411B"/>
    <w:rsid w:val="3935023C"/>
    <w:rsid w:val="39505B0A"/>
    <w:rsid w:val="3954142D"/>
    <w:rsid w:val="395B374D"/>
    <w:rsid w:val="39840BA4"/>
    <w:rsid w:val="39CD258F"/>
    <w:rsid w:val="39EE0C56"/>
    <w:rsid w:val="3A1127FC"/>
    <w:rsid w:val="3A945337"/>
    <w:rsid w:val="3A995A6F"/>
    <w:rsid w:val="3AAC4B87"/>
    <w:rsid w:val="3AF52260"/>
    <w:rsid w:val="3B087420"/>
    <w:rsid w:val="3B213282"/>
    <w:rsid w:val="3B5F2055"/>
    <w:rsid w:val="3BF672CB"/>
    <w:rsid w:val="3C602A00"/>
    <w:rsid w:val="3C631663"/>
    <w:rsid w:val="3C9973E6"/>
    <w:rsid w:val="3D200F04"/>
    <w:rsid w:val="3D455D95"/>
    <w:rsid w:val="3D7766ED"/>
    <w:rsid w:val="3DAB3F98"/>
    <w:rsid w:val="3DBC3386"/>
    <w:rsid w:val="3DC848C5"/>
    <w:rsid w:val="3E02490C"/>
    <w:rsid w:val="3E1E1C14"/>
    <w:rsid w:val="3E2E04D8"/>
    <w:rsid w:val="3E346E25"/>
    <w:rsid w:val="3E364CC4"/>
    <w:rsid w:val="3E42603F"/>
    <w:rsid w:val="3E9E7846"/>
    <w:rsid w:val="3ECF42F1"/>
    <w:rsid w:val="3F1D5D49"/>
    <w:rsid w:val="3F2E6827"/>
    <w:rsid w:val="3F6C00AC"/>
    <w:rsid w:val="3F6F568C"/>
    <w:rsid w:val="3F755C75"/>
    <w:rsid w:val="3F924F59"/>
    <w:rsid w:val="3FA151F9"/>
    <w:rsid w:val="3FAE6AA4"/>
    <w:rsid w:val="3FD47F69"/>
    <w:rsid w:val="3FDE1FE8"/>
    <w:rsid w:val="3FF34423"/>
    <w:rsid w:val="3FF422C9"/>
    <w:rsid w:val="405553DB"/>
    <w:rsid w:val="40F94196"/>
    <w:rsid w:val="412B0B35"/>
    <w:rsid w:val="4130794D"/>
    <w:rsid w:val="4155004B"/>
    <w:rsid w:val="415A2056"/>
    <w:rsid w:val="41642F2A"/>
    <w:rsid w:val="41674F9B"/>
    <w:rsid w:val="416E5A81"/>
    <w:rsid w:val="41780F88"/>
    <w:rsid w:val="417D028E"/>
    <w:rsid w:val="41C00441"/>
    <w:rsid w:val="420B4DFA"/>
    <w:rsid w:val="421E0BD9"/>
    <w:rsid w:val="42580730"/>
    <w:rsid w:val="42747246"/>
    <w:rsid w:val="427C3F81"/>
    <w:rsid w:val="4297507E"/>
    <w:rsid w:val="429B0A2D"/>
    <w:rsid w:val="42CE6C27"/>
    <w:rsid w:val="42E21017"/>
    <w:rsid w:val="430D30DF"/>
    <w:rsid w:val="431722C4"/>
    <w:rsid w:val="435A6423"/>
    <w:rsid w:val="435A6AF6"/>
    <w:rsid w:val="43626323"/>
    <w:rsid w:val="437E30A5"/>
    <w:rsid w:val="439B62BD"/>
    <w:rsid w:val="441F08B5"/>
    <w:rsid w:val="44227759"/>
    <w:rsid w:val="447B4569"/>
    <w:rsid w:val="44B01210"/>
    <w:rsid w:val="44BB5D20"/>
    <w:rsid w:val="45426A62"/>
    <w:rsid w:val="456328F0"/>
    <w:rsid w:val="45FB315E"/>
    <w:rsid w:val="46217AAC"/>
    <w:rsid w:val="463B5F9F"/>
    <w:rsid w:val="4672263D"/>
    <w:rsid w:val="469A315C"/>
    <w:rsid w:val="46B57DC2"/>
    <w:rsid w:val="46E2369F"/>
    <w:rsid w:val="46F14796"/>
    <w:rsid w:val="46FC29A7"/>
    <w:rsid w:val="473A5310"/>
    <w:rsid w:val="47625402"/>
    <w:rsid w:val="47685BEF"/>
    <w:rsid w:val="47CA07C9"/>
    <w:rsid w:val="47D81B90"/>
    <w:rsid w:val="47F26FF0"/>
    <w:rsid w:val="480D6CA1"/>
    <w:rsid w:val="483D242E"/>
    <w:rsid w:val="483F385C"/>
    <w:rsid w:val="486E0345"/>
    <w:rsid w:val="487507E5"/>
    <w:rsid w:val="487C217E"/>
    <w:rsid w:val="48A0297A"/>
    <w:rsid w:val="48A952D0"/>
    <w:rsid w:val="48E11930"/>
    <w:rsid w:val="493A2946"/>
    <w:rsid w:val="493B2BCF"/>
    <w:rsid w:val="4978303B"/>
    <w:rsid w:val="49835AAD"/>
    <w:rsid w:val="49E45A0E"/>
    <w:rsid w:val="4A0C1DB9"/>
    <w:rsid w:val="4A3E2577"/>
    <w:rsid w:val="4A804990"/>
    <w:rsid w:val="4A81570F"/>
    <w:rsid w:val="4A9C3469"/>
    <w:rsid w:val="4AB3028D"/>
    <w:rsid w:val="4ADA414B"/>
    <w:rsid w:val="4ADA5445"/>
    <w:rsid w:val="4B196016"/>
    <w:rsid w:val="4B953823"/>
    <w:rsid w:val="4BB325C0"/>
    <w:rsid w:val="4BBF277F"/>
    <w:rsid w:val="4BC52D55"/>
    <w:rsid w:val="4C007942"/>
    <w:rsid w:val="4C706958"/>
    <w:rsid w:val="4C777516"/>
    <w:rsid w:val="4C846CA4"/>
    <w:rsid w:val="4CA54059"/>
    <w:rsid w:val="4CB94A3C"/>
    <w:rsid w:val="4CBD52DF"/>
    <w:rsid w:val="4D201DC4"/>
    <w:rsid w:val="4D7F2E54"/>
    <w:rsid w:val="4DAA5A6E"/>
    <w:rsid w:val="4DB9213C"/>
    <w:rsid w:val="4DCB6E1C"/>
    <w:rsid w:val="4DD24B3B"/>
    <w:rsid w:val="4E65430D"/>
    <w:rsid w:val="4EA62644"/>
    <w:rsid w:val="4EC4123D"/>
    <w:rsid w:val="4EDC08BA"/>
    <w:rsid w:val="4EEE6B6D"/>
    <w:rsid w:val="4F143A46"/>
    <w:rsid w:val="4F3C4E10"/>
    <w:rsid w:val="4F440FEB"/>
    <w:rsid w:val="4F5E0C5F"/>
    <w:rsid w:val="4F913C42"/>
    <w:rsid w:val="4FCC38B0"/>
    <w:rsid w:val="4FCE7D81"/>
    <w:rsid w:val="4FDC4296"/>
    <w:rsid w:val="4FE93C25"/>
    <w:rsid w:val="500D4A68"/>
    <w:rsid w:val="50662260"/>
    <w:rsid w:val="50F6700F"/>
    <w:rsid w:val="51895D83"/>
    <w:rsid w:val="51B67E63"/>
    <w:rsid w:val="51F564CD"/>
    <w:rsid w:val="51F81175"/>
    <w:rsid w:val="51FC34F9"/>
    <w:rsid w:val="52083A78"/>
    <w:rsid w:val="52303770"/>
    <w:rsid w:val="52314689"/>
    <w:rsid w:val="523E7208"/>
    <w:rsid w:val="52894B49"/>
    <w:rsid w:val="52BB683B"/>
    <w:rsid w:val="52EB1AD1"/>
    <w:rsid w:val="530B7010"/>
    <w:rsid w:val="530F12A1"/>
    <w:rsid w:val="53481D75"/>
    <w:rsid w:val="5373792B"/>
    <w:rsid w:val="537E65E8"/>
    <w:rsid w:val="539F1746"/>
    <w:rsid w:val="53E874CF"/>
    <w:rsid w:val="54236A6E"/>
    <w:rsid w:val="54406D87"/>
    <w:rsid w:val="54427E26"/>
    <w:rsid w:val="54453BE1"/>
    <w:rsid w:val="544D2566"/>
    <w:rsid w:val="545C43D8"/>
    <w:rsid w:val="546864F3"/>
    <w:rsid w:val="548D23F1"/>
    <w:rsid w:val="54B9685B"/>
    <w:rsid w:val="54E16A5E"/>
    <w:rsid w:val="54F1300A"/>
    <w:rsid w:val="550A5C7C"/>
    <w:rsid w:val="551D0FB9"/>
    <w:rsid w:val="553D4B59"/>
    <w:rsid w:val="553E63F4"/>
    <w:rsid w:val="55436A07"/>
    <w:rsid w:val="55634990"/>
    <w:rsid w:val="558155A2"/>
    <w:rsid w:val="55A31845"/>
    <w:rsid w:val="55CB117E"/>
    <w:rsid w:val="55CD0EED"/>
    <w:rsid w:val="55EF5254"/>
    <w:rsid w:val="56084BA3"/>
    <w:rsid w:val="56223120"/>
    <w:rsid w:val="563E6EFD"/>
    <w:rsid w:val="564B7363"/>
    <w:rsid w:val="56575D33"/>
    <w:rsid w:val="567C6630"/>
    <w:rsid w:val="56D217BD"/>
    <w:rsid w:val="570B1F4A"/>
    <w:rsid w:val="5782466F"/>
    <w:rsid w:val="584317C0"/>
    <w:rsid w:val="58972109"/>
    <w:rsid w:val="58CE7EFE"/>
    <w:rsid w:val="58E67396"/>
    <w:rsid w:val="58F237F4"/>
    <w:rsid w:val="59AC23A2"/>
    <w:rsid w:val="59D4518A"/>
    <w:rsid w:val="59E35C7B"/>
    <w:rsid w:val="59F54118"/>
    <w:rsid w:val="5A0A2913"/>
    <w:rsid w:val="5A0C61F3"/>
    <w:rsid w:val="5A0E4673"/>
    <w:rsid w:val="5A1A212F"/>
    <w:rsid w:val="5A60008A"/>
    <w:rsid w:val="5A715011"/>
    <w:rsid w:val="5ABA12EA"/>
    <w:rsid w:val="5AC6468B"/>
    <w:rsid w:val="5B0E14C3"/>
    <w:rsid w:val="5B1D7C21"/>
    <w:rsid w:val="5B242B9F"/>
    <w:rsid w:val="5B533996"/>
    <w:rsid w:val="5B83376F"/>
    <w:rsid w:val="5BA0551F"/>
    <w:rsid w:val="5BC073A4"/>
    <w:rsid w:val="5BED2FB2"/>
    <w:rsid w:val="5C08084D"/>
    <w:rsid w:val="5C3A7536"/>
    <w:rsid w:val="5C3E408F"/>
    <w:rsid w:val="5C486232"/>
    <w:rsid w:val="5C5A44A1"/>
    <w:rsid w:val="5CB248E4"/>
    <w:rsid w:val="5CBD23E3"/>
    <w:rsid w:val="5CBF53A0"/>
    <w:rsid w:val="5CD852DE"/>
    <w:rsid w:val="5D05081E"/>
    <w:rsid w:val="5D154837"/>
    <w:rsid w:val="5D3051E0"/>
    <w:rsid w:val="5D3112FD"/>
    <w:rsid w:val="5D341877"/>
    <w:rsid w:val="5D3B4981"/>
    <w:rsid w:val="5D7A2200"/>
    <w:rsid w:val="5DA417EF"/>
    <w:rsid w:val="5DB86E63"/>
    <w:rsid w:val="5DC327D8"/>
    <w:rsid w:val="5DD70A42"/>
    <w:rsid w:val="5DDB7DDB"/>
    <w:rsid w:val="5DF140AB"/>
    <w:rsid w:val="5E305E78"/>
    <w:rsid w:val="5E4B436C"/>
    <w:rsid w:val="5E652A0F"/>
    <w:rsid w:val="5E9D190F"/>
    <w:rsid w:val="5EDE3073"/>
    <w:rsid w:val="5EE552BC"/>
    <w:rsid w:val="5EF71DBA"/>
    <w:rsid w:val="5EFC1310"/>
    <w:rsid w:val="5F217011"/>
    <w:rsid w:val="5F7277A6"/>
    <w:rsid w:val="5F816F7A"/>
    <w:rsid w:val="5FB20A87"/>
    <w:rsid w:val="5FD31759"/>
    <w:rsid w:val="60173F3C"/>
    <w:rsid w:val="601D6C7C"/>
    <w:rsid w:val="603E2EFD"/>
    <w:rsid w:val="607668CB"/>
    <w:rsid w:val="60827C23"/>
    <w:rsid w:val="60DD72CC"/>
    <w:rsid w:val="61512D62"/>
    <w:rsid w:val="61823EDE"/>
    <w:rsid w:val="619C5E41"/>
    <w:rsid w:val="61C048EF"/>
    <w:rsid w:val="61D16FBF"/>
    <w:rsid w:val="61DC5ABC"/>
    <w:rsid w:val="62084F5B"/>
    <w:rsid w:val="621B1216"/>
    <w:rsid w:val="622D22A7"/>
    <w:rsid w:val="622F3A11"/>
    <w:rsid w:val="62A4746E"/>
    <w:rsid w:val="62DD7C0C"/>
    <w:rsid w:val="633C1D12"/>
    <w:rsid w:val="63865AAC"/>
    <w:rsid w:val="63AD3BE5"/>
    <w:rsid w:val="63B73BDE"/>
    <w:rsid w:val="63C3256E"/>
    <w:rsid w:val="643555E8"/>
    <w:rsid w:val="645E35B8"/>
    <w:rsid w:val="647D3E6C"/>
    <w:rsid w:val="649F58A8"/>
    <w:rsid w:val="64DE2591"/>
    <w:rsid w:val="6518605A"/>
    <w:rsid w:val="65190258"/>
    <w:rsid w:val="65417DFE"/>
    <w:rsid w:val="657F6292"/>
    <w:rsid w:val="659665FA"/>
    <w:rsid w:val="65A9766B"/>
    <w:rsid w:val="65D84660"/>
    <w:rsid w:val="65DF20C9"/>
    <w:rsid w:val="661A2F4B"/>
    <w:rsid w:val="662A570A"/>
    <w:rsid w:val="663D13E6"/>
    <w:rsid w:val="667F6C5D"/>
    <w:rsid w:val="667F6F21"/>
    <w:rsid w:val="668230AB"/>
    <w:rsid w:val="66A23DD6"/>
    <w:rsid w:val="66B41D85"/>
    <w:rsid w:val="66C66CED"/>
    <w:rsid w:val="66C90820"/>
    <w:rsid w:val="66F80A92"/>
    <w:rsid w:val="66F81F2C"/>
    <w:rsid w:val="670C2334"/>
    <w:rsid w:val="671A6F01"/>
    <w:rsid w:val="67317C5C"/>
    <w:rsid w:val="6735432E"/>
    <w:rsid w:val="67622063"/>
    <w:rsid w:val="67670F6B"/>
    <w:rsid w:val="678452F0"/>
    <w:rsid w:val="67AA074C"/>
    <w:rsid w:val="67B62854"/>
    <w:rsid w:val="67B640E7"/>
    <w:rsid w:val="67C87CAE"/>
    <w:rsid w:val="68081EF9"/>
    <w:rsid w:val="680F260B"/>
    <w:rsid w:val="68AF3216"/>
    <w:rsid w:val="68D32DD0"/>
    <w:rsid w:val="697B36D6"/>
    <w:rsid w:val="69906B98"/>
    <w:rsid w:val="69A11A77"/>
    <w:rsid w:val="69E00B09"/>
    <w:rsid w:val="69E5610C"/>
    <w:rsid w:val="6A350A51"/>
    <w:rsid w:val="6A4052C0"/>
    <w:rsid w:val="6A4238FA"/>
    <w:rsid w:val="6A53627D"/>
    <w:rsid w:val="6A5A19CA"/>
    <w:rsid w:val="6A864665"/>
    <w:rsid w:val="6A9F14EE"/>
    <w:rsid w:val="6AA411EF"/>
    <w:rsid w:val="6AC534B6"/>
    <w:rsid w:val="6AD36645"/>
    <w:rsid w:val="6ADE5BA5"/>
    <w:rsid w:val="6AFE025C"/>
    <w:rsid w:val="6B0C16A8"/>
    <w:rsid w:val="6B1449D3"/>
    <w:rsid w:val="6B1E24A0"/>
    <w:rsid w:val="6B340DE5"/>
    <w:rsid w:val="6B610F27"/>
    <w:rsid w:val="6B97209E"/>
    <w:rsid w:val="6BAA566B"/>
    <w:rsid w:val="6BBA441F"/>
    <w:rsid w:val="6BC22636"/>
    <w:rsid w:val="6BC57B94"/>
    <w:rsid w:val="6BC76FA6"/>
    <w:rsid w:val="6BCF7997"/>
    <w:rsid w:val="6BE17F31"/>
    <w:rsid w:val="6BE97924"/>
    <w:rsid w:val="6C03573A"/>
    <w:rsid w:val="6C0B4737"/>
    <w:rsid w:val="6C580E37"/>
    <w:rsid w:val="6C67768B"/>
    <w:rsid w:val="6CA874A8"/>
    <w:rsid w:val="6CDA3AC4"/>
    <w:rsid w:val="6D5E2BF4"/>
    <w:rsid w:val="6D6E10EC"/>
    <w:rsid w:val="6D850343"/>
    <w:rsid w:val="6D871B2D"/>
    <w:rsid w:val="6DA02B23"/>
    <w:rsid w:val="6DA94FAA"/>
    <w:rsid w:val="6DF23107"/>
    <w:rsid w:val="6E1766B3"/>
    <w:rsid w:val="6E1E0647"/>
    <w:rsid w:val="6E360BE9"/>
    <w:rsid w:val="6E5A77C6"/>
    <w:rsid w:val="6EDB4468"/>
    <w:rsid w:val="6F3D0CA7"/>
    <w:rsid w:val="6F77307B"/>
    <w:rsid w:val="6F7D4E2E"/>
    <w:rsid w:val="6F802D11"/>
    <w:rsid w:val="6F9B5B3B"/>
    <w:rsid w:val="6FA1757E"/>
    <w:rsid w:val="6FAE0158"/>
    <w:rsid w:val="6FBF0693"/>
    <w:rsid w:val="70211202"/>
    <w:rsid w:val="70273C05"/>
    <w:rsid w:val="70440E04"/>
    <w:rsid w:val="70644622"/>
    <w:rsid w:val="706C3101"/>
    <w:rsid w:val="70AD4C44"/>
    <w:rsid w:val="70D90D54"/>
    <w:rsid w:val="70DF42B5"/>
    <w:rsid w:val="70F803D3"/>
    <w:rsid w:val="71032417"/>
    <w:rsid w:val="712D6B22"/>
    <w:rsid w:val="713344C3"/>
    <w:rsid w:val="713A005E"/>
    <w:rsid w:val="71773FF5"/>
    <w:rsid w:val="71776DC2"/>
    <w:rsid w:val="71A05869"/>
    <w:rsid w:val="71A9647B"/>
    <w:rsid w:val="71C33BF4"/>
    <w:rsid w:val="71E13EA0"/>
    <w:rsid w:val="723C3CE7"/>
    <w:rsid w:val="723E0B7A"/>
    <w:rsid w:val="727A369D"/>
    <w:rsid w:val="72A31B11"/>
    <w:rsid w:val="72A43DD5"/>
    <w:rsid w:val="72AD525F"/>
    <w:rsid w:val="72F377A7"/>
    <w:rsid w:val="730A2250"/>
    <w:rsid w:val="731B66BB"/>
    <w:rsid w:val="734C073E"/>
    <w:rsid w:val="7363731D"/>
    <w:rsid w:val="736455A0"/>
    <w:rsid w:val="736D43FB"/>
    <w:rsid w:val="73967310"/>
    <w:rsid w:val="73977000"/>
    <w:rsid w:val="73A61DD6"/>
    <w:rsid w:val="73A8706B"/>
    <w:rsid w:val="73BF0FD4"/>
    <w:rsid w:val="73D346B7"/>
    <w:rsid w:val="73D666F6"/>
    <w:rsid w:val="73DF0E55"/>
    <w:rsid w:val="74183DFE"/>
    <w:rsid w:val="743D5035"/>
    <w:rsid w:val="74B177D7"/>
    <w:rsid w:val="74B30ABC"/>
    <w:rsid w:val="74CC5756"/>
    <w:rsid w:val="74F7064F"/>
    <w:rsid w:val="75232919"/>
    <w:rsid w:val="75241443"/>
    <w:rsid w:val="7540453D"/>
    <w:rsid w:val="75425BA8"/>
    <w:rsid w:val="755931CB"/>
    <w:rsid w:val="759D6972"/>
    <w:rsid w:val="75DD275B"/>
    <w:rsid w:val="76087EB0"/>
    <w:rsid w:val="765701B3"/>
    <w:rsid w:val="767A3425"/>
    <w:rsid w:val="769228A6"/>
    <w:rsid w:val="769767EC"/>
    <w:rsid w:val="76AD2E4B"/>
    <w:rsid w:val="76BE19B1"/>
    <w:rsid w:val="772069C2"/>
    <w:rsid w:val="77496CDE"/>
    <w:rsid w:val="7762297F"/>
    <w:rsid w:val="77633B26"/>
    <w:rsid w:val="77636963"/>
    <w:rsid w:val="77746901"/>
    <w:rsid w:val="7790523D"/>
    <w:rsid w:val="781125CF"/>
    <w:rsid w:val="7864038E"/>
    <w:rsid w:val="786E080D"/>
    <w:rsid w:val="787E2F8C"/>
    <w:rsid w:val="78886018"/>
    <w:rsid w:val="78B566FC"/>
    <w:rsid w:val="78FD3B62"/>
    <w:rsid w:val="791148F4"/>
    <w:rsid w:val="79154A33"/>
    <w:rsid w:val="7967787E"/>
    <w:rsid w:val="79910979"/>
    <w:rsid w:val="7A0E0561"/>
    <w:rsid w:val="7A23523D"/>
    <w:rsid w:val="7A467BB5"/>
    <w:rsid w:val="7A7C1B93"/>
    <w:rsid w:val="7AEA0BC8"/>
    <w:rsid w:val="7AF2025E"/>
    <w:rsid w:val="7AF23CFE"/>
    <w:rsid w:val="7AF745B2"/>
    <w:rsid w:val="7B291D5E"/>
    <w:rsid w:val="7B4047B3"/>
    <w:rsid w:val="7B541068"/>
    <w:rsid w:val="7B6149C4"/>
    <w:rsid w:val="7BAD3EFC"/>
    <w:rsid w:val="7C0E2980"/>
    <w:rsid w:val="7C420B50"/>
    <w:rsid w:val="7C731A2A"/>
    <w:rsid w:val="7CB56604"/>
    <w:rsid w:val="7CC91668"/>
    <w:rsid w:val="7CF60710"/>
    <w:rsid w:val="7CF73CD3"/>
    <w:rsid w:val="7D340720"/>
    <w:rsid w:val="7D4B0498"/>
    <w:rsid w:val="7D864FB1"/>
    <w:rsid w:val="7DC8268C"/>
    <w:rsid w:val="7DD92494"/>
    <w:rsid w:val="7DED670B"/>
    <w:rsid w:val="7E211112"/>
    <w:rsid w:val="7E8D5312"/>
    <w:rsid w:val="7EAC251A"/>
    <w:rsid w:val="7EF2528D"/>
    <w:rsid w:val="7F1B1EF4"/>
    <w:rsid w:val="7F1C6064"/>
    <w:rsid w:val="7F4608BA"/>
    <w:rsid w:val="7F637777"/>
    <w:rsid w:val="7F886540"/>
    <w:rsid w:val="7FDF16FE"/>
    <w:rsid w:val="7FE83738"/>
    <w:rsid w:val="7FF558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semiHidden="0" w:unhideWhenUsed="0" w:qFormat="1"/>
    <w:lsdException w:name="Default Paragraph Font" w:uiPriority="1" w:qFormat="1"/>
    <w:lsdException w:name="Body Text" w:semiHidden="0" w:uiPriority="0" w:qFormat="1"/>
    <w:lsdException w:name="Body Text Indent" w:semiHidden="0" w:uiPriority="0" w:unhideWhenUsed="0" w:qFormat="1"/>
    <w:lsdException w:name="Subtitle" w:locked="1" w:semiHidden="0" w:uiPriority="0" w:unhideWhenUsed="0" w:qFormat="1"/>
    <w:lsdException w:name="Body Text First Indent" w:semiHidden="0" w:uiPriority="0" w:unhideWhenUsed="0" w:qFormat="1"/>
    <w:lsdException w:name="Body Text First Indent 2" w:semiHidden="0" w:uiPriority="0" w:unhideWhenUsed="0" w:qFormat="1"/>
    <w:lsdException w:name="Strong" w:locked="1" w:semiHidden="0" w:uiPriority="0" w:unhideWhenUsed="0" w:qFormat="1"/>
    <w:lsdException w:name="Emphasis" w:semiHidden="0" w:unhideWhenUsed="0" w:qFormat="1"/>
    <w:lsdException w:name="Plain Text" w:semiHidden="0" w:uiPriority="0"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8A2760"/>
    <w:pPr>
      <w:widowControl w:val="0"/>
      <w:autoSpaceDE w:val="0"/>
      <w:autoSpaceDN w:val="0"/>
    </w:pPr>
    <w:rPr>
      <w:rFonts w:ascii="宋体" w:hAnsi="宋体" w:cs="宋体"/>
      <w:sz w:val="22"/>
      <w:szCs w:val="22"/>
      <w:lang w:val="zh-CN"/>
    </w:rPr>
  </w:style>
  <w:style w:type="paragraph" w:styleId="2">
    <w:name w:val="heading 2"/>
    <w:basedOn w:val="a"/>
    <w:next w:val="a"/>
    <w:link w:val="2Char"/>
    <w:uiPriority w:val="99"/>
    <w:qFormat/>
    <w:rsid w:val="008A2760"/>
    <w:pPr>
      <w:spacing w:before="163"/>
      <w:ind w:left="139"/>
      <w:jc w:val="center"/>
      <w:outlineLvl w:val="1"/>
    </w:pPr>
    <w:rPr>
      <w:b/>
      <w:bCs/>
      <w:sz w:val="36"/>
      <w:szCs w:val="36"/>
    </w:rPr>
  </w:style>
  <w:style w:type="paragraph" w:styleId="4">
    <w:name w:val="heading 4"/>
    <w:basedOn w:val="a"/>
    <w:next w:val="a"/>
    <w:link w:val="4Char"/>
    <w:uiPriority w:val="99"/>
    <w:qFormat/>
    <w:rsid w:val="008A2760"/>
    <w:pPr>
      <w:keepNext/>
      <w:keepLines/>
      <w:spacing w:before="280" w:after="290" w:line="376" w:lineRule="auto"/>
      <w:outlineLvl w:val="3"/>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nhideWhenUsed/>
    <w:qFormat/>
    <w:rsid w:val="008A2760"/>
    <w:pPr>
      <w:spacing w:after="120"/>
    </w:pPr>
  </w:style>
  <w:style w:type="paragraph" w:styleId="a4">
    <w:name w:val="Body Text Indent"/>
    <w:basedOn w:val="a"/>
    <w:qFormat/>
    <w:rsid w:val="008A2760"/>
    <w:pPr>
      <w:spacing w:line="360" w:lineRule="auto"/>
      <w:ind w:firstLine="540"/>
    </w:pPr>
  </w:style>
  <w:style w:type="paragraph" w:styleId="a5">
    <w:name w:val="Plain Text"/>
    <w:basedOn w:val="a"/>
    <w:link w:val="Char"/>
    <w:qFormat/>
    <w:rsid w:val="008A2760"/>
    <w:rPr>
      <w:rFonts w:hAnsi="Courier New"/>
      <w:szCs w:val="20"/>
    </w:rPr>
  </w:style>
  <w:style w:type="paragraph" w:styleId="a6">
    <w:name w:val="footer"/>
    <w:basedOn w:val="a"/>
    <w:link w:val="Char0"/>
    <w:uiPriority w:val="99"/>
    <w:semiHidden/>
    <w:qFormat/>
    <w:rsid w:val="008A2760"/>
    <w:pPr>
      <w:tabs>
        <w:tab w:val="center" w:pos="4513"/>
        <w:tab w:val="right" w:pos="9026"/>
      </w:tabs>
      <w:autoSpaceDE/>
      <w:autoSpaceDN/>
      <w:snapToGrid w:val="0"/>
    </w:pPr>
    <w:rPr>
      <w:rFonts w:ascii="Calibri" w:hAnsi="Calibri" w:cs="Calibri"/>
      <w:kern w:val="2"/>
      <w:sz w:val="18"/>
      <w:szCs w:val="18"/>
      <w:lang w:val="en-US"/>
    </w:rPr>
  </w:style>
  <w:style w:type="paragraph" w:styleId="a7">
    <w:name w:val="header"/>
    <w:basedOn w:val="a"/>
    <w:link w:val="Char1"/>
    <w:uiPriority w:val="99"/>
    <w:semiHidden/>
    <w:qFormat/>
    <w:rsid w:val="008A2760"/>
    <w:pPr>
      <w:pBdr>
        <w:bottom w:val="single" w:sz="6" w:space="1" w:color="auto"/>
      </w:pBdr>
      <w:tabs>
        <w:tab w:val="center" w:pos="4513"/>
        <w:tab w:val="right" w:pos="9026"/>
      </w:tabs>
      <w:autoSpaceDE/>
      <w:autoSpaceDN/>
      <w:snapToGrid w:val="0"/>
      <w:jc w:val="center"/>
    </w:pPr>
    <w:rPr>
      <w:rFonts w:ascii="Calibri" w:hAnsi="Calibri" w:cs="Calibri"/>
      <w:kern w:val="2"/>
      <w:sz w:val="18"/>
      <w:szCs w:val="18"/>
      <w:lang w:val="en-US"/>
    </w:rPr>
  </w:style>
  <w:style w:type="paragraph" w:styleId="a8">
    <w:name w:val="Title"/>
    <w:basedOn w:val="a"/>
    <w:next w:val="a"/>
    <w:link w:val="Char2"/>
    <w:uiPriority w:val="99"/>
    <w:qFormat/>
    <w:rsid w:val="008A2760"/>
    <w:pPr>
      <w:jc w:val="center"/>
      <w:outlineLvl w:val="0"/>
    </w:pPr>
    <w:rPr>
      <w:rFonts w:ascii="Cambria" w:hAnsi="Cambria" w:cs="Cambria"/>
      <w:b/>
      <w:bCs/>
      <w:sz w:val="32"/>
      <w:szCs w:val="32"/>
    </w:rPr>
  </w:style>
  <w:style w:type="paragraph" w:styleId="a9">
    <w:name w:val="Body Text First Indent"/>
    <w:basedOn w:val="a3"/>
    <w:qFormat/>
    <w:rsid w:val="008A2760"/>
    <w:pPr>
      <w:ind w:firstLineChars="100" w:firstLine="420"/>
    </w:pPr>
  </w:style>
  <w:style w:type="paragraph" w:styleId="20">
    <w:name w:val="Body Text First Indent 2"/>
    <w:basedOn w:val="a4"/>
    <w:qFormat/>
    <w:rsid w:val="008A2760"/>
    <w:pPr>
      <w:ind w:firstLine="420"/>
    </w:pPr>
    <w:rPr>
      <w:sz w:val="21"/>
      <w:szCs w:val="24"/>
    </w:rPr>
  </w:style>
  <w:style w:type="table" w:styleId="aa">
    <w:name w:val="Table Grid"/>
    <w:basedOn w:val="a1"/>
    <w:qFormat/>
    <w:locked/>
    <w:rsid w:val="008A27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uiPriority w:val="99"/>
    <w:qFormat/>
    <w:rsid w:val="008A2760"/>
    <w:rPr>
      <w:i/>
      <w:iCs/>
    </w:rPr>
  </w:style>
  <w:style w:type="character" w:customStyle="1" w:styleId="2Char">
    <w:name w:val="标题 2 Char"/>
    <w:link w:val="2"/>
    <w:uiPriority w:val="99"/>
    <w:qFormat/>
    <w:locked/>
    <w:rsid w:val="008A2760"/>
    <w:rPr>
      <w:rFonts w:ascii="宋体" w:eastAsia="宋体" w:hAnsi="宋体" w:cs="宋体"/>
      <w:b/>
      <w:bCs/>
      <w:kern w:val="0"/>
      <w:sz w:val="36"/>
      <w:szCs w:val="36"/>
      <w:lang w:val="zh-CN"/>
    </w:rPr>
  </w:style>
  <w:style w:type="character" w:customStyle="1" w:styleId="4Char">
    <w:name w:val="标题 4 Char"/>
    <w:link w:val="4"/>
    <w:uiPriority w:val="99"/>
    <w:semiHidden/>
    <w:qFormat/>
    <w:locked/>
    <w:rsid w:val="008A2760"/>
    <w:rPr>
      <w:rFonts w:ascii="Cambria" w:eastAsia="宋体" w:hAnsi="Cambria" w:cs="Cambria"/>
      <w:b/>
      <w:bCs/>
      <w:kern w:val="0"/>
      <w:sz w:val="28"/>
      <w:szCs w:val="28"/>
      <w:lang w:val="zh-CN"/>
    </w:rPr>
  </w:style>
  <w:style w:type="character" w:customStyle="1" w:styleId="Char0">
    <w:name w:val="页脚 Char"/>
    <w:link w:val="a6"/>
    <w:uiPriority w:val="99"/>
    <w:semiHidden/>
    <w:qFormat/>
    <w:locked/>
    <w:rsid w:val="008A2760"/>
    <w:rPr>
      <w:sz w:val="18"/>
      <w:szCs w:val="18"/>
    </w:rPr>
  </w:style>
  <w:style w:type="character" w:customStyle="1" w:styleId="Char1">
    <w:name w:val="页眉 Char"/>
    <w:link w:val="a7"/>
    <w:uiPriority w:val="99"/>
    <w:semiHidden/>
    <w:qFormat/>
    <w:locked/>
    <w:rsid w:val="008A2760"/>
    <w:rPr>
      <w:sz w:val="18"/>
      <w:szCs w:val="18"/>
    </w:rPr>
  </w:style>
  <w:style w:type="character" w:customStyle="1" w:styleId="Char2">
    <w:name w:val="标题 Char"/>
    <w:link w:val="a8"/>
    <w:uiPriority w:val="99"/>
    <w:qFormat/>
    <w:locked/>
    <w:rsid w:val="008A2760"/>
    <w:rPr>
      <w:rFonts w:ascii="Cambria" w:eastAsia="宋体" w:hAnsi="Cambria" w:cs="Cambria"/>
      <w:b/>
      <w:bCs/>
      <w:kern w:val="0"/>
      <w:sz w:val="32"/>
      <w:szCs w:val="32"/>
      <w:lang w:val="zh-CN"/>
    </w:rPr>
  </w:style>
  <w:style w:type="paragraph" w:customStyle="1" w:styleId="p0">
    <w:name w:val="p0"/>
    <w:basedOn w:val="a"/>
    <w:uiPriority w:val="99"/>
    <w:qFormat/>
    <w:rsid w:val="008A2760"/>
    <w:pPr>
      <w:widowControl/>
    </w:pPr>
  </w:style>
  <w:style w:type="paragraph" w:styleId="ac">
    <w:name w:val="List Paragraph"/>
    <w:basedOn w:val="a"/>
    <w:uiPriority w:val="99"/>
    <w:qFormat/>
    <w:rsid w:val="008A2760"/>
    <w:pPr>
      <w:widowControl/>
      <w:autoSpaceDE/>
      <w:autoSpaceDN/>
      <w:ind w:firstLineChars="200" w:firstLine="420"/>
    </w:pPr>
    <w:rPr>
      <w:rFonts w:ascii="Times New Roman" w:hAnsi="Times New Roman" w:cs="Times New Roman"/>
      <w:lang w:val="en-US"/>
    </w:rPr>
  </w:style>
  <w:style w:type="paragraph" w:customStyle="1" w:styleId="TableParagraph">
    <w:name w:val="Table Paragraph"/>
    <w:basedOn w:val="a"/>
    <w:uiPriority w:val="1"/>
    <w:qFormat/>
    <w:rsid w:val="008A2760"/>
    <w:rPr>
      <w:rFonts w:ascii="Calibri" w:hAnsi="Calibri"/>
      <w:lang w:eastAsia="en-US"/>
    </w:rPr>
  </w:style>
  <w:style w:type="character" w:customStyle="1" w:styleId="Char">
    <w:name w:val="纯文本 Char"/>
    <w:basedOn w:val="a0"/>
    <w:link w:val="a5"/>
    <w:rsid w:val="00C74643"/>
    <w:rPr>
      <w:rFonts w:ascii="宋体" w:hAnsi="Courier New" w:cs="宋体"/>
      <w:sz w:val="22"/>
      <w:lang w:val="zh-CN"/>
    </w:rPr>
  </w:style>
  <w:style w:type="paragraph" w:customStyle="1" w:styleId="BodyTextFirstIndent21">
    <w:name w:val="Body Text First Indent 21"/>
    <w:basedOn w:val="a"/>
    <w:qFormat/>
    <w:rsid w:val="004E6429"/>
    <w:pPr>
      <w:ind w:firstLine="420"/>
    </w:pPr>
    <w:rPr>
      <w:sz w:val="28"/>
    </w:rPr>
  </w:style>
  <w:style w:type="paragraph" w:styleId="ad">
    <w:name w:val="Date"/>
    <w:basedOn w:val="a"/>
    <w:next w:val="a"/>
    <w:link w:val="Char3"/>
    <w:uiPriority w:val="99"/>
    <w:semiHidden/>
    <w:unhideWhenUsed/>
    <w:rsid w:val="005375B4"/>
    <w:pPr>
      <w:ind w:leftChars="2500" w:left="100"/>
    </w:pPr>
  </w:style>
  <w:style w:type="character" w:customStyle="1" w:styleId="Char3">
    <w:name w:val="日期 Char"/>
    <w:basedOn w:val="a0"/>
    <w:link w:val="ad"/>
    <w:uiPriority w:val="99"/>
    <w:semiHidden/>
    <w:rsid w:val="005375B4"/>
    <w:rPr>
      <w:rFonts w:ascii="宋体" w:hAnsi="宋体" w:cs="宋体"/>
      <w:sz w:val="22"/>
      <w:szCs w:val="22"/>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24</Pages>
  <Words>1060</Words>
  <Characters>6047</Characters>
  <Application>Microsoft Office Word</Application>
  <DocSecurity>0</DocSecurity>
  <Lines>50</Lines>
  <Paragraphs>14</Paragraphs>
  <ScaleCrop>false</ScaleCrop>
  <Company>china</Company>
  <LinksUpToDate>false</LinksUpToDate>
  <CharactersWithSpaces>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姚学钦</cp:lastModifiedBy>
  <cp:revision>18</cp:revision>
  <cp:lastPrinted>2023-08-21T07:02:00Z</cp:lastPrinted>
  <dcterms:created xsi:type="dcterms:W3CDTF">2023-08-14T09:32:00Z</dcterms:created>
  <dcterms:modified xsi:type="dcterms:W3CDTF">2023-08-22T01:59:00Z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854D5131A73A449191B343D2763A2D58_13</vt:lpwstr>
  </property>
</Properties>
</file>