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3A" w:rsidRDefault="006D0006">
      <w:pPr>
        <w:spacing w:line="640" w:lineRule="exact"/>
        <w:jc w:val="center"/>
        <w:rPr>
          <w:rFonts w:ascii="Times New Roman" w:eastAsia="方正小标宋简体" w:hAnsi="Times New Roman" w:cs="Times New Roman" w:hint="eastAsia"/>
          <w:sz w:val="44"/>
          <w:szCs w:val="44"/>
        </w:rPr>
      </w:pPr>
      <w:r w:rsidRPr="003217F0">
        <w:rPr>
          <w:rFonts w:ascii="Times New Roman" w:eastAsia="方正小标宋简体" w:hAnsi="Times New Roman" w:cs="Times New Roman"/>
          <w:sz w:val="44"/>
          <w:szCs w:val="44"/>
        </w:rPr>
        <w:t>自治区党委生态环境保护专项督察</w:t>
      </w:r>
    </w:p>
    <w:p w:rsidR="001E68BD" w:rsidRPr="003217F0" w:rsidRDefault="006D0006">
      <w:pPr>
        <w:spacing w:line="640" w:lineRule="exact"/>
        <w:jc w:val="center"/>
        <w:rPr>
          <w:rFonts w:ascii="Times New Roman" w:eastAsia="方正小标宋简体" w:hAnsi="Times New Roman" w:cs="Times New Roman"/>
          <w:sz w:val="44"/>
          <w:szCs w:val="44"/>
        </w:rPr>
      </w:pPr>
      <w:r w:rsidRPr="003217F0">
        <w:rPr>
          <w:rFonts w:ascii="Times New Roman" w:eastAsia="方正小标宋简体" w:hAnsi="Times New Roman" w:cs="Times New Roman"/>
          <w:sz w:val="44"/>
          <w:szCs w:val="44"/>
        </w:rPr>
        <w:t>问题</w:t>
      </w:r>
      <w:r w:rsidRPr="003217F0">
        <w:rPr>
          <w:rFonts w:ascii="Times New Roman" w:eastAsia="方正小标宋简体" w:hAnsi="Times New Roman" w:cs="Times New Roman"/>
          <w:sz w:val="44"/>
          <w:szCs w:val="44"/>
        </w:rPr>
        <w:t>16</w:t>
      </w:r>
      <w:r w:rsidR="0081793A">
        <w:rPr>
          <w:rFonts w:ascii="Times New Roman" w:eastAsia="方正小标宋简体" w:hAnsi="Times New Roman" w:cs="Times New Roman" w:hint="eastAsia"/>
          <w:sz w:val="44"/>
          <w:szCs w:val="44"/>
        </w:rPr>
        <w:t>落实情况</w:t>
      </w:r>
    </w:p>
    <w:p w:rsidR="001E68BD" w:rsidRPr="003217F0" w:rsidRDefault="001E68BD" w:rsidP="0081793A">
      <w:pPr>
        <w:ind w:firstLineChars="200" w:firstLine="640"/>
        <w:rPr>
          <w:rFonts w:ascii="Times New Roman" w:hAnsi="Times New Roman" w:cs="Times New Roman"/>
        </w:rPr>
      </w:pPr>
    </w:p>
    <w:p w:rsidR="001E68BD" w:rsidRPr="003217F0" w:rsidRDefault="0081793A" w:rsidP="0081793A">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16</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1E68BD" w:rsidRPr="003217F0" w:rsidRDefault="006D0006" w:rsidP="0081793A">
      <w:pPr>
        <w:ind w:firstLineChars="200" w:firstLine="640"/>
        <w:rPr>
          <w:rFonts w:ascii="Times New Roman" w:eastAsia="黑体" w:hAnsi="Times New Roman" w:cs="Times New Roman"/>
        </w:rPr>
      </w:pPr>
      <w:r w:rsidRPr="003217F0">
        <w:rPr>
          <w:rFonts w:ascii="Times New Roman" w:eastAsia="黑体" w:hAnsi="Times New Roman" w:cs="Times New Roman"/>
        </w:rPr>
        <w:t>一、整改任务内容及目标措施</w:t>
      </w:r>
    </w:p>
    <w:p w:rsidR="001E68BD" w:rsidRPr="003217F0" w:rsidRDefault="006D0006" w:rsidP="0081793A">
      <w:pPr>
        <w:ind w:firstLineChars="200" w:firstLine="640"/>
        <w:rPr>
          <w:rFonts w:ascii="Times New Roman" w:hAnsi="Times New Roman" w:cs="Times New Roman"/>
          <w:szCs w:val="32"/>
        </w:rPr>
      </w:pPr>
      <w:r w:rsidRPr="003217F0">
        <w:rPr>
          <w:rFonts w:ascii="Times New Roman" w:hAnsi="Times New Roman" w:cs="Times New Roman"/>
          <w:szCs w:val="32"/>
        </w:rPr>
        <w:t>临河污水处理厂实际处理水量不到设计能力的</w:t>
      </w:r>
      <w:r w:rsidRPr="003217F0">
        <w:rPr>
          <w:rFonts w:ascii="Times New Roman" w:hAnsi="Times New Roman" w:cs="Times New Roman"/>
          <w:szCs w:val="32"/>
        </w:rPr>
        <w:t>20%</w:t>
      </w:r>
      <w:r w:rsidRPr="003217F0">
        <w:rPr>
          <w:rFonts w:ascii="Times New Roman" w:hAnsi="Times New Roman" w:cs="Times New Roman"/>
          <w:szCs w:val="32"/>
        </w:rPr>
        <w:t>。宁夏北控睿源再生资源有限公司出水水质和煤化工园区污水处理厂进水水质都连续超标。煤化工园区污水处理厂将应急事故池当作临时蓄水池使用，煤化工园区污水处理厂、临河污水处理厂自行监测缺项。</w:t>
      </w:r>
    </w:p>
    <w:p w:rsidR="001E68BD" w:rsidRPr="003217F0" w:rsidRDefault="006D0006" w:rsidP="0081793A">
      <w:pPr>
        <w:ind w:firstLineChars="200" w:firstLine="643"/>
        <w:rPr>
          <w:rFonts w:ascii="Times New Roman" w:hAnsi="Times New Roman" w:cs="Times New Roman"/>
          <w:b/>
        </w:rPr>
      </w:pPr>
      <w:r w:rsidRPr="003217F0">
        <w:rPr>
          <w:rFonts w:ascii="Times New Roman" w:hAnsi="Times New Roman" w:cs="Times New Roman"/>
          <w:b/>
        </w:rPr>
        <w:t>整改目标及措施：</w:t>
      </w:r>
    </w:p>
    <w:p w:rsidR="001E68BD" w:rsidRPr="003217F0" w:rsidRDefault="006D0006" w:rsidP="0081793A">
      <w:pPr>
        <w:ind w:firstLineChars="200" w:firstLine="640"/>
        <w:rPr>
          <w:rFonts w:ascii="Times New Roman" w:hAnsi="Times New Roman" w:cs="Times New Roman"/>
          <w:bCs/>
          <w:szCs w:val="32"/>
        </w:rPr>
      </w:pPr>
      <w:r w:rsidRPr="003217F0">
        <w:rPr>
          <w:rFonts w:ascii="Times New Roman" w:hAnsi="Times New Roman" w:cs="Times New Roman"/>
          <w:szCs w:val="32"/>
        </w:rPr>
        <w:t>1.</w:t>
      </w:r>
      <w:r w:rsidRPr="003217F0">
        <w:rPr>
          <w:rFonts w:ascii="Times New Roman" w:hAnsi="Times New Roman" w:cs="Times New Roman"/>
          <w:bCs/>
          <w:szCs w:val="32"/>
        </w:rPr>
        <w:t>煤化工园区污水处理厂、临河污水处理厂严格按照自行监测方案开展本年度自行监测工作；严格</w:t>
      </w:r>
      <w:r w:rsidRPr="003217F0">
        <w:rPr>
          <w:rFonts w:ascii="Times New Roman" w:hAnsi="Times New Roman" w:cs="Times New Roman"/>
          <w:szCs w:val="32"/>
        </w:rPr>
        <w:t>宁夏北控睿源再生资源有限公司等排水企业污水处理设施和水质在线监测管理，保证企业出水水质符合纳管标准，严格查处超标排放</w:t>
      </w:r>
      <w:r w:rsidRPr="003217F0">
        <w:rPr>
          <w:rFonts w:ascii="Times New Roman" w:hAnsi="Times New Roman" w:cs="Times New Roman"/>
          <w:szCs w:val="32"/>
        </w:rPr>
        <w:lastRenderedPageBreak/>
        <w:t>环境违法行为。</w:t>
      </w:r>
    </w:p>
    <w:p w:rsidR="001E68BD" w:rsidRPr="003217F0" w:rsidRDefault="006D0006" w:rsidP="0081793A">
      <w:pPr>
        <w:ind w:firstLineChars="200" w:firstLine="640"/>
        <w:rPr>
          <w:rFonts w:ascii="Times New Roman" w:hAnsi="Times New Roman" w:cs="Times New Roman"/>
          <w:szCs w:val="32"/>
        </w:rPr>
      </w:pPr>
      <w:r w:rsidRPr="003217F0">
        <w:rPr>
          <w:rFonts w:ascii="Times New Roman" w:hAnsi="Times New Roman" w:cs="Times New Roman"/>
          <w:bCs/>
          <w:szCs w:val="32"/>
        </w:rPr>
        <w:t>2.</w:t>
      </w:r>
      <w:r w:rsidRPr="003217F0">
        <w:rPr>
          <w:rFonts w:ascii="Times New Roman" w:hAnsi="Times New Roman" w:cs="Times New Roman"/>
          <w:szCs w:val="32"/>
        </w:rPr>
        <w:t>建立健全园区公共污水处理厂事故应急池管理制度，按规定对事故水池存水进行妥善处理。</w:t>
      </w:r>
    </w:p>
    <w:p w:rsidR="001E68BD" w:rsidRPr="003217F0" w:rsidRDefault="006D0006" w:rsidP="0081793A">
      <w:pPr>
        <w:ind w:firstLineChars="200" w:firstLine="640"/>
        <w:rPr>
          <w:rFonts w:ascii="Times New Roman" w:eastAsia="黑体" w:hAnsi="Times New Roman" w:cs="Times New Roman"/>
          <w:szCs w:val="32"/>
        </w:rPr>
      </w:pPr>
      <w:r w:rsidRPr="003217F0">
        <w:rPr>
          <w:rFonts w:ascii="Times New Roman" w:eastAsia="黑体" w:hAnsi="Times New Roman" w:cs="Times New Roman"/>
          <w:szCs w:val="32"/>
        </w:rPr>
        <w:t>二、</w:t>
      </w:r>
      <w:r w:rsidR="0081793A">
        <w:rPr>
          <w:rFonts w:ascii="Times New Roman" w:eastAsia="黑体" w:hAnsi="Times New Roman" w:cs="Times New Roman" w:hint="eastAsia"/>
          <w:szCs w:val="32"/>
        </w:rPr>
        <w:t>整改落实情况</w:t>
      </w:r>
    </w:p>
    <w:p w:rsidR="001E68BD" w:rsidRPr="003217F0" w:rsidRDefault="006D0006" w:rsidP="0081793A">
      <w:pPr>
        <w:ind w:firstLineChars="200" w:firstLine="643"/>
        <w:rPr>
          <w:rFonts w:ascii="Times New Roman" w:hAnsi="Times New Roman" w:cs="Times New Roman"/>
        </w:rPr>
      </w:pPr>
      <w:bookmarkStart w:id="0" w:name="_GoBack"/>
      <w:r w:rsidRPr="003217F0">
        <w:rPr>
          <w:rFonts w:ascii="Times New Roman" w:hAnsi="Times New Roman" w:cs="Times New Roman"/>
          <w:b/>
          <w:bCs/>
        </w:rPr>
        <w:t>一是</w:t>
      </w:r>
      <w:r w:rsidRPr="003217F0">
        <w:rPr>
          <w:rFonts w:ascii="Times New Roman" w:hAnsi="Times New Roman" w:cs="Times New Roman"/>
        </w:rPr>
        <w:t>煤化工园区污水处理厂、临河污水处理厂已完善了自行监测方案并严格实施。开展了在线监测设施专项检查，对存在的问题限期整改。经现场核查，</w:t>
      </w:r>
      <w:r w:rsidRPr="003217F0">
        <w:rPr>
          <w:rFonts w:ascii="Times New Roman" w:hAnsi="Times New Roman" w:cs="Times New Roman"/>
        </w:rPr>
        <w:t>2021</w:t>
      </w:r>
      <w:r w:rsidRPr="003217F0">
        <w:rPr>
          <w:rFonts w:ascii="Times New Roman" w:hAnsi="Times New Roman" w:cs="Times New Roman"/>
        </w:rPr>
        <w:t>年</w:t>
      </w:r>
      <w:r w:rsidRPr="003217F0">
        <w:rPr>
          <w:rFonts w:ascii="Times New Roman" w:hAnsi="Times New Roman" w:cs="Times New Roman"/>
        </w:rPr>
        <w:t>6</w:t>
      </w:r>
      <w:r w:rsidRPr="003217F0">
        <w:rPr>
          <w:rFonts w:ascii="Times New Roman" w:hAnsi="Times New Roman" w:cs="Times New Roman"/>
        </w:rPr>
        <w:t>月</w:t>
      </w:r>
      <w:r w:rsidRPr="003217F0">
        <w:rPr>
          <w:rFonts w:ascii="Times New Roman" w:hAnsi="Times New Roman" w:cs="Times New Roman"/>
        </w:rPr>
        <w:t>14</w:t>
      </w:r>
      <w:r w:rsidRPr="003217F0">
        <w:rPr>
          <w:rFonts w:ascii="Times New Roman" w:hAnsi="Times New Roman" w:cs="Times New Roman"/>
        </w:rPr>
        <w:t>日</w:t>
      </w:r>
      <w:r w:rsidRPr="003217F0">
        <w:rPr>
          <w:rFonts w:ascii="Times New Roman" w:hAnsi="Times New Roman" w:cs="Times New Roman"/>
        </w:rPr>
        <w:t>8:24—10:24</w:t>
      </w:r>
      <w:r w:rsidRPr="003217F0">
        <w:rPr>
          <w:rFonts w:ascii="Times New Roman" w:hAnsi="Times New Roman" w:cs="Times New Roman"/>
        </w:rPr>
        <w:t>，宁夏北控睿源再生资源有限公司在线数据显示</w:t>
      </w:r>
      <w:r w:rsidRPr="003217F0">
        <w:rPr>
          <w:rFonts w:ascii="Times New Roman" w:hAnsi="Times New Roman" w:cs="Times New Roman"/>
        </w:rPr>
        <w:t>COD</w:t>
      </w:r>
      <w:r w:rsidRPr="003217F0">
        <w:rPr>
          <w:rFonts w:ascii="Times New Roman" w:hAnsi="Times New Roman" w:cs="Times New Roman"/>
        </w:rPr>
        <w:t>分别为</w:t>
      </w:r>
      <w:r w:rsidRPr="003217F0">
        <w:rPr>
          <w:rFonts w:ascii="Times New Roman" w:hAnsi="Times New Roman" w:cs="Times New Roman"/>
        </w:rPr>
        <w:t>535mg/m3</w:t>
      </w:r>
      <w:r w:rsidRPr="003217F0">
        <w:rPr>
          <w:rFonts w:ascii="Times New Roman" w:hAnsi="Times New Roman" w:cs="Times New Roman"/>
        </w:rPr>
        <w:t>和</w:t>
      </w:r>
      <w:r w:rsidRPr="003217F0">
        <w:rPr>
          <w:rFonts w:ascii="Times New Roman" w:hAnsi="Times New Roman" w:cs="Times New Roman"/>
        </w:rPr>
        <w:t>559mg/m3</w:t>
      </w:r>
      <w:r w:rsidRPr="003217F0">
        <w:rPr>
          <w:rFonts w:ascii="Times New Roman" w:hAnsi="Times New Roman" w:cs="Times New Roman"/>
        </w:rPr>
        <w:t>，</w:t>
      </w:r>
      <w:r w:rsidRPr="003217F0">
        <w:rPr>
          <w:rFonts w:ascii="Times New Roman" w:hAnsi="Times New Roman" w:cs="Times New Roman"/>
        </w:rPr>
        <w:t>12:24</w:t>
      </w:r>
      <w:r w:rsidRPr="003217F0">
        <w:rPr>
          <w:rFonts w:ascii="Times New Roman" w:hAnsi="Times New Roman" w:cs="Times New Roman"/>
        </w:rPr>
        <w:t>恢复正常，日均值未超标。后续对该企业在线监测进行检查，未发现排水超标的行为。</w:t>
      </w:r>
      <w:r w:rsidRPr="003217F0">
        <w:rPr>
          <w:rFonts w:ascii="Times New Roman" w:hAnsi="Times New Roman" w:cs="Times New Roman"/>
          <w:b/>
          <w:bCs/>
        </w:rPr>
        <w:t>二是</w:t>
      </w:r>
      <w:r w:rsidRPr="003217F0">
        <w:rPr>
          <w:rFonts w:ascii="Times New Roman" w:hAnsi="Times New Roman" w:cs="Times New Roman"/>
        </w:rPr>
        <w:t>宁东兴蓉公司已将煤化工园区污水处理厂应急事故池中的废水全部回抽处理。宁东兴蓉公司为完善污水处理厂运营管理制度，制定煤化工园区污水处理厂、鸳鸯湖污水处理厂和临河工业园</w:t>
      </w:r>
      <w:r w:rsidRPr="003217F0">
        <w:rPr>
          <w:rFonts w:ascii="Times New Roman" w:hAnsi="Times New Roman" w:cs="Times New Roman"/>
        </w:rPr>
        <w:t>A</w:t>
      </w:r>
      <w:r w:rsidRPr="003217F0">
        <w:rPr>
          <w:rFonts w:ascii="Times New Roman" w:hAnsi="Times New Roman" w:cs="Times New Roman"/>
        </w:rPr>
        <w:t>区污水处理厂《事故应急池管理制度》。</w:t>
      </w:r>
      <w:bookmarkEnd w:id="0"/>
    </w:p>
    <w:sectPr w:rsidR="001E68BD" w:rsidRPr="003217F0" w:rsidSect="001E68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8FB" w:rsidRDefault="002468FB">
      <w:pPr>
        <w:spacing w:line="240" w:lineRule="auto"/>
      </w:pPr>
      <w:r>
        <w:separator/>
      </w:r>
    </w:p>
  </w:endnote>
  <w:endnote w:type="continuationSeparator" w:id="1">
    <w:p w:rsidR="002468FB" w:rsidRDefault="002468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8FB" w:rsidRDefault="002468FB">
      <w:pPr>
        <w:spacing w:line="240" w:lineRule="auto"/>
      </w:pPr>
      <w:r>
        <w:separator/>
      </w:r>
    </w:p>
  </w:footnote>
  <w:footnote w:type="continuationSeparator" w:id="1">
    <w:p w:rsidR="002468FB" w:rsidRDefault="002468F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I5YTdmYTg4OGEwM2M3Zjg3NjYzYzY5NzI5NDNkYzIifQ=="/>
  </w:docVars>
  <w:rsids>
    <w:rsidRoot w:val="000950DB"/>
    <w:rsid w:val="00086903"/>
    <w:rsid w:val="000950DB"/>
    <w:rsid w:val="000C49B2"/>
    <w:rsid w:val="000E0E2C"/>
    <w:rsid w:val="001151EA"/>
    <w:rsid w:val="00117DED"/>
    <w:rsid w:val="00166128"/>
    <w:rsid w:val="001E68BD"/>
    <w:rsid w:val="00221FA3"/>
    <w:rsid w:val="002468FB"/>
    <w:rsid w:val="00277955"/>
    <w:rsid w:val="002977B7"/>
    <w:rsid w:val="002C7C2E"/>
    <w:rsid w:val="003217F0"/>
    <w:rsid w:val="00371664"/>
    <w:rsid w:val="003A5623"/>
    <w:rsid w:val="003C5012"/>
    <w:rsid w:val="00450DC7"/>
    <w:rsid w:val="00531B7E"/>
    <w:rsid w:val="00545584"/>
    <w:rsid w:val="005A3C66"/>
    <w:rsid w:val="006916CD"/>
    <w:rsid w:val="006A53AA"/>
    <w:rsid w:val="006A7E29"/>
    <w:rsid w:val="006B7C82"/>
    <w:rsid w:val="006D0006"/>
    <w:rsid w:val="00774873"/>
    <w:rsid w:val="0081793A"/>
    <w:rsid w:val="00892462"/>
    <w:rsid w:val="00981E76"/>
    <w:rsid w:val="009938E6"/>
    <w:rsid w:val="009B13E2"/>
    <w:rsid w:val="00A61CA7"/>
    <w:rsid w:val="00AC5572"/>
    <w:rsid w:val="00B83174"/>
    <w:rsid w:val="00BF7AC0"/>
    <w:rsid w:val="00E42217"/>
    <w:rsid w:val="00E67365"/>
    <w:rsid w:val="00EE5847"/>
    <w:rsid w:val="00F02F62"/>
    <w:rsid w:val="00FB43AE"/>
    <w:rsid w:val="0ED45502"/>
    <w:rsid w:val="16B711CA"/>
    <w:rsid w:val="386812D4"/>
    <w:rsid w:val="397F472F"/>
    <w:rsid w:val="3D250596"/>
    <w:rsid w:val="54CC0B9B"/>
    <w:rsid w:val="683C662A"/>
    <w:rsid w:val="73555473"/>
    <w:rsid w:val="74760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E68BD"/>
    <w:pPr>
      <w:widowControl w:val="0"/>
      <w:adjustRightInd w:val="0"/>
      <w:snapToGrid w:val="0"/>
      <w:spacing w:line="560" w:lineRule="exact"/>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1E68BD"/>
    <w:pPr>
      <w:tabs>
        <w:tab w:val="center" w:pos="4153"/>
        <w:tab w:val="right" w:pos="8306"/>
      </w:tabs>
      <w:spacing w:line="240" w:lineRule="atLeast"/>
      <w:jc w:val="left"/>
    </w:pPr>
    <w:rPr>
      <w:sz w:val="18"/>
      <w:szCs w:val="18"/>
    </w:rPr>
  </w:style>
  <w:style w:type="paragraph" w:styleId="a4">
    <w:name w:val="header"/>
    <w:basedOn w:val="a"/>
    <w:link w:val="Char0"/>
    <w:autoRedefine/>
    <w:uiPriority w:val="99"/>
    <w:semiHidden/>
    <w:unhideWhenUsed/>
    <w:qFormat/>
    <w:rsid w:val="001E68BD"/>
    <w:pPr>
      <w:pBdr>
        <w:bottom w:val="single" w:sz="6" w:space="1" w:color="auto"/>
      </w:pBdr>
      <w:tabs>
        <w:tab w:val="center" w:pos="4153"/>
        <w:tab w:val="right" w:pos="8306"/>
      </w:tabs>
      <w:spacing w:line="240" w:lineRule="atLeast"/>
      <w:jc w:val="center"/>
    </w:pPr>
    <w:rPr>
      <w:sz w:val="18"/>
      <w:szCs w:val="18"/>
    </w:rPr>
  </w:style>
  <w:style w:type="paragraph" w:styleId="2">
    <w:name w:val="Body Text 2"/>
    <w:basedOn w:val="a"/>
    <w:link w:val="2Char"/>
    <w:autoRedefine/>
    <w:uiPriority w:val="99"/>
    <w:qFormat/>
    <w:rsid w:val="001E68BD"/>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autoRedefine/>
    <w:uiPriority w:val="99"/>
    <w:qFormat/>
    <w:rsid w:val="001E68BD"/>
    <w:rPr>
      <w:rFonts w:ascii="Calibri" w:eastAsia="宋体" w:hAnsi="Calibri" w:cs="宋体"/>
      <w:szCs w:val="24"/>
    </w:rPr>
  </w:style>
  <w:style w:type="character" w:customStyle="1" w:styleId="Char0">
    <w:name w:val="页眉 Char"/>
    <w:basedOn w:val="a0"/>
    <w:link w:val="a4"/>
    <w:autoRedefine/>
    <w:uiPriority w:val="99"/>
    <w:semiHidden/>
    <w:qFormat/>
    <w:rsid w:val="001E68BD"/>
    <w:rPr>
      <w:rFonts w:eastAsia="仿宋_GB2312"/>
      <w:sz w:val="18"/>
      <w:szCs w:val="18"/>
    </w:rPr>
  </w:style>
  <w:style w:type="character" w:customStyle="1" w:styleId="Char">
    <w:name w:val="页脚 Char"/>
    <w:basedOn w:val="a0"/>
    <w:link w:val="a3"/>
    <w:autoRedefine/>
    <w:uiPriority w:val="99"/>
    <w:semiHidden/>
    <w:qFormat/>
    <w:rsid w:val="001E68BD"/>
    <w:rPr>
      <w:rFonts w:eastAsia="仿宋_GB231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2024-03-04T13:55:00Z</cp:lastPrinted>
  <dcterms:created xsi:type="dcterms:W3CDTF">2022-04-18T08:13:00Z</dcterms:created>
  <dcterms:modified xsi:type="dcterms:W3CDTF">2024-04-08T05:39:00Z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F2ACE877764D4F309CC7854DA3746A0B_12</vt:lpwstr>
  </property>
</Properties>
</file>