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A7DC1">
      <w:pPr>
        <w:spacing w:line="540" w:lineRule="exact"/>
        <w:jc w:val="center"/>
        <w:rPr>
          <w:rFonts w:hint="eastAsia" w:ascii="方正小标宋简体" w:hAnsi="方正小标宋简体" w:eastAsia="方正小标宋简体" w:cs="方正小标宋简体"/>
          <w:sz w:val="44"/>
          <w:szCs w:val="44"/>
          <w:lang w:eastAsia="zh-CN"/>
        </w:rPr>
      </w:pPr>
    </w:p>
    <w:p w14:paraId="7255F42E">
      <w:pPr>
        <w:spacing w:line="540" w:lineRule="exact"/>
        <w:jc w:val="center"/>
        <w:rPr>
          <w:rFonts w:hint="eastAsia" w:ascii="方正小标宋简体" w:hAnsi="方正小标宋简体" w:eastAsia="方正小标宋简体" w:cs="方正小标宋简体"/>
          <w:sz w:val="44"/>
          <w:szCs w:val="44"/>
          <w:lang w:eastAsia="zh-CN"/>
        </w:rPr>
      </w:pPr>
    </w:p>
    <w:p w14:paraId="00484DBE">
      <w:pPr>
        <w:spacing w:line="540" w:lineRule="exact"/>
        <w:jc w:val="center"/>
        <w:rPr>
          <w:rFonts w:hint="eastAsia" w:eastAsia="方正小标宋简体" w:cs="方正小标宋简体"/>
          <w:sz w:val="44"/>
          <w:szCs w:val="44"/>
          <w:lang w:val="en-US" w:eastAsia="zh-CN"/>
        </w:rPr>
      </w:pPr>
      <w:r>
        <w:rPr>
          <w:rFonts w:hint="eastAsia" w:eastAsia="方正小标宋简体" w:cs="方正小标宋简体"/>
          <w:sz w:val="44"/>
          <w:szCs w:val="44"/>
          <w:lang w:val="en-US" w:eastAsia="zh-CN"/>
        </w:rPr>
        <w:t>宁夏宁东科技创业投资有限公司</w:t>
      </w:r>
    </w:p>
    <w:p w14:paraId="71A2E310">
      <w:pPr>
        <w:spacing w:line="540" w:lineRule="exact"/>
        <w:jc w:val="center"/>
        <w:rPr>
          <w:rFonts w:hint="eastAsia" w:ascii="Times New Roman" w:hAnsi="Times New Roman" w:eastAsia="方正小标宋简体" w:cs="方正小标宋简体"/>
          <w:sz w:val="44"/>
          <w:szCs w:val="44"/>
          <w:lang w:val="en-US" w:eastAsia="zh-CN"/>
        </w:rPr>
      </w:pPr>
      <w:r>
        <w:rPr>
          <w:rFonts w:hint="eastAsia" w:eastAsia="方正小标宋简体" w:cs="方正小标宋简体"/>
          <w:sz w:val="44"/>
          <w:szCs w:val="44"/>
          <w:lang w:val="en-US" w:eastAsia="zh-CN"/>
        </w:rPr>
        <w:t>宁东展厅信息化运维服务单位</w:t>
      </w:r>
    </w:p>
    <w:p w14:paraId="6562BAC6">
      <w:pPr>
        <w:pStyle w:val="5"/>
        <w:rPr>
          <w:rFonts w:ascii="仿宋_GB2312" w:hAnsi="微软雅黑" w:eastAsia="仿宋_GB2312"/>
          <w:sz w:val="20"/>
          <w:szCs w:val="20"/>
        </w:rPr>
      </w:pPr>
    </w:p>
    <w:p w14:paraId="702FAF38"/>
    <w:p w14:paraId="28B74389">
      <w:pPr>
        <w:spacing w:line="360" w:lineRule="auto"/>
        <w:jc w:val="center"/>
        <w:rPr>
          <w:rFonts w:hint="eastAsia" w:eastAsia="方正小标宋简体"/>
          <w:sz w:val="56"/>
          <w:szCs w:val="56"/>
          <w:lang w:eastAsia="zh-CN"/>
        </w:rPr>
      </w:pPr>
    </w:p>
    <w:p w14:paraId="4327814A">
      <w:pPr>
        <w:spacing w:line="360" w:lineRule="auto"/>
        <w:jc w:val="center"/>
        <w:rPr>
          <w:rFonts w:hint="eastAsia" w:eastAsia="方正小标宋简体"/>
          <w:sz w:val="56"/>
          <w:szCs w:val="56"/>
          <w:lang w:eastAsia="zh-CN"/>
        </w:rPr>
      </w:pPr>
    </w:p>
    <w:p w14:paraId="0070D8F1">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14:paraId="5B81F527">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14:paraId="1E078BB6">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14:paraId="73CD9CB9">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14:paraId="7F1F706B">
      <w:pPr>
        <w:pStyle w:val="5"/>
        <w:rPr>
          <w:rFonts w:hint="eastAsia" w:eastAsia="方正小标宋简体"/>
          <w:sz w:val="44"/>
          <w:szCs w:val="44"/>
          <w:lang w:eastAsia="zh-CN"/>
        </w:rPr>
      </w:pPr>
    </w:p>
    <w:p w14:paraId="7F2CFCD6">
      <w:pPr>
        <w:rPr>
          <w:rFonts w:hint="eastAsia" w:eastAsia="方正小标宋简体"/>
          <w:sz w:val="44"/>
          <w:szCs w:val="44"/>
          <w:lang w:eastAsia="zh-CN"/>
        </w:rPr>
      </w:pPr>
    </w:p>
    <w:p w14:paraId="69C170FE">
      <w:pPr>
        <w:pStyle w:val="5"/>
        <w:rPr>
          <w:rFonts w:hint="eastAsia" w:eastAsia="方正小标宋简体"/>
          <w:sz w:val="44"/>
          <w:szCs w:val="44"/>
          <w:lang w:eastAsia="zh-CN"/>
        </w:rPr>
      </w:pPr>
    </w:p>
    <w:p w14:paraId="2A6D9368">
      <w:pPr>
        <w:rPr>
          <w:rFonts w:hint="eastAsia" w:eastAsia="方正小标宋简体"/>
          <w:sz w:val="44"/>
          <w:szCs w:val="44"/>
          <w:lang w:eastAsia="zh-CN"/>
        </w:rPr>
      </w:pPr>
    </w:p>
    <w:p w14:paraId="5300E3A9">
      <w:pPr>
        <w:pStyle w:val="5"/>
        <w:rPr>
          <w:rFonts w:hint="eastAsia" w:eastAsia="方正小标宋简体"/>
          <w:sz w:val="44"/>
          <w:szCs w:val="44"/>
          <w:lang w:eastAsia="zh-CN"/>
        </w:rPr>
      </w:pPr>
    </w:p>
    <w:p w14:paraId="6BF399D3">
      <w:pPr>
        <w:rPr>
          <w:rFonts w:hint="eastAsia"/>
          <w:lang w:eastAsia="zh-CN"/>
        </w:rPr>
      </w:pPr>
    </w:p>
    <w:p w14:paraId="4AD9A9FE">
      <w:pPr>
        <w:spacing w:line="360" w:lineRule="auto"/>
        <w:ind w:firstLine="720" w:firstLineChars="200"/>
        <w:rPr>
          <w:rFonts w:hint="eastAsia" w:ascii="仿宋_GB2312" w:hAnsi="微软雅黑" w:eastAsia="仿宋_GB2312" w:cs="宋体"/>
          <w:sz w:val="36"/>
          <w:szCs w:val="36"/>
          <w:lang w:val="en-US" w:eastAsia="zh-CN"/>
        </w:rPr>
      </w:pPr>
      <w:r>
        <w:rPr>
          <w:rFonts w:hint="eastAsia" w:ascii="仿宋_GB2312" w:hAnsi="微软雅黑" w:eastAsia="仿宋_GB2312" w:cs="宋体"/>
          <w:sz w:val="36"/>
          <w:szCs w:val="36"/>
        </w:rPr>
        <w:t>编制单位：</w:t>
      </w:r>
      <w:r>
        <w:rPr>
          <w:rFonts w:hint="eastAsia" w:ascii="仿宋_GB2312" w:hAnsi="微软雅黑" w:eastAsia="仿宋_GB2312" w:cs="宋体"/>
          <w:sz w:val="36"/>
          <w:szCs w:val="36"/>
          <w:lang w:val="en-US" w:eastAsia="zh-CN"/>
        </w:rPr>
        <w:t>宁夏宁东科技创业投资有限公司</w:t>
      </w:r>
    </w:p>
    <w:p w14:paraId="384DBFFD">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5</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15</w:t>
      </w:r>
      <w:r>
        <w:rPr>
          <w:rFonts w:hint="eastAsia" w:ascii="仿宋_GB2312" w:hAnsi="微软雅黑" w:eastAsia="仿宋_GB2312" w:cs="宋体"/>
          <w:sz w:val="36"/>
          <w:szCs w:val="36"/>
        </w:rPr>
        <w:t>日</w:t>
      </w:r>
    </w:p>
    <w:p w14:paraId="34036A60">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14:paraId="1E792C50">
      <w:pPr>
        <w:spacing w:line="560" w:lineRule="exact"/>
        <w:ind w:firstLine="220" w:firstLineChars="50"/>
        <w:jc w:val="center"/>
        <w:rPr>
          <w:rFonts w:hint="eastAsia" w:ascii="黑体" w:hAnsi="黑体" w:eastAsia="方正小标宋简体"/>
          <w:color w:val="000000"/>
          <w:sz w:val="32"/>
          <w:szCs w:val="32"/>
          <w:lang w:val="en-US" w:eastAsia="zh-CN"/>
        </w:rPr>
      </w:pPr>
      <w:r>
        <w:rPr>
          <w:rFonts w:hint="eastAsia" w:eastAsia="方正小标宋简体" w:cs="方正小标宋简体"/>
          <w:sz w:val="44"/>
          <w:szCs w:val="44"/>
          <w:lang w:val="en-US" w:eastAsia="zh-CN"/>
        </w:rPr>
        <w:t>宁夏宁东科技创业投资有限公司宁东展厅信息化运维服务单位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val="en-US" w:eastAsia="zh-CN"/>
        </w:rPr>
        <w:t>文件</w:t>
      </w:r>
    </w:p>
    <w:p w14:paraId="1A583AEC">
      <w:pPr>
        <w:snapToGrid w:val="0"/>
        <w:spacing w:line="560" w:lineRule="exact"/>
        <w:ind w:firstLine="640" w:firstLineChars="200"/>
        <w:rPr>
          <w:rFonts w:ascii="黑体" w:hAnsi="黑体" w:eastAsia="黑体"/>
          <w:color w:val="000000"/>
          <w:sz w:val="32"/>
          <w:szCs w:val="32"/>
        </w:rPr>
      </w:pPr>
    </w:p>
    <w:p w14:paraId="27655E5E">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宁夏宁东科技创业投资有限公司宁东展厅信息化运维服务单位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14:paraId="790B9308">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14:paraId="402DD265">
      <w:pPr>
        <w:keepNext w:val="0"/>
        <w:keepLines w:val="0"/>
        <w:pageBreakBefore w:val="0"/>
        <w:widowControl/>
        <w:numPr>
          <w:ilvl w:val="0"/>
          <w:numId w:val="0"/>
        </w:numPr>
        <w:kinsoku/>
        <w:wordWrap/>
        <w:overflowPunct/>
        <w:topLinePunct w:val="0"/>
        <w:autoSpaceDE/>
        <w:autoSpaceDN/>
        <w:bidi w:val="0"/>
        <w:adjustRightInd/>
        <w:snapToGrid/>
        <w:spacing w:line="560" w:lineRule="exact"/>
        <w:ind w:left="3198" w:leftChars="304" w:hanging="2560" w:hangingChars="800"/>
        <w:jc w:val="both"/>
        <w:textAlignment w:val="auto"/>
        <w:rPr>
          <w:rFonts w:hint="eastAsia" w:ascii="仿宋_GB2312" w:hAnsi="仿宋_GB2312" w:eastAsia="仿宋_GB2312" w:cs="仿宋_GB2312"/>
          <w:sz w:val="32"/>
          <w:szCs w:val="32"/>
          <w:lang w:val="en-US" w:eastAsia="zh-CN"/>
        </w:rPr>
      </w:pPr>
      <w:r>
        <w:rPr>
          <w:rFonts w:hint="eastAsia" w:ascii="仿宋_GB2312" w:hAnsi="楷体" w:eastAsia="仿宋_GB2312" w:cs="仿宋_GB2312"/>
          <w:sz w:val="32"/>
          <w:szCs w:val="32"/>
        </w:rPr>
        <w:t>（一）</w:t>
      </w:r>
      <w:r>
        <w:rPr>
          <w:rFonts w:hint="eastAsia" w:ascii="仿宋_GB2312" w:hAnsi="楷体" w:eastAsia="仿宋_GB2312" w:cs="仿宋_GB2312"/>
          <w:sz w:val="32"/>
          <w:szCs w:val="32"/>
          <w:lang w:eastAsia="zh-CN"/>
        </w:rPr>
        <w:t>项目</w:t>
      </w:r>
      <w:r>
        <w:rPr>
          <w:rFonts w:hint="eastAsia" w:ascii="仿宋_GB2312" w:hAnsi="楷体" w:eastAsia="仿宋_GB2312" w:cs="仿宋_GB2312"/>
          <w:sz w:val="32"/>
          <w:szCs w:val="32"/>
        </w:rPr>
        <w:t>名称：</w:t>
      </w:r>
      <w:r>
        <w:rPr>
          <w:rFonts w:hint="eastAsia" w:ascii="仿宋_GB2312" w:eastAsia="仿宋_GB2312"/>
          <w:sz w:val="32"/>
          <w:szCs w:val="32"/>
          <w:lang w:eastAsia="zh-CN"/>
        </w:rPr>
        <w:t>宁夏宁东科技创业投资有限公司宁东展厅信息化运维服务项目</w:t>
      </w:r>
    </w:p>
    <w:p w14:paraId="5C088290">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14:paraId="039DAA3A">
      <w:pPr>
        <w:pStyle w:val="12"/>
        <w:widowControl/>
        <w:autoSpaceDE/>
        <w:autoSpaceDN/>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项目地点：宁东科技孵化园</w:t>
      </w:r>
    </w:p>
    <w:p w14:paraId="32AF4CDD">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14:paraId="586BFFE7">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参</w:t>
      </w:r>
      <w:r>
        <w:rPr>
          <w:rFonts w:hint="eastAsia" w:ascii="仿宋" w:hAnsi="仿宋" w:eastAsia="仿宋" w:cs="仿宋"/>
          <w:sz w:val="32"/>
          <w:szCs w:val="32"/>
          <w:lang w:eastAsia="zh-CN"/>
        </w:rPr>
        <w:t>选</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具有独立法人资格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经营范围包含信息化运维</w:t>
      </w:r>
      <w:r>
        <w:rPr>
          <w:rFonts w:hint="eastAsia" w:ascii="仿宋" w:hAnsi="仿宋" w:eastAsia="仿宋" w:cs="仿宋"/>
          <w:color w:val="auto"/>
          <w:sz w:val="32"/>
          <w:szCs w:val="32"/>
        </w:rPr>
        <w:t>。</w:t>
      </w:r>
    </w:p>
    <w:p w14:paraId="495A6542">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需</w:t>
      </w:r>
      <w:r>
        <w:rPr>
          <w:rFonts w:hint="eastAsia" w:ascii="仿宋" w:hAnsi="仿宋" w:eastAsia="仿宋" w:cs="仿宋"/>
          <w:sz w:val="32"/>
          <w:szCs w:val="32"/>
        </w:rPr>
        <w:t>至少提供</w:t>
      </w:r>
      <w:r>
        <w:rPr>
          <w:rFonts w:hint="eastAsia" w:ascii="仿宋" w:hAnsi="仿宋" w:eastAsia="仿宋" w:cs="仿宋"/>
          <w:sz w:val="32"/>
          <w:szCs w:val="32"/>
          <w:lang w:val="en-US" w:eastAsia="zh-CN"/>
        </w:rPr>
        <w:t>近五年3</w:t>
      </w:r>
      <w:r>
        <w:rPr>
          <w:rFonts w:hint="eastAsia" w:ascii="仿宋" w:hAnsi="仿宋" w:eastAsia="仿宋" w:cs="仿宋"/>
          <w:sz w:val="32"/>
          <w:szCs w:val="32"/>
          <w:lang w:val="en-US"/>
        </w:rPr>
        <w:t>个类似项目</w:t>
      </w:r>
      <w:r>
        <w:rPr>
          <w:rFonts w:hint="eastAsia" w:ascii="仿宋" w:hAnsi="仿宋" w:eastAsia="仿宋" w:cs="仿宋"/>
          <w:sz w:val="32"/>
          <w:szCs w:val="32"/>
        </w:rPr>
        <w:t>业绩（以合同复印件为准，现场核查合同原件）。</w:t>
      </w:r>
    </w:p>
    <w:p w14:paraId="766651DB">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通过“信用中国”网站（www.creditchina.gov.cn）查询参选人是否为失信被执行人，并限制失信被执行人参与此次比选。</w:t>
      </w:r>
    </w:p>
    <w:p w14:paraId="173988DB">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单位法定代表人为同一人或者存在控股、管理关系的不同企业，不得同时参加本项目比选。</w:t>
      </w:r>
    </w:p>
    <w:p w14:paraId="0517448D">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14:paraId="7B2BC012">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参选单位必须出具下列资质证明文件：</w:t>
      </w:r>
    </w:p>
    <w:p w14:paraId="659E0D92">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eastAsia="仿宋_GB2312" w:cs="仿宋_GB2312"/>
          <w:sz w:val="32"/>
          <w:szCs w:val="32"/>
        </w:rPr>
        <w:t>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14:paraId="47C6E378">
      <w:pPr>
        <w:keepNext w:val="0"/>
        <w:keepLines w:val="0"/>
        <w:pageBreakBefore w:val="0"/>
        <w:widowControl/>
        <w:suppressLineNumbers w:val="0"/>
        <w:kinsoku/>
        <w:wordWrap/>
        <w:overflowPunct/>
        <w:topLinePunct w:val="0"/>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参选代表人身份证</w:t>
      </w:r>
      <w:r>
        <w:rPr>
          <w:rFonts w:hint="eastAsia" w:ascii="仿宋" w:hAnsi="仿宋" w:eastAsia="仿宋" w:cs="仿宋"/>
          <w:sz w:val="32"/>
          <w:szCs w:val="32"/>
          <w:lang w:eastAsia="zh-CN"/>
        </w:rPr>
        <w:t>原件</w:t>
      </w:r>
      <w:r>
        <w:rPr>
          <w:rFonts w:hint="eastAsia" w:ascii="仿宋" w:hAnsi="仿宋" w:eastAsia="仿宋" w:cs="仿宋"/>
          <w:sz w:val="32"/>
          <w:szCs w:val="32"/>
          <w:lang w:val="en-US" w:eastAsia="zh-CN"/>
        </w:rPr>
        <w:t>及复印件、劳动合同或者个人社保证明复印件</w:t>
      </w:r>
      <w:r>
        <w:rPr>
          <w:rFonts w:hint="eastAsia" w:ascii="仿宋" w:hAnsi="仿宋" w:eastAsia="仿宋" w:cs="仿宋"/>
          <w:sz w:val="32"/>
          <w:szCs w:val="32"/>
        </w:rPr>
        <w:t>。</w:t>
      </w:r>
    </w:p>
    <w:p w14:paraId="0D84084D">
      <w:pPr>
        <w:keepNext w:val="0"/>
        <w:keepLines w:val="0"/>
        <w:pageBreakBefore w:val="0"/>
        <w:widowControl/>
        <w:suppressLineNumbers w:val="0"/>
        <w:kinsoku/>
        <w:wordWrap/>
        <w:overflowPunct/>
        <w:topLinePunct w:val="0"/>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）如参</w:t>
      </w:r>
      <w:r>
        <w:rPr>
          <w:rFonts w:hint="eastAsia" w:ascii="仿宋" w:hAnsi="仿宋" w:eastAsia="仿宋" w:cs="仿宋"/>
          <w:sz w:val="32"/>
          <w:szCs w:val="32"/>
          <w:lang w:val="en-US" w:eastAsia="zh-CN"/>
        </w:rPr>
        <w:t>选单位</w:t>
      </w:r>
      <w:r>
        <w:rPr>
          <w:rFonts w:hint="eastAsia" w:ascii="仿宋" w:hAnsi="仿宋" w:eastAsia="仿宋" w:cs="仿宋"/>
          <w:sz w:val="32"/>
          <w:szCs w:val="32"/>
        </w:rPr>
        <w:t>代表不是法</w:t>
      </w:r>
      <w:r>
        <w:rPr>
          <w:rFonts w:hint="eastAsia" w:ascii="仿宋" w:hAnsi="仿宋" w:eastAsia="仿宋" w:cs="仿宋"/>
          <w:sz w:val="32"/>
          <w:szCs w:val="32"/>
          <w:lang w:val="en-US" w:eastAsia="zh-CN"/>
        </w:rPr>
        <w:t>定代表</w:t>
      </w:r>
      <w:r>
        <w:rPr>
          <w:rFonts w:hint="eastAsia" w:ascii="仿宋" w:hAnsi="仿宋" w:eastAsia="仿宋" w:cs="仿宋"/>
          <w:sz w:val="32"/>
          <w:szCs w:val="32"/>
        </w:rPr>
        <w:t>人，</w:t>
      </w:r>
      <w:r>
        <w:rPr>
          <w:rFonts w:hint="eastAsia" w:ascii="仿宋" w:hAnsi="仿宋" w:eastAsia="仿宋" w:cs="仿宋"/>
          <w:sz w:val="32"/>
          <w:szCs w:val="32"/>
          <w:lang w:val="en-US" w:eastAsia="zh-CN"/>
        </w:rPr>
        <w:t>须</w:t>
      </w:r>
      <w:r>
        <w:rPr>
          <w:rFonts w:hint="eastAsia" w:ascii="仿宋" w:hAnsi="仿宋" w:eastAsia="仿宋" w:cs="仿宋"/>
          <w:sz w:val="32"/>
          <w:szCs w:val="32"/>
        </w:rPr>
        <w:t>持有</w:t>
      </w:r>
      <w:r>
        <w:rPr>
          <w:rFonts w:hint="eastAsia" w:ascii="仿宋" w:hAnsi="仿宋" w:eastAsia="仿宋" w:cs="仿宋"/>
          <w:sz w:val="32"/>
          <w:szCs w:val="32"/>
          <w:lang w:val="en-US" w:eastAsia="zh-CN"/>
        </w:rPr>
        <w:t>加盖参选单位公章并经</w:t>
      </w:r>
      <w:r>
        <w:rPr>
          <w:rFonts w:hint="eastAsia" w:ascii="仿宋" w:hAnsi="仿宋" w:eastAsia="仿宋" w:cs="仿宋"/>
          <w:sz w:val="32"/>
          <w:szCs w:val="32"/>
        </w:rPr>
        <w:t>法定代表人签字的《授权委托书》原件（格式见附件）。</w:t>
      </w:r>
    </w:p>
    <w:p w14:paraId="1D3BAD4E">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）报价函</w:t>
      </w:r>
      <w:r>
        <w:rPr>
          <w:rFonts w:hint="eastAsia" w:ascii="仿宋" w:hAnsi="仿宋" w:eastAsia="仿宋" w:cs="仿宋"/>
          <w:sz w:val="32"/>
          <w:szCs w:val="32"/>
          <w:lang w:eastAsia="zh-CN"/>
        </w:rPr>
        <w:t>及承诺</w:t>
      </w:r>
      <w:r>
        <w:rPr>
          <w:rFonts w:hint="eastAsia" w:ascii="仿宋" w:hAnsi="仿宋" w:eastAsia="仿宋" w:cs="仿宋"/>
          <w:sz w:val="32"/>
          <w:szCs w:val="32"/>
        </w:rPr>
        <w:t>（格式见附件）。</w:t>
      </w:r>
    </w:p>
    <w:p w14:paraId="3875AD24">
      <w:pPr>
        <w:keepNext w:val="0"/>
        <w:keepLines w:val="0"/>
        <w:pageBreakBefore w:val="0"/>
        <w:kinsoku/>
        <w:wordWrap/>
        <w:overflowPunct/>
        <w:topLinePunct w:val="0"/>
        <w:bidi w:val="0"/>
        <w:adjustRightInd/>
        <w:snapToGrid/>
        <w:spacing w:line="540" w:lineRule="exact"/>
        <w:ind w:left="0" w:leftChars="0" w:firstLine="640" w:firstLineChars="200"/>
        <w:jc w:val="both"/>
        <w:textAlignment w:val="auto"/>
        <w:rPr>
          <w:rFonts w:hint="eastAsia"/>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业绩证明文件（合同）复印件加盖公章（证明材料须附复印件加盖公章）</w:t>
      </w:r>
      <w:r>
        <w:rPr>
          <w:rFonts w:hint="eastAsia" w:ascii="仿宋" w:hAnsi="仿宋" w:eastAsia="仿宋" w:cs="仿宋"/>
          <w:sz w:val="32"/>
          <w:szCs w:val="32"/>
        </w:rPr>
        <w:t>。</w:t>
      </w:r>
    </w:p>
    <w:p w14:paraId="78D659D2">
      <w:pPr>
        <w:spacing w:line="600" w:lineRule="exact"/>
        <w:ind w:left="609" w:leftChars="290"/>
        <w:jc w:val="both"/>
        <w:rPr>
          <w:rFonts w:ascii="黑体" w:hAnsi="黑体" w:eastAsia="黑体" w:cs="Times New Roman"/>
          <w:sz w:val="32"/>
          <w:szCs w:val="32"/>
        </w:rPr>
      </w:pPr>
      <w:r>
        <w:rPr>
          <w:rFonts w:hint="eastAsia" w:ascii="黑体" w:hAnsi="黑体" w:eastAsia="黑体" w:cs="黑体"/>
          <w:sz w:val="32"/>
          <w:szCs w:val="32"/>
        </w:rPr>
        <w:t>四、比选须知</w:t>
      </w:r>
    </w:p>
    <w:p w14:paraId="1EAC170A">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（一）适用范围</w:t>
      </w:r>
    </w:p>
    <w:p w14:paraId="243576C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sz w:val="32"/>
          <w:szCs w:val="32"/>
          <w:lang w:eastAsia="zh-CN"/>
        </w:rPr>
        <w:t>宁夏宁东科技创业投资有限公司新媒体服务单位项目</w:t>
      </w:r>
      <w:r>
        <w:rPr>
          <w:rFonts w:hint="eastAsia" w:ascii="仿宋_GB2312" w:hAnsi="仿宋_GB2312" w:eastAsia="仿宋_GB2312" w:cs="仿宋_GB2312"/>
          <w:sz w:val="32"/>
          <w:szCs w:val="32"/>
        </w:rPr>
        <w:t>。</w:t>
      </w:r>
    </w:p>
    <w:p w14:paraId="6096AEAD">
      <w:pPr>
        <w:spacing w:line="600" w:lineRule="exact"/>
        <w:ind w:left="319" w:leftChars="152" w:firstLine="320" w:firstLineChars="1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21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715E2D34">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14:paraId="0AC6A067">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sz w:val="32"/>
          <w:szCs w:val="32"/>
          <w:lang w:val="en-US" w:eastAsia="zh-CN"/>
        </w:rPr>
        <w:t>宁夏宁东科技创业投资有限公司</w:t>
      </w:r>
      <w:r>
        <w:rPr>
          <w:rFonts w:hint="eastAsia" w:ascii="仿宋_GB2312" w:hAnsi="仿宋_GB2312" w:eastAsia="仿宋_GB2312" w:cs="仿宋_GB2312"/>
          <w:color w:val="000000" w:themeColor="text1"/>
          <w:sz w:val="32"/>
          <w:szCs w:val="32"/>
          <w14:textFill>
            <w14:solidFill>
              <w14:schemeClr w14:val="tx1"/>
            </w14:solidFill>
          </w14:textFill>
        </w:rPr>
        <w:t>采购领导小组和采购监督领导小组成员组成。</w:t>
      </w:r>
    </w:p>
    <w:p w14:paraId="13F2036B">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sz w:val="32"/>
          <w:szCs w:val="32"/>
          <w:u w:val="none"/>
          <w:lang w:val="en-US" w:eastAsia="zh-CN"/>
        </w:rPr>
        <w:t>宁东氢能友好示范产业园</w:t>
      </w:r>
      <w:r>
        <w:rPr>
          <w:rFonts w:hint="eastAsia" w:ascii="仿宋_GB2312" w:hAnsi="宋体" w:eastAsia="仿宋_GB2312" w:cs="仿宋_GB2312"/>
          <w:color w:val="auto"/>
          <w:sz w:val="32"/>
          <w:szCs w:val="32"/>
          <w:shd w:val="clear" w:color="auto" w:fill="FFFFFF"/>
        </w:rPr>
        <w:t>4楼会议室</w:t>
      </w:r>
    </w:p>
    <w:p w14:paraId="54D7F079">
      <w:pPr>
        <w:spacing w:line="600" w:lineRule="exact"/>
        <w:ind w:firstLine="640" w:firstLineChars="200"/>
        <w:jc w:val="both"/>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联系人：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张凯明  15109653103</w:t>
      </w:r>
    </w:p>
    <w:p w14:paraId="1B0C84B9">
      <w:pPr>
        <w:spacing w:line="600" w:lineRule="exact"/>
        <w:ind w:left="609" w:leftChars="290"/>
        <w:jc w:val="both"/>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有关要求</w:t>
      </w:r>
    </w:p>
    <w:p w14:paraId="5953DD8A">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14:paraId="6987571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14:paraId="04579B03">
      <w:pPr>
        <w:spacing w:line="600" w:lineRule="exact"/>
        <w:ind w:firstLine="640" w:firstLineChars="200"/>
        <w:jc w:val="both"/>
        <w:rPr>
          <w:rFonts w:hint="default" w:ascii="Times New Roman" w:hAnsi="Times New Roman" w:eastAsia="仿宋_GB2312" w:cs="仿宋_GB2312"/>
          <w:sz w:val="32"/>
          <w:szCs w:val="32"/>
          <w:lang w:val="en-US" w:eastAsia="zh-CN"/>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w:t>
      </w:r>
      <w:r>
        <w:rPr>
          <w:rFonts w:hint="eastAsia" w:eastAsia="仿宋_GB2312" w:cs="仿宋_GB2312"/>
          <w:sz w:val="32"/>
          <w:szCs w:val="32"/>
          <w:lang w:eastAsia="zh-CN"/>
        </w:rPr>
        <w:t>综合评分法，比选最高限价为</w:t>
      </w:r>
      <w:r>
        <w:rPr>
          <w:rFonts w:hint="eastAsia" w:eastAsia="仿宋_GB2312" w:cs="仿宋_GB2312"/>
          <w:sz w:val="32"/>
          <w:szCs w:val="32"/>
          <w:lang w:val="en-US" w:eastAsia="zh-CN"/>
        </w:rPr>
        <w:t>17万元。</w:t>
      </w:r>
    </w:p>
    <w:p w14:paraId="57A0D903">
      <w:pPr>
        <w:spacing w:line="600" w:lineRule="exact"/>
        <w:ind w:left="609" w:leftChars="290"/>
        <w:jc w:val="both"/>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报价有效期</w:t>
      </w:r>
    </w:p>
    <w:p w14:paraId="7846469B">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14:paraId="13FEBD1B">
      <w:pPr>
        <w:autoSpaceDE/>
        <w:autoSpaceDN/>
        <w:spacing w:line="60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14:paraId="664B7C87">
      <w:pPr>
        <w:spacing w:line="600" w:lineRule="exact"/>
        <w:ind w:left="609" w:leftChars="29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七、参选文件规范</w:t>
      </w:r>
    </w:p>
    <w:p w14:paraId="3D51B99C">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14:paraId="6500AEFD">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14:paraId="3E65FE93">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14:paraId="3CD1D8C2">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14:paraId="48B9461D">
      <w:pPr>
        <w:spacing w:line="600" w:lineRule="exact"/>
        <w:ind w:left="609" w:leftChars="29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八、参选文件的密封和递交</w:t>
      </w:r>
    </w:p>
    <w:p w14:paraId="4AE3140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14:paraId="4220F9D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14:paraId="419DDE9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14:paraId="507C536A">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、比选程序</w:t>
      </w:r>
    </w:p>
    <w:p w14:paraId="55BA547D">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14:paraId="1292556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14:paraId="2D500A8D">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14:paraId="4D8FDA3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14:paraId="352A9C48">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14:paraId="70518576">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14:paraId="33478BAE">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、评选纪律和注意事项</w:t>
      </w:r>
    </w:p>
    <w:p w14:paraId="6A93FC6C">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14:paraId="70B4D2B0">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14:paraId="7F74F16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14:paraId="0FAB35FD">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14:paraId="059A837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14:paraId="73D0FAFE">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p>
    <w:p w14:paraId="50C8902E">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14:paraId="3FFB345F">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14:paraId="01626440">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116F705C">
      <w:pPr>
        <w:pStyle w:val="3"/>
      </w:pPr>
    </w:p>
    <w:p w14:paraId="72C463C5">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none"/>
          <w:lang w:val="en-US" w:eastAsia="zh-CN"/>
        </w:rPr>
      </w:pPr>
      <w:r>
        <w:rPr>
          <w:rFonts w:asci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宁夏宁东科技创业投资有限公司</w:t>
      </w:r>
    </w:p>
    <w:p w14:paraId="150DB00A">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bookmarkStart w:id="0" w:name="_GoBack"/>
      <w:bookmarkEnd w:id="0"/>
      <w:r>
        <w:rPr>
          <w:rFonts w:hint="eastAsia" w:ascii="仿宋_GB2312" w:eastAsia="仿宋_GB2312" w:cs="仿宋_GB2312"/>
          <w:sz w:val="32"/>
          <w:szCs w:val="32"/>
        </w:rPr>
        <w:t>日</w:t>
      </w:r>
    </w:p>
    <w:p w14:paraId="79669737">
      <w:pPr>
        <w:pStyle w:val="3"/>
        <w:rPr>
          <w:rFonts w:hint="eastAsia"/>
        </w:rPr>
        <w:sectPr>
          <w:pgSz w:w="11906" w:h="16838"/>
          <w:pgMar w:top="1440" w:right="1800" w:bottom="1440" w:left="1800" w:header="851" w:footer="992" w:gutter="0"/>
          <w:cols w:space="425" w:num="1"/>
          <w:docGrid w:type="lines" w:linePitch="312" w:charSpace="0"/>
        </w:sectPr>
      </w:pPr>
    </w:p>
    <w:p w14:paraId="112D00A6">
      <w:pPr>
        <w:spacing w:line="520" w:lineRule="exact"/>
        <w:jc w:val="both"/>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附件一：</w:t>
      </w:r>
    </w:p>
    <w:p w14:paraId="703E41D2">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14:paraId="7405EE35">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0402DBEA">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w:t>
      </w:r>
      <w:r>
        <w:rPr>
          <w:rFonts w:hint="eastAsia" w:ascii="仿宋_GB2312" w:eastAsia="仿宋_GB2312"/>
          <w:sz w:val="32"/>
          <w:szCs w:val="32"/>
          <w:u w:val="single"/>
          <w:lang w:eastAsia="zh-CN"/>
        </w:rPr>
        <w:t>宁夏宁东科技创业投资有限公司宁东展厅信息化运维服务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项目</w:t>
      </w:r>
      <w:r>
        <w:rPr>
          <w:rFonts w:hint="eastAsia" w:ascii="仿宋_GB2312" w:hAnsi="仿宋_GB2312" w:eastAsia="仿宋_GB2312" w:cs="仿宋_GB2312"/>
          <w:sz w:val="32"/>
          <w:szCs w:val="32"/>
          <w:u w:val="none"/>
          <w:lang w:val="en-US" w:eastAsia="zh-CN"/>
        </w:rPr>
        <w:t>我方授权</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14:paraId="0FB32AAB">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p>
    <w:p w14:paraId="1814842B">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14:paraId="4E8E2CAE">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14:paraId="7212B886">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3C431337">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14:paraId="7192E22E">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14:paraId="5C3C5430">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14:paraId="1E1B1547">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14:paraId="3D6E479A">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14:paraId="53E6A37F">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14:paraId="261334E3"/>
    <w:p w14:paraId="4E9A3D37">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14:paraId="22126EB7">
      <w:pPr>
        <w:spacing w:line="540" w:lineRule="exact"/>
        <w:ind w:firstLine="2640" w:firstLineChars="600"/>
        <w:jc w:val="both"/>
        <w:rPr>
          <w:rFonts w:ascii="方正小标宋简体" w:hAnsi="方正小标宋简体" w:eastAsia="方正小标宋简体" w:cs="Times New Roman"/>
          <w:sz w:val="44"/>
          <w:szCs w:val="44"/>
        </w:rPr>
      </w:pPr>
    </w:p>
    <w:p w14:paraId="262D1B1A">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14:paraId="0B78A6B4">
      <w:pPr>
        <w:pStyle w:val="4"/>
        <w:spacing w:before="0" w:after="0" w:line="540" w:lineRule="exact"/>
        <w:jc w:val="both"/>
        <w:rPr>
          <w:rFonts w:cs="Times New Roman"/>
          <w:sz w:val="13"/>
          <w:szCs w:val="13"/>
        </w:rPr>
      </w:pPr>
    </w:p>
    <w:p w14:paraId="62D11A8D">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1543E10C">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sz w:val="32"/>
          <w:szCs w:val="32"/>
          <w:lang w:eastAsia="zh-CN"/>
        </w:rPr>
        <w:t>宁夏宁东科技创业投资有限公司宁东展厅信息化运维服务</w:t>
      </w:r>
      <w:r>
        <w:rPr>
          <w:rFonts w:hint="eastAsia" w:ascii="仿宋_GB2312" w:hAnsi="仿宋_GB2312" w:eastAsia="仿宋_GB2312" w:cs="仿宋_GB2312"/>
          <w:sz w:val="32"/>
          <w:szCs w:val="32"/>
        </w:rPr>
        <w:t>比选参选的一切事项及合同签订、履行等事宜。</w:t>
      </w:r>
    </w:p>
    <w:p w14:paraId="55FDA9CF">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14:paraId="48F1903C">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14:paraId="5E166558">
      <w:pPr>
        <w:spacing w:line="540" w:lineRule="exact"/>
        <w:jc w:val="both"/>
        <w:rPr>
          <w:rFonts w:ascii="仿宋_GB2312" w:hAnsi="仿宋_GB2312" w:eastAsia="仿宋_GB2312" w:cs="Times New Roman"/>
          <w:sz w:val="32"/>
          <w:szCs w:val="32"/>
        </w:rPr>
      </w:pPr>
    </w:p>
    <w:p w14:paraId="6C390B27">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14:paraId="5F92EDA9">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09170787">
      <w:pPr>
        <w:spacing w:line="540" w:lineRule="exact"/>
        <w:ind w:firstLine="2560" w:firstLineChars="800"/>
        <w:jc w:val="both"/>
        <w:rPr>
          <w:rFonts w:ascii="仿宋_GB2312" w:hAnsi="仿宋_GB2312" w:eastAsia="仿宋_GB2312" w:cs="Times New Roman"/>
          <w:sz w:val="32"/>
          <w:szCs w:val="32"/>
          <w:u w:val="single"/>
        </w:rPr>
      </w:pPr>
    </w:p>
    <w:p w14:paraId="129ACBC3">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14:paraId="5B412FE3">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2D698A5B">
      <w:pPr>
        <w:tabs>
          <w:tab w:val="left" w:pos="1620"/>
        </w:tabs>
        <w:spacing w:line="540" w:lineRule="exact"/>
        <w:ind w:firstLine="2560" w:firstLineChars="800"/>
        <w:jc w:val="both"/>
        <w:rPr>
          <w:rFonts w:ascii="仿宋_GB2312" w:hAnsi="仿宋_GB2312" w:eastAsia="仿宋_GB2312" w:cs="Times New Roman"/>
          <w:sz w:val="32"/>
          <w:szCs w:val="32"/>
          <w:u w:val="single"/>
        </w:rPr>
      </w:pPr>
    </w:p>
    <w:p w14:paraId="7696C472">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14:paraId="5BA13EBD">
      <w:pPr>
        <w:spacing w:line="560" w:lineRule="exact"/>
      </w:pPr>
    </w:p>
    <w:p w14:paraId="5C434E10">
      <w:pPr>
        <w:pStyle w:val="5"/>
      </w:pPr>
    </w:p>
    <w:p w14:paraId="13920DC3"/>
    <w:p w14:paraId="2F6D6F89">
      <w:pPr>
        <w:pStyle w:val="4"/>
        <w:rPr>
          <w:rFonts w:hint="eastAsia" w:eastAsia="宋体"/>
          <w:lang w:eastAsia="zh-CN"/>
        </w:rPr>
      </w:pPr>
      <w:r>
        <w:rPr>
          <w:rFonts w:hint="eastAsia"/>
          <w:lang w:eastAsia="zh-CN"/>
        </w:rPr>
        <w:t>附件三：</w:t>
      </w:r>
    </w:p>
    <w:p w14:paraId="316018E9">
      <w:pPr>
        <w:spacing w:line="64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宁东</w:t>
      </w:r>
      <w:r>
        <w:rPr>
          <w:rFonts w:hint="eastAsia" w:ascii="方正小标宋简体" w:hAnsi="方正小标宋简体" w:eastAsia="方正小标宋简体" w:cs="方正小标宋简体"/>
          <w:b w:val="0"/>
          <w:bCs w:val="0"/>
          <w:color w:val="000000"/>
          <w:sz w:val="44"/>
          <w:szCs w:val="44"/>
          <w:lang w:val="en-US" w:eastAsia="zh-CN"/>
        </w:rPr>
        <w:t>会客厅</w:t>
      </w:r>
      <w:r>
        <w:rPr>
          <w:rFonts w:hint="eastAsia" w:ascii="方正小标宋简体" w:hAnsi="方正小标宋简体" w:eastAsia="方正小标宋简体" w:cs="方正小标宋简体"/>
          <w:b w:val="0"/>
          <w:bCs w:val="0"/>
          <w:color w:val="000000"/>
          <w:sz w:val="44"/>
          <w:szCs w:val="44"/>
        </w:rPr>
        <w:t>系统运维</w:t>
      </w:r>
      <w:r>
        <w:rPr>
          <w:rFonts w:hint="eastAsia" w:ascii="方正小标宋简体" w:hAnsi="方正小标宋简体" w:eastAsia="方正小标宋简体" w:cs="方正小标宋简体"/>
          <w:b w:val="0"/>
          <w:bCs w:val="0"/>
          <w:color w:val="000000"/>
          <w:sz w:val="44"/>
          <w:szCs w:val="44"/>
          <w:lang w:eastAsia="zh-CN"/>
        </w:rPr>
        <w:t>项目</w:t>
      </w:r>
      <w:r>
        <w:rPr>
          <w:rFonts w:hint="eastAsia" w:ascii="方正小标宋简体" w:hAnsi="方正小标宋简体" w:eastAsia="方正小标宋简体" w:cs="方正小标宋简体"/>
          <w:b w:val="0"/>
          <w:bCs w:val="0"/>
          <w:color w:val="000000"/>
          <w:sz w:val="44"/>
          <w:szCs w:val="44"/>
        </w:rPr>
        <w:t>比选评分细则</w:t>
      </w:r>
      <w:r>
        <w:rPr>
          <w:rFonts w:hint="eastAsia" w:ascii="方正小标宋简体" w:hAnsi="方正小标宋简体" w:eastAsia="方正小标宋简体" w:cs="方正小标宋简体"/>
          <w:b w:val="0"/>
          <w:bCs w:val="0"/>
          <w:color w:val="000000"/>
          <w:sz w:val="44"/>
          <w:szCs w:val="44"/>
          <w:lang w:val="en-US" w:eastAsia="zh-CN"/>
        </w:rPr>
        <w:t>表</w:t>
      </w:r>
    </w:p>
    <w:tbl>
      <w:tblPr>
        <w:tblStyle w:val="13"/>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2"/>
        <w:gridCol w:w="811"/>
        <w:gridCol w:w="7867"/>
      </w:tblGrid>
      <w:tr w14:paraId="0D12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252" w:type="dxa"/>
            <w:noWrap w:val="0"/>
            <w:vAlign w:val="center"/>
          </w:tcPr>
          <w:p w14:paraId="6A34A6B3">
            <w:pPr>
              <w:jc w:val="center"/>
              <w:rPr>
                <w:rFonts w:hint="eastAsia" w:ascii="宋体" w:hAnsi="宋体" w:eastAsia="宋体" w:cs="宋体"/>
                <w:sz w:val="24"/>
              </w:rPr>
            </w:pPr>
            <w:r>
              <w:rPr>
                <w:rFonts w:hint="eastAsia" w:ascii="宋体" w:hAnsi="宋体" w:eastAsia="宋体" w:cs="宋体"/>
                <w:sz w:val="24"/>
              </w:rPr>
              <w:t>评标项目</w:t>
            </w:r>
          </w:p>
        </w:tc>
        <w:tc>
          <w:tcPr>
            <w:tcW w:w="811" w:type="dxa"/>
            <w:noWrap w:val="0"/>
            <w:vAlign w:val="center"/>
          </w:tcPr>
          <w:p w14:paraId="1B29DCA2">
            <w:pPr>
              <w:jc w:val="center"/>
              <w:rPr>
                <w:rFonts w:hint="eastAsia" w:ascii="宋体" w:hAnsi="宋体" w:eastAsia="宋体" w:cs="宋体"/>
                <w:sz w:val="24"/>
              </w:rPr>
            </w:pPr>
            <w:r>
              <w:rPr>
                <w:rFonts w:hint="eastAsia" w:ascii="宋体" w:hAnsi="宋体" w:eastAsia="宋体" w:cs="宋体"/>
                <w:sz w:val="24"/>
              </w:rPr>
              <w:t>评标分值</w:t>
            </w:r>
          </w:p>
        </w:tc>
        <w:tc>
          <w:tcPr>
            <w:tcW w:w="7867" w:type="dxa"/>
            <w:noWrap w:val="0"/>
            <w:vAlign w:val="center"/>
          </w:tcPr>
          <w:p w14:paraId="1087D0C9">
            <w:pPr>
              <w:jc w:val="center"/>
              <w:rPr>
                <w:rFonts w:hint="eastAsia" w:ascii="宋体" w:hAnsi="宋体" w:eastAsia="宋体" w:cs="宋体"/>
                <w:sz w:val="24"/>
              </w:rPr>
            </w:pPr>
            <w:r>
              <w:rPr>
                <w:rFonts w:hint="eastAsia" w:ascii="宋体" w:hAnsi="宋体" w:eastAsia="宋体" w:cs="宋体"/>
                <w:sz w:val="24"/>
              </w:rPr>
              <w:t>评标方法描述</w:t>
            </w:r>
          </w:p>
        </w:tc>
      </w:tr>
      <w:tr w14:paraId="1EDEF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2" w:type="dxa"/>
            <w:noWrap w:val="0"/>
            <w:vAlign w:val="center"/>
          </w:tcPr>
          <w:p w14:paraId="16B3996A">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rPr>
            </w:pPr>
            <w:r>
              <w:rPr>
                <w:rFonts w:hint="eastAsia" w:ascii="宋体" w:hAnsi="宋体" w:eastAsia="宋体" w:cs="宋体"/>
                <w:sz w:val="24"/>
              </w:rPr>
              <w:t>报价得分</w:t>
            </w:r>
          </w:p>
        </w:tc>
        <w:tc>
          <w:tcPr>
            <w:tcW w:w="811" w:type="dxa"/>
            <w:noWrap w:val="0"/>
            <w:vAlign w:val="center"/>
          </w:tcPr>
          <w:p w14:paraId="1AF4A981">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30</w:t>
            </w:r>
            <w:r>
              <w:rPr>
                <w:rFonts w:hint="eastAsia" w:ascii="宋体" w:hAnsi="宋体" w:eastAsia="宋体" w:cs="宋体"/>
                <w:sz w:val="24"/>
              </w:rPr>
              <w:t>分</w:t>
            </w:r>
          </w:p>
        </w:tc>
        <w:tc>
          <w:tcPr>
            <w:tcW w:w="7867" w:type="dxa"/>
            <w:noWrap w:val="0"/>
            <w:vAlign w:val="center"/>
          </w:tcPr>
          <w:p w14:paraId="2AD9A8AA">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所有算术修正后的投标报价由低到高进行排序，除投标报价明显低于其他通过符合性审查应选人的报价又不能证明其报价合理性的被拒绝外。实际得分为：评标基准价/投标报价×</w:t>
            </w:r>
            <w:r>
              <w:rPr>
                <w:rFonts w:hint="eastAsia" w:ascii="宋体" w:hAnsi="宋体" w:eastAsia="宋体" w:cs="宋体"/>
                <w:sz w:val="24"/>
                <w:lang w:val="en-US" w:eastAsia="zh-CN"/>
              </w:rPr>
              <w:t>1</w:t>
            </w:r>
            <w:r>
              <w:rPr>
                <w:rFonts w:hint="eastAsia" w:ascii="宋体" w:hAnsi="宋体" w:eastAsia="宋体" w:cs="宋体"/>
                <w:sz w:val="24"/>
              </w:rPr>
              <w:t>0。评标基准价为有效报价的最低价。（四舍五入后保留小数点后两位）</w:t>
            </w:r>
          </w:p>
        </w:tc>
      </w:tr>
      <w:tr w14:paraId="1AFC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252" w:type="dxa"/>
            <w:noWrap w:val="0"/>
            <w:vAlign w:val="center"/>
          </w:tcPr>
          <w:p w14:paraId="1FE429E6">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rPr>
            </w:pPr>
            <w:r>
              <w:rPr>
                <w:rFonts w:hint="eastAsia" w:ascii="宋体" w:hAnsi="宋体" w:eastAsia="宋体" w:cs="宋体"/>
                <w:sz w:val="24"/>
              </w:rPr>
              <w:t>商务标响应情况</w:t>
            </w:r>
          </w:p>
        </w:tc>
        <w:tc>
          <w:tcPr>
            <w:tcW w:w="811" w:type="dxa"/>
            <w:noWrap w:val="0"/>
            <w:vAlign w:val="center"/>
          </w:tcPr>
          <w:p w14:paraId="2E18D510">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分</w:t>
            </w:r>
          </w:p>
        </w:tc>
        <w:tc>
          <w:tcPr>
            <w:tcW w:w="7867" w:type="dxa"/>
            <w:noWrap w:val="0"/>
            <w:vAlign w:val="center"/>
          </w:tcPr>
          <w:p w14:paraId="14C9E71A">
            <w:pPr>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不能实质性满足招标文件商务条款要求的为无效标书。</w:t>
            </w:r>
            <w:r>
              <w:rPr>
                <w:rFonts w:ascii="宋体" w:hAnsi="宋体" w:eastAsia="宋体" w:cs="宋体"/>
                <w:color w:val="auto"/>
                <w:sz w:val="24"/>
                <w:szCs w:val="24"/>
              </w:rPr>
              <w:t>满足招标文件所有商务条款的得</w:t>
            </w:r>
            <w:r>
              <w:rPr>
                <w:rFonts w:hint="eastAsia" w:ascii="宋体" w:hAnsi="宋体" w:cs="宋体"/>
                <w:color w:val="auto"/>
                <w:sz w:val="24"/>
                <w:szCs w:val="24"/>
                <w:lang w:val="en-US" w:eastAsia="zh-CN"/>
              </w:rPr>
              <w:t>3</w:t>
            </w:r>
            <w:r>
              <w:rPr>
                <w:rFonts w:ascii="宋体" w:hAnsi="宋体" w:eastAsia="宋体" w:cs="宋体"/>
                <w:color w:val="auto"/>
                <w:sz w:val="24"/>
                <w:szCs w:val="24"/>
              </w:rPr>
              <w:t>分，以此为基础，投标人商务条款优于招标文件规定的相应商务条款的</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投标有效期、</w:t>
            </w:r>
            <w:r>
              <w:rPr>
                <w:rFonts w:hint="eastAsia" w:ascii="宋体" w:hAnsi="宋体" w:cs="宋体"/>
                <w:bCs/>
                <w:sz w:val="24"/>
                <w:lang w:val="en-US" w:eastAsia="zh-CN"/>
              </w:rPr>
              <w:t>服务期</w:t>
            </w:r>
            <w:r>
              <w:rPr>
                <w:rFonts w:hint="eastAsia" w:ascii="宋体" w:hAnsi="宋体" w:cs="宋体"/>
                <w:color w:val="auto"/>
                <w:sz w:val="24"/>
                <w:szCs w:val="24"/>
                <w:lang w:val="en-US" w:eastAsia="zh-CN"/>
              </w:rPr>
              <w:t>、质保期等</w:t>
            </w:r>
            <w:r>
              <w:rPr>
                <w:rFonts w:hint="eastAsia" w:ascii="宋体" w:hAnsi="宋体" w:cs="宋体"/>
                <w:color w:val="auto"/>
                <w:sz w:val="24"/>
                <w:szCs w:val="24"/>
                <w:lang w:eastAsia="zh-CN"/>
              </w:rPr>
              <w:t>）</w:t>
            </w:r>
            <w:r>
              <w:rPr>
                <w:rFonts w:ascii="宋体" w:hAnsi="宋体" w:eastAsia="宋体" w:cs="宋体"/>
                <w:color w:val="auto"/>
                <w:sz w:val="24"/>
                <w:szCs w:val="24"/>
              </w:rPr>
              <w:t>，每有一项加</w:t>
            </w:r>
            <w:r>
              <w:rPr>
                <w:rFonts w:hint="eastAsia" w:ascii="宋体" w:hAnsi="宋体" w:cs="宋体"/>
                <w:color w:val="auto"/>
                <w:sz w:val="24"/>
                <w:szCs w:val="24"/>
                <w:lang w:val="en-US" w:eastAsia="zh-CN"/>
              </w:rPr>
              <w:t>0.5</w:t>
            </w:r>
            <w:r>
              <w:rPr>
                <w:rFonts w:ascii="宋体" w:hAnsi="宋体" w:eastAsia="宋体" w:cs="宋体"/>
                <w:color w:val="auto"/>
                <w:sz w:val="24"/>
                <w:szCs w:val="24"/>
              </w:rPr>
              <w:t>分，加至满分</w:t>
            </w:r>
            <w:r>
              <w:rPr>
                <w:rFonts w:hint="eastAsia" w:ascii="宋体" w:hAnsi="宋体" w:cs="宋体"/>
                <w:color w:val="auto"/>
                <w:sz w:val="24"/>
                <w:szCs w:val="24"/>
                <w:lang w:val="en-US" w:eastAsia="zh-CN"/>
              </w:rPr>
              <w:t>4</w:t>
            </w:r>
            <w:r>
              <w:rPr>
                <w:rFonts w:ascii="宋体" w:hAnsi="宋体" w:eastAsia="宋体" w:cs="宋体"/>
                <w:color w:val="auto"/>
                <w:sz w:val="24"/>
                <w:szCs w:val="24"/>
              </w:rPr>
              <w:t>分为止。</w:t>
            </w:r>
          </w:p>
        </w:tc>
      </w:tr>
      <w:tr w14:paraId="6381B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1252" w:type="dxa"/>
            <w:noWrap w:val="0"/>
            <w:vAlign w:val="center"/>
          </w:tcPr>
          <w:p w14:paraId="77F5FB13">
            <w:pPr>
              <w:pStyle w:val="16"/>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服务需求响应情况</w:t>
            </w:r>
          </w:p>
        </w:tc>
        <w:tc>
          <w:tcPr>
            <w:tcW w:w="811" w:type="dxa"/>
            <w:noWrap w:val="0"/>
            <w:vAlign w:val="center"/>
          </w:tcPr>
          <w:p w14:paraId="7A48F236">
            <w:pPr>
              <w:pStyle w:val="16"/>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分</w:t>
            </w:r>
          </w:p>
        </w:tc>
        <w:tc>
          <w:tcPr>
            <w:tcW w:w="7867" w:type="dxa"/>
            <w:noWrap w:val="0"/>
            <w:vAlign w:val="center"/>
          </w:tcPr>
          <w:p w14:paraId="5ED8B7F0">
            <w:pPr>
              <w:pStyle w:val="16"/>
              <w:pageBreakBefore w:val="0"/>
              <w:widowControl/>
              <w:kinsoku/>
              <w:wordWrap/>
              <w:overflowPunct/>
              <w:topLinePunct w:val="0"/>
              <w:autoSpaceDE/>
              <w:autoSpaceDN/>
              <w:bidi w:val="0"/>
              <w:adjustRightInd/>
              <w:snapToGrid/>
              <w:spacing w:line="420" w:lineRule="exact"/>
              <w:ind w:firstLine="480" w:firstLineChars="200"/>
              <w:textAlignment w:val="auto"/>
              <w:rPr>
                <w:rFonts w:hint="default"/>
                <w:lang w:val="en-US"/>
              </w:rPr>
            </w:pPr>
            <w:r>
              <w:rPr>
                <w:rFonts w:hint="default" w:ascii="宋体" w:hAnsi="宋体" w:eastAsia="宋体" w:cs="宋体"/>
                <w:kern w:val="2"/>
                <w:sz w:val="24"/>
                <w:szCs w:val="24"/>
                <w:lang w:val="en-US" w:eastAsia="zh-CN" w:bidi="ar-SA"/>
              </w:rPr>
              <w:t>服务内容全部满足或优于</w:t>
            </w:r>
            <w:r>
              <w:rPr>
                <w:rFonts w:hint="eastAsia" w:ascii="宋体" w:hAnsi="宋体" w:eastAsia="宋体" w:cs="宋体"/>
                <w:kern w:val="2"/>
                <w:sz w:val="24"/>
                <w:szCs w:val="24"/>
                <w:lang w:val="en-US" w:eastAsia="zh-CN" w:bidi="ar-SA"/>
              </w:rPr>
              <w:t>比选</w:t>
            </w:r>
            <w:r>
              <w:rPr>
                <w:rFonts w:hint="default" w:ascii="宋体" w:hAnsi="宋体" w:eastAsia="宋体" w:cs="宋体"/>
                <w:kern w:val="2"/>
                <w:sz w:val="24"/>
                <w:szCs w:val="24"/>
                <w:lang w:val="en-US" w:eastAsia="zh-CN" w:bidi="ar-SA"/>
              </w:rPr>
              <w:t>文件要求的得20分，每有一项负偏离扣2分，扣完为止。</w:t>
            </w:r>
          </w:p>
        </w:tc>
      </w:tr>
      <w:tr w14:paraId="7DB8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252" w:type="dxa"/>
            <w:noWrap w:val="0"/>
            <w:vAlign w:val="center"/>
          </w:tcPr>
          <w:p w14:paraId="7050918A">
            <w:pPr>
              <w:pStyle w:val="16"/>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rPr>
            </w:pPr>
            <w:r>
              <w:rPr>
                <w:rStyle w:val="14"/>
                <w:rFonts w:hint="eastAsia" w:ascii="宋体" w:hAnsi="宋体" w:cs="宋体"/>
                <w:b w:val="0"/>
                <w:bCs w:val="0"/>
                <w:sz w:val="24"/>
                <w:szCs w:val="24"/>
                <w:highlight w:val="none"/>
                <w:lang w:val="en-US" w:eastAsia="zh-CN"/>
              </w:rPr>
              <w:t>总体实施方案</w:t>
            </w:r>
          </w:p>
        </w:tc>
        <w:tc>
          <w:tcPr>
            <w:tcW w:w="811" w:type="dxa"/>
            <w:noWrap w:val="0"/>
            <w:vAlign w:val="center"/>
          </w:tcPr>
          <w:p w14:paraId="7C5719DF">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5"/>
                <w:sz w:val="24"/>
              </w:rPr>
            </w:pPr>
            <w:r>
              <w:rPr>
                <w:rFonts w:hint="eastAsia" w:ascii="宋体" w:hAnsi="宋体" w:eastAsia="宋体" w:cs="宋体"/>
                <w:spacing w:val="5"/>
                <w:sz w:val="24"/>
                <w:lang w:val="en-US" w:eastAsia="zh-CN"/>
              </w:rPr>
              <w:t>18</w:t>
            </w:r>
            <w:r>
              <w:rPr>
                <w:rFonts w:hint="eastAsia" w:ascii="宋体" w:hAnsi="宋体" w:eastAsia="宋体" w:cs="宋体"/>
                <w:spacing w:val="5"/>
                <w:sz w:val="24"/>
              </w:rPr>
              <w:t>分</w:t>
            </w:r>
          </w:p>
        </w:tc>
        <w:tc>
          <w:tcPr>
            <w:tcW w:w="7867" w:type="dxa"/>
            <w:noWrap w:val="0"/>
            <w:vAlign w:val="top"/>
          </w:tcPr>
          <w:p w14:paraId="2C01879E">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投标方</w:t>
            </w:r>
            <w:r>
              <w:rPr>
                <w:rFonts w:hint="eastAsia" w:ascii="宋体" w:hAnsi="宋体" w:eastAsia="宋体" w:cs="宋体"/>
                <w:b w:val="0"/>
                <w:bCs w:val="0"/>
                <w:sz w:val="24"/>
                <w:szCs w:val="24"/>
                <w:lang w:val="en-US" w:eastAsia="zh-CN"/>
              </w:rPr>
              <w:t>针对本项目特点制定合理化的项目总体实施方案</w:t>
            </w:r>
            <w:r>
              <w:rPr>
                <w:rFonts w:hint="eastAsia" w:ascii="宋体" w:hAnsi="宋体" w:eastAsia="宋体" w:cs="宋体"/>
                <w:color w:val="000000"/>
                <w:kern w:val="0"/>
                <w:sz w:val="24"/>
                <w:szCs w:val="24"/>
                <w:lang w:val="en-US" w:eastAsia="zh-CN" w:bidi="ar"/>
              </w:rPr>
              <w:t>，</w:t>
            </w:r>
            <w:r>
              <w:rPr>
                <w:rStyle w:val="14"/>
                <w:rFonts w:hint="eastAsia" w:ascii="宋体" w:hAnsi="宋体" w:eastAsia="宋体" w:cs="宋体"/>
                <w:b w:val="0"/>
                <w:bCs w:val="0"/>
                <w:sz w:val="24"/>
                <w:szCs w:val="24"/>
                <w:highlight w:val="none"/>
                <w:lang w:val="en-US" w:eastAsia="zh-CN"/>
              </w:rPr>
              <w:t>评委从总体实施计划、实施进度计划、主要机具材料、技术保障措施、技术人员安排等</w:t>
            </w:r>
            <w:r>
              <w:rPr>
                <w:rFonts w:hint="eastAsia" w:ascii="宋体" w:hAnsi="宋体" w:eastAsia="宋体" w:cs="宋体"/>
                <w:b w:val="0"/>
                <w:bCs w:val="0"/>
                <w:sz w:val="24"/>
                <w:szCs w:val="24"/>
              </w:rPr>
              <w:t>方面综合评价打分</w:t>
            </w:r>
            <w:r>
              <w:rPr>
                <w:rFonts w:hint="eastAsia" w:ascii="宋体" w:hAnsi="宋体" w:eastAsia="宋体" w:cs="宋体"/>
                <w:b w:val="0"/>
                <w:bCs w:val="0"/>
                <w:sz w:val="24"/>
                <w:szCs w:val="24"/>
                <w:lang w:eastAsia="zh-CN"/>
              </w:rPr>
              <w:t>：</w:t>
            </w:r>
          </w:p>
          <w:p w14:paraId="341A2EB7">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default" w:ascii="宋体" w:hAnsi="宋体" w:eastAsia="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（1）</w:t>
            </w:r>
            <w:r>
              <w:rPr>
                <w:rStyle w:val="14"/>
                <w:rFonts w:hint="default" w:ascii="宋体" w:hAnsi="宋体" w:eastAsia="宋体" w:cs="宋体"/>
                <w:b w:val="0"/>
                <w:bCs w:val="0"/>
                <w:sz w:val="24"/>
                <w:szCs w:val="24"/>
                <w:highlight w:val="none"/>
                <w:lang w:val="en-US" w:eastAsia="zh-CN"/>
              </w:rPr>
              <w:t>提供的总体实施方案</w:t>
            </w:r>
            <w:r>
              <w:rPr>
                <w:rStyle w:val="14"/>
                <w:rFonts w:hint="eastAsia" w:ascii="宋体" w:hAnsi="宋体" w:cs="宋体"/>
                <w:b w:val="0"/>
                <w:bCs w:val="0"/>
                <w:sz w:val="24"/>
                <w:szCs w:val="24"/>
                <w:highlight w:val="none"/>
                <w:lang w:val="en-US" w:eastAsia="zh-CN"/>
              </w:rPr>
              <w:t>思路清晰</w:t>
            </w:r>
            <w:r>
              <w:rPr>
                <w:rStyle w:val="14"/>
                <w:rFonts w:hint="default" w:ascii="宋体" w:hAnsi="宋体" w:eastAsia="宋体" w:cs="宋体"/>
                <w:b w:val="0"/>
                <w:bCs w:val="0"/>
                <w:sz w:val="24"/>
                <w:szCs w:val="24"/>
                <w:highlight w:val="none"/>
                <w:lang w:val="en-US" w:eastAsia="zh-CN"/>
              </w:rPr>
              <w:t>、逻辑缜密，</w:t>
            </w:r>
            <w:r>
              <w:rPr>
                <w:rStyle w:val="14"/>
                <w:rFonts w:hint="eastAsia" w:ascii="宋体" w:hAnsi="宋体" w:cs="宋体"/>
                <w:b w:val="0"/>
                <w:bCs w:val="0"/>
                <w:sz w:val="24"/>
                <w:szCs w:val="24"/>
                <w:highlight w:val="none"/>
                <w:lang w:val="en-US" w:eastAsia="zh-CN"/>
              </w:rPr>
              <w:t>服务计划</w:t>
            </w:r>
            <w:r>
              <w:rPr>
                <w:rStyle w:val="14"/>
                <w:rFonts w:hint="default" w:ascii="宋体" w:hAnsi="宋体" w:eastAsia="宋体" w:cs="宋体"/>
                <w:b w:val="0"/>
                <w:bCs w:val="0"/>
                <w:sz w:val="24"/>
                <w:szCs w:val="24"/>
                <w:highlight w:val="none"/>
                <w:lang w:val="en-US" w:eastAsia="zh-CN"/>
              </w:rPr>
              <w:t>内容详尽完善，企业</w:t>
            </w:r>
            <w:r>
              <w:rPr>
                <w:rStyle w:val="14"/>
                <w:rFonts w:hint="eastAsia" w:ascii="宋体" w:hAnsi="宋体" w:cs="宋体"/>
                <w:b w:val="0"/>
                <w:bCs w:val="0"/>
                <w:sz w:val="24"/>
                <w:szCs w:val="24"/>
                <w:highlight w:val="none"/>
                <w:lang w:val="en-US" w:eastAsia="zh-CN"/>
              </w:rPr>
              <w:t>技术实力</w:t>
            </w:r>
            <w:r>
              <w:rPr>
                <w:rStyle w:val="14"/>
                <w:rFonts w:hint="default" w:ascii="宋体" w:hAnsi="宋体" w:eastAsia="宋体" w:cs="宋体"/>
                <w:b w:val="0"/>
                <w:bCs w:val="0"/>
                <w:sz w:val="24"/>
                <w:szCs w:val="24"/>
                <w:highlight w:val="none"/>
                <w:lang w:val="en-US" w:eastAsia="zh-CN"/>
              </w:rPr>
              <w:t>突出，</w:t>
            </w:r>
            <w:r>
              <w:rPr>
                <w:rStyle w:val="14"/>
                <w:rFonts w:hint="eastAsia" w:ascii="宋体" w:hAnsi="宋体" w:cs="宋体"/>
                <w:b w:val="0"/>
                <w:bCs w:val="0"/>
                <w:sz w:val="24"/>
                <w:szCs w:val="24"/>
                <w:highlight w:val="none"/>
                <w:lang w:val="en-US" w:eastAsia="zh-CN"/>
              </w:rPr>
              <w:t>技术人员及技术保障措施</w:t>
            </w:r>
            <w:r>
              <w:rPr>
                <w:rStyle w:val="14"/>
                <w:rFonts w:hint="default" w:ascii="宋体" w:hAnsi="宋体" w:eastAsia="宋体" w:cs="宋体"/>
                <w:b w:val="0"/>
                <w:bCs w:val="0"/>
                <w:sz w:val="24"/>
                <w:szCs w:val="24"/>
                <w:highlight w:val="none"/>
                <w:lang w:val="en-US" w:eastAsia="zh-CN"/>
              </w:rPr>
              <w:t xml:space="preserve">全面且完全贴合本项目实际情况完全满足采购人需求的得 </w:t>
            </w:r>
            <w:r>
              <w:rPr>
                <w:rStyle w:val="14"/>
                <w:rFonts w:hint="eastAsia" w:ascii="宋体" w:hAnsi="宋体" w:eastAsia="宋体" w:cs="宋体"/>
                <w:b w:val="0"/>
                <w:bCs w:val="0"/>
                <w:sz w:val="24"/>
                <w:szCs w:val="24"/>
                <w:highlight w:val="none"/>
                <w:lang w:val="en-US" w:eastAsia="zh-CN"/>
              </w:rPr>
              <w:t>1</w:t>
            </w:r>
            <w:r>
              <w:rPr>
                <w:rStyle w:val="14"/>
                <w:rFonts w:hint="eastAsia" w:ascii="宋体" w:hAnsi="宋体" w:cs="宋体"/>
                <w:b w:val="0"/>
                <w:bCs w:val="0"/>
                <w:sz w:val="24"/>
                <w:szCs w:val="24"/>
                <w:highlight w:val="none"/>
                <w:lang w:val="en-US" w:eastAsia="zh-CN"/>
              </w:rPr>
              <w:t>8</w:t>
            </w:r>
            <w:r>
              <w:rPr>
                <w:rStyle w:val="14"/>
                <w:rFonts w:hint="default" w:ascii="宋体" w:hAnsi="宋体" w:eastAsia="宋体" w:cs="宋体"/>
                <w:b w:val="0"/>
                <w:bCs w:val="0"/>
                <w:sz w:val="24"/>
                <w:szCs w:val="24"/>
                <w:highlight w:val="none"/>
                <w:lang w:val="en-US" w:eastAsia="zh-CN"/>
              </w:rPr>
              <w:t>分；</w:t>
            </w:r>
          </w:p>
          <w:p w14:paraId="79A3A31B">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default" w:ascii="宋体" w:hAnsi="宋体" w:eastAsia="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（2）</w:t>
            </w:r>
            <w:r>
              <w:rPr>
                <w:rStyle w:val="14"/>
                <w:rFonts w:hint="default" w:ascii="宋体" w:hAnsi="宋体" w:eastAsia="宋体" w:cs="宋体"/>
                <w:b w:val="0"/>
                <w:bCs w:val="0"/>
                <w:sz w:val="24"/>
                <w:szCs w:val="24"/>
                <w:highlight w:val="none"/>
                <w:lang w:val="en-US" w:eastAsia="zh-CN"/>
              </w:rPr>
              <w:t>提供的总体实施方案思路明确、逻辑顺畅，企业</w:t>
            </w:r>
            <w:r>
              <w:rPr>
                <w:rStyle w:val="14"/>
                <w:rFonts w:hint="eastAsia" w:ascii="宋体" w:hAnsi="宋体" w:cs="宋体"/>
                <w:b w:val="0"/>
                <w:bCs w:val="0"/>
                <w:sz w:val="24"/>
                <w:szCs w:val="24"/>
                <w:highlight w:val="none"/>
                <w:lang w:val="en-US" w:eastAsia="zh-CN"/>
              </w:rPr>
              <w:t>技术实力</w:t>
            </w:r>
            <w:r>
              <w:rPr>
                <w:rStyle w:val="14"/>
                <w:rFonts w:hint="default" w:ascii="宋体" w:hAnsi="宋体" w:eastAsia="宋体" w:cs="宋体"/>
                <w:b w:val="0"/>
                <w:bCs w:val="0"/>
                <w:sz w:val="24"/>
                <w:szCs w:val="24"/>
                <w:highlight w:val="none"/>
                <w:lang w:val="en-US" w:eastAsia="zh-CN"/>
              </w:rPr>
              <w:t>优势</w:t>
            </w:r>
            <w:r>
              <w:rPr>
                <w:rStyle w:val="14"/>
                <w:rFonts w:hint="eastAsia" w:ascii="宋体" w:hAnsi="宋体" w:cs="宋体"/>
                <w:b w:val="0"/>
                <w:bCs w:val="0"/>
                <w:sz w:val="24"/>
                <w:szCs w:val="24"/>
                <w:highlight w:val="none"/>
                <w:lang w:val="en-US" w:eastAsia="zh-CN"/>
              </w:rPr>
              <w:t>、技术人员及技术保障措施</w:t>
            </w:r>
            <w:r>
              <w:rPr>
                <w:rStyle w:val="14"/>
                <w:rFonts w:hint="default" w:ascii="宋体" w:hAnsi="宋体" w:eastAsia="宋体" w:cs="宋体"/>
                <w:b w:val="0"/>
                <w:bCs w:val="0"/>
                <w:sz w:val="24"/>
                <w:szCs w:val="24"/>
                <w:highlight w:val="none"/>
                <w:lang w:val="en-US" w:eastAsia="zh-CN"/>
              </w:rPr>
              <w:t>等内容表述清楚，</w:t>
            </w:r>
            <w:r>
              <w:rPr>
                <w:rStyle w:val="14"/>
                <w:rFonts w:hint="eastAsia" w:ascii="宋体" w:hAnsi="宋体" w:cs="宋体"/>
                <w:b w:val="0"/>
                <w:bCs w:val="0"/>
                <w:sz w:val="24"/>
                <w:szCs w:val="24"/>
                <w:highlight w:val="none"/>
                <w:lang w:val="en-US" w:eastAsia="zh-CN"/>
              </w:rPr>
              <w:t>但</w:t>
            </w:r>
            <w:r>
              <w:rPr>
                <w:rStyle w:val="14"/>
                <w:rFonts w:hint="default" w:ascii="宋体" w:hAnsi="宋体" w:eastAsia="宋体" w:cs="宋体"/>
                <w:b w:val="0"/>
                <w:bCs w:val="0"/>
                <w:sz w:val="24"/>
                <w:szCs w:val="24"/>
                <w:highlight w:val="none"/>
                <w:lang w:val="en-US" w:eastAsia="zh-CN"/>
              </w:rPr>
              <w:t>服务计划内容表述不够具体的得</w:t>
            </w:r>
            <w:r>
              <w:rPr>
                <w:rStyle w:val="14"/>
                <w:rFonts w:hint="eastAsia" w:ascii="宋体" w:hAnsi="宋体" w:eastAsia="宋体" w:cs="宋体"/>
                <w:b w:val="0"/>
                <w:bCs w:val="0"/>
                <w:sz w:val="24"/>
                <w:szCs w:val="24"/>
                <w:highlight w:val="none"/>
                <w:lang w:val="en-US" w:eastAsia="zh-CN"/>
              </w:rPr>
              <w:t>1</w:t>
            </w:r>
            <w:r>
              <w:rPr>
                <w:rStyle w:val="14"/>
                <w:rFonts w:hint="eastAsia" w:ascii="宋体" w:hAnsi="宋体" w:cs="宋体"/>
                <w:b w:val="0"/>
                <w:bCs w:val="0"/>
                <w:sz w:val="24"/>
                <w:szCs w:val="24"/>
                <w:highlight w:val="none"/>
                <w:lang w:val="en-US" w:eastAsia="zh-CN"/>
              </w:rPr>
              <w:t>3</w:t>
            </w:r>
            <w:r>
              <w:rPr>
                <w:rStyle w:val="14"/>
                <w:rFonts w:hint="default" w:ascii="宋体" w:hAnsi="宋体" w:eastAsia="宋体" w:cs="宋体"/>
                <w:b w:val="0"/>
                <w:bCs w:val="0"/>
                <w:sz w:val="24"/>
                <w:szCs w:val="24"/>
                <w:highlight w:val="none"/>
                <w:lang w:val="en-US" w:eastAsia="zh-CN"/>
              </w:rPr>
              <w:t>分；</w:t>
            </w:r>
          </w:p>
          <w:p w14:paraId="6936F215">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default" w:ascii="宋体" w:hAnsi="宋体" w:eastAsia="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（3）</w:t>
            </w:r>
            <w:r>
              <w:rPr>
                <w:rStyle w:val="14"/>
                <w:rFonts w:hint="default" w:ascii="宋体" w:hAnsi="宋体" w:eastAsia="宋体" w:cs="宋体"/>
                <w:b w:val="0"/>
                <w:bCs w:val="0"/>
                <w:sz w:val="24"/>
                <w:szCs w:val="24"/>
                <w:highlight w:val="none"/>
                <w:lang w:val="en-US" w:eastAsia="zh-CN"/>
              </w:rPr>
              <w:t>提供的总体实施方案</w:t>
            </w:r>
            <w:r>
              <w:rPr>
                <w:rStyle w:val="14"/>
                <w:rFonts w:hint="eastAsia" w:ascii="宋体" w:hAnsi="宋体" w:cs="宋体"/>
                <w:b w:val="0"/>
                <w:bCs w:val="0"/>
                <w:sz w:val="24"/>
                <w:szCs w:val="24"/>
                <w:highlight w:val="none"/>
                <w:lang w:val="en-US" w:eastAsia="zh-CN"/>
              </w:rPr>
              <w:t>思路</w:t>
            </w:r>
            <w:r>
              <w:rPr>
                <w:rStyle w:val="14"/>
                <w:rFonts w:hint="default" w:ascii="宋体" w:hAnsi="宋体" w:eastAsia="宋体" w:cs="宋体"/>
                <w:b w:val="0"/>
                <w:bCs w:val="0"/>
                <w:sz w:val="24"/>
                <w:szCs w:val="24"/>
                <w:highlight w:val="none"/>
                <w:lang w:val="en-US" w:eastAsia="zh-CN"/>
              </w:rPr>
              <w:t>合理，服务计划内容</w:t>
            </w:r>
            <w:r>
              <w:rPr>
                <w:rStyle w:val="14"/>
                <w:rFonts w:hint="eastAsia" w:ascii="宋体" w:hAnsi="宋体" w:cs="宋体"/>
                <w:b w:val="0"/>
                <w:bCs w:val="0"/>
                <w:sz w:val="24"/>
                <w:szCs w:val="24"/>
                <w:highlight w:val="none"/>
                <w:lang w:val="en-US" w:eastAsia="zh-CN"/>
              </w:rPr>
              <w:t>、</w:t>
            </w:r>
            <w:r>
              <w:rPr>
                <w:rStyle w:val="14"/>
                <w:rFonts w:hint="default" w:ascii="宋体" w:hAnsi="宋体" w:eastAsia="宋体" w:cs="宋体"/>
                <w:b w:val="0"/>
                <w:bCs w:val="0"/>
                <w:sz w:val="24"/>
                <w:szCs w:val="24"/>
                <w:highlight w:val="none"/>
                <w:lang w:val="en-US" w:eastAsia="zh-CN"/>
              </w:rPr>
              <w:t>企业</w:t>
            </w:r>
            <w:r>
              <w:rPr>
                <w:rStyle w:val="14"/>
                <w:rFonts w:hint="eastAsia" w:ascii="宋体" w:hAnsi="宋体" w:cs="宋体"/>
                <w:b w:val="0"/>
                <w:bCs w:val="0"/>
                <w:sz w:val="24"/>
                <w:szCs w:val="24"/>
                <w:highlight w:val="none"/>
                <w:lang w:val="en-US" w:eastAsia="zh-CN"/>
              </w:rPr>
              <w:t>技术实力</w:t>
            </w:r>
            <w:r>
              <w:rPr>
                <w:rStyle w:val="14"/>
                <w:rFonts w:hint="default" w:ascii="宋体" w:hAnsi="宋体" w:eastAsia="宋体" w:cs="宋体"/>
                <w:b w:val="0"/>
                <w:bCs w:val="0"/>
                <w:sz w:val="24"/>
                <w:szCs w:val="24"/>
                <w:highlight w:val="none"/>
                <w:lang w:val="en-US" w:eastAsia="zh-CN"/>
              </w:rPr>
              <w:t>优势</w:t>
            </w:r>
            <w:r>
              <w:rPr>
                <w:rStyle w:val="14"/>
                <w:rFonts w:hint="eastAsia" w:ascii="宋体" w:hAnsi="宋体" w:cs="宋体"/>
                <w:b w:val="0"/>
                <w:bCs w:val="0"/>
                <w:sz w:val="24"/>
                <w:szCs w:val="24"/>
                <w:highlight w:val="none"/>
                <w:lang w:val="en-US" w:eastAsia="zh-CN"/>
              </w:rPr>
              <w:t>、技术人员及技术保障措施</w:t>
            </w:r>
            <w:r>
              <w:rPr>
                <w:rStyle w:val="14"/>
                <w:rFonts w:hint="default" w:ascii="宋体" w:hAnsi="宋体" w:eastAsia="宋体" w:cs="宋体"/>
                <w:b w:val="0"/>
                <w:bCs w:val="0"/>
                <w:sz w:val="24"/>
                <w:szCs w:val="24"/>
                <w:highlight w:val="none"/>
                <w:lang w:val="en-US" w:eastAsia="zh-CN"/>
              </w:rPr>
              <w:t>等内容</w:t>
            </w:r>
            <w:r>
              <w:rPr>
                <w:rStyle w:val="14"/>
                <w:rFonts w:hint="eastAsia" w:ascii="宋体" w:hAnsi="宋体" w:cs="宋体"/>
                <w:b w:val="0"/>
                <w:bCs w:val="0"/>
                <w:sz w:val="24"/>
                <w:szCs w:val="24"/>
                <w:highlight w:val="none"/>
                <w:lang w:val="en-US" w:eastAsia="zh-CN"/>
              </w:rPr>
              <w:t>有</w:t>
            </w:r>
            <w:r>
              <w:rPr>
                <w:rStyle w:val="14"/>
                <w:rFonts w:hint="default" w:ascii="宋体" w:hAnsi="宋体" w:eastAsia="宋体" w:cs="宋体"/>
                <w:b w:val="0"/>
                <w:bCs w:val="0"/>
                <w:sz w:val="24"/>
                <w:szCs w:val="24"/>
                <w:highlight w:val="none"/>
                <w:lang w:val="en-US" w:eastAsia="zh-CN"/>
              </w:rPr>
              <w:t>缺项</w:t>
            </w:r>
            <w:r>
              <w:rPr>
                <w:rStyle w:val="14"/>
                <w:rFonts w:hint="eastAsia" w:ascii="宋体" w:hAnsi="宋体" w:cs="宋体"/>
                <w:b w:val="0"/>
                <w:bCs w:val="0"/>
                <w:sz w:val="24"/>
                <w:szCs w:val="24"/>
                <w:highlight w:val="none"/>
                <w:lang w:val="en-US" w:eastAsia="zh-CN"/>
              </w:rPr>
              <w:t>，</w:t>
            </w:r>
            <w:r>
              <w:rPr>
                <w:rStyle w:val="14"/>
                <w:rFonts w:hint="default" w:ascii="宋体" w:hAnsi="宋体" w:eastAsia="宋体" w:cs="宋体"/>
                <w:b w:val="0"/>
                <w:bCs w:val="0"/>
                <w:sz w:val="24"/>
                <w:szCs w:val="24"/>
                <w:highlight w:val="none"/>
                <w:lang w:val="en-US" w:eastAsia="zh-CN"/>
              </w:rPr>
              <w:t>结合本项目实际实施情况表述内容</w:t>
            </w:r>
            <w:r>
              <w:rPr>
                <w:rStyle w:val="14"/>
                <w:rFonts w:hint="eastAsia" w:ascii="宋体" w:hAnsi="宋体" w:cs="宋体"/>
                <w:b w:val="0"/>
                <w:bCs w:val="0"/>
                <w:sz w:val="24"/>
                <w:szCs w:val="24"/>
                <w:highlight w:val="none"/>
                <w:lang w:val="en-US" w:eastAsia="zh-CN"/>
              </w:rPr>
              <w:t>较少</w:t>
            </w:r>
            <w:r>
              <w:rPr>
                <w:rStyle w:val="14"/>
                <w:rFonts w:hint="default" w:ascii="宋体" w:hAnsi="宋体" w:eastAsia="宋体" w:cs="宋体"/>
                <w:b w:val="0"/>
                <w:bCs w:val="0"/>
                <w:sz w:val="24"/>
                <w:szCs w:val="24"/>
                <w:highlight w:val="none"/>
                <w:lang w:val="en-US" w:eastAsia="zh-CN"/>
              </w:rPr>
              <w:t>的，得</w:t>
            </w:r>
            <w:r>
              <w:rPr>
                <w:rStyle w:val="14"/>
                <w:rFonts w:hint="eastAsia" w:ascii="宋体" w:hAnsi="宋体" w:cs="宋体"/>
                <w:b w:val="0"/>
                <w:bCs w:val="0"/>
                <w:sz w:val="24"/>
                <w:szCs w:val="24"/>
                <w:highlight w:val="none"/>
                <w:lang w:val="en-US" w:eastAsia="zh-CN"/>
              </w:rPr>
              <w:t>8</w:t>
            </w:r>
            <w:r>
              <w:rPr>
                <w:rStyle w:val="14"/>
                <w:rFonts w:hint="default" w:ascii="宋体" w:hAnsi="宋体" w:eastAsia="宋体" w:cs="宋体"/>
                <w:b w:val="0"/>
                <w:bCs w:val="0"/>
                <w:sz w:val="24"/>
                <w:szCs w:val="24"/>
                <w:highlight w:val="none"/>
                <w:lang w:val="en-US" w:eastAsia="zh-CN"/>
              </w:rPr>
              <w:t xml:space="preserve"> 分；</w:t>
            </w:r>
          </w:p>
          <w:p w14:paraId="1E3BED08">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default" w:ascii="宋体" w:hAnsi="宋体" w:eastAsia="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（4）</w:t>
            </w:r>
            <w:r>
              <w:rPr>
                <w:rStyle w:val="14"/>
                <w:rFonts w:hint="default" w:ascii="宋体" w:hAnsi="宋体" w:eastAsia="宋体" w:cs="宋体"/>
                <w:b w:val="0"/>
                <w:bCs w:val="0"/>
                <w:sz w:val="24"/>
                <w:szCs w:val="24"/>
                <w:highlight w:val="none"/>
                <w:lang w:val="en-US" w:eastAsia="zh-CN"/>
              </w:rPr>
              <w:t>提供的总体实施</w:t>
            </w:r>
            <w:r>
              <w:rPr>
                <w:rStyle w:val="14"/>
                <w:rFonts w:hint="eastAsia" w:ascii="宋体" w:hAnsi="宋体" w:eastAsia="宋体" w:cs="宋体"/>
                <w:b w:val="0"/>
                <w:bCs w:val="0"/>
                <w:sz w:val="24"/>
                <w:szCs w:val="24"/>
                <w:highlight w:val="none"/>
                <w:lang w:val="en-US" w:eastAsia="zh-CN"/>
              </w:rPr>
              <w:t>方案思路不清晰、内容</w:t>
            </w:r>
            <w:r>
              <w:rPr>
                <w:rStyle w:val="14"/>
                <w:rFonts w:hint="default" w:ascii="宋体" w:hAnsi="宋体" w:eastAsia="宋体" w:cs="宋体"/>
                <w:b w:val="0"/>
                <w:bCs w:val="0"/>
                <w:sz w:val="24"/>
                <w:szCs w:val="24"/>
                <w:highlight w:val="none"/>
                <w:lang w:val="en-US" w:eastAsia="zh-CN"/>
              </w:rPr>
              <w:t>不完善，</w:t>
            </w:r>
            <w:r>
              <w:rPr>
                <w:rStyle w:val="14"/>
                <w:rFonts w:hint="eastAsia" w:ascii="宋体" w:hAnsi="宋体" w:eastAsia="宋体" w:cs="宋体"/>
                <w:b w:val="0"/>
                <w:bCs w:val="0"/>
                <w:sz w:val="24"/>
                <w:szCs w:val="24"/>
                <w:highlight w:val="none"/>
                <w:lang w:val="en-US" w:eastAsia="zh-CN"/>
              </w:rPr>
              <w:t>有技术保障措施，但无具体的技术保障人员，未体现</w:t>
            </w:r>
            <w:r>
              <w:rPr>
                <w:rStyle w:val="14"/>
                <w:rFonts w:hint="default" w:ascii="宋体" w:hAnsi="宋体" w:eastAsia="宋体" w:cs="宋体"/>
                <w:b w:val="0"/>
                <w:bCs w:val="0"/>
                <w:sz w:val="24"/>
                <w:szCs w:val="24"/>
                <w:highlight w:val="none"/>
                <w:lang w:val="en-US" w:eastAsia="zh-CN"/>
              </w:rPr>
              <w:t>企业</w:t>
            </w:r>
            <w:r>
              <w:rPr>
                <w:rStyle w:val="14"/>
                <w:rFonts w:hint="eastAsia" w:ascii="宋体" w:hAnsi="宋体" w:eastAsia="宋体" w:cs="宋体"/>
                <w:b w:val="0"/>
                <w:bCs w:val="0"/>
                <w:sz w:val="24"/>
                <w:szCs w:val="24"/>
                <w:highlight w:val="none"/>
                <w:lang w:val="en-US" w:eastAsia="zh-CN"/>
              </w:rPr>
              <w:t>技术实力</w:t>
            </w:r>
            <w:r>
              <w:rPr>
                <w:rStyle w:val="14"/>
                <w:rFonts w:hint="default" w:ascii="宋体" w:hAnsi="宋体" w:eastAsia="宋体" w:cs="宋体"/>
                <w:b w:val="0"/>
                <w:bCs w:val="0"/>
                <w:sz w:val="24"/>
                <w:szCs w:val="24"/>
                <w:highlight w:val="none"/>
                <w:lang w:val="en-US" w:eastAsia="zh-CN"/>
              </w:rPr>
              <w:t>优势</w:t>
            </w:r>
            <w:r>
              <w:rPr>
                <w:rStyle w:val="14"/>
                <w:rFonts w:hint="eastAsia" w:ascii="宋体" w:hAnsi="宋体" w:eastAsia="宋体" w:cs="宋体"/>
                <w:b w:val="0"/>
                <w:bCs w:val="0"/>
                <w:sz w:val="24"/>
                <w:szCs w:val="24"/>
                <w:highlight w:val="none"/>
                <w:lang w:val="en-US" w:eastAsia="zh-CN"/>
              </w:rPr>
              <w:t>、</w:t>
            </w:r>
            <w:r>
              <w:rPr>
                <w:rStyle w:val="14"/>
                <w:rFonts w:hint="default" w:ascii="宋体" w:hAnsi="宋体" w:eastAsia="宋体" w:cs="宋体"/>
                <w:b w:val="0"/>
                <w:bCs w:val="0"/>
                <w:sz w:val="24"/>
                <w:szCs w:val="24"/>
                <w:highlight w:val="none"/>
                <w:lang w:val="en-US" w:eastAsia="zh-CN"/>
              </w:rPr>
              <w:t>服务计划内容</w:t>
            </w:r>
            <w:r>
              <w:rPr>
                <w:rStyle w:val="14"/>
                <w:rFonts w:hint="eastAsia" w:ascii="宋体" w:hAnsi="宋体" w:eastAsia="宋体" w:cs="宋体"/>
                <w:b w:val="0"/>
                <w:bCs w:val="0"/>
                <w:sz w:val="24"/>
                <w:szCs w:val="24"/>
                <w:highlight w:val="none"/>
                <w:lang w:val="en-US" w:eastAsia="zh-CN"/>
              </w:rPr>
              <w:t>等缺失较多</w:t>
            </w:r>
            <w:r>
              <w:rPr>
                <w:rStyle w:val="14"/>
                <w:rFonts w:hint="default" w:ascii="宋体" w:hAnsi="宋体" w:eastAsia="宋体" w:cs="宋体"/>
                <w:b w:val="0"/>
                <w:bCs w:val="0"/>
                <w:sz w:val="24"/>
                <w:szCs w:val="24"/>
                <w:highlight w:val="none"/>
                <w:lang w:val="en-US" w:eastAsia="zh-CN"/>
              </w:rPr>
              <w:t>的</w:t>
            </w:r>
            <w:r>
              <w:rPr>
                <w:rStyle w:val="14"/>
                <w:rFonts w:hint="eastAsia" w:ascii="宋体" w:hAnsi="宋体" w:eastAsia="宋体" w:cs="宋体"/>
                <w:b w:val="0"/>
                <w:bCs w:val="0"/>
                <w:sz w:val="24"/>
                <w:szCs w:val="24"/>
                <w:highlight w:val="none"/>
                <w:lang w:val="en-US" w:eastAsia="zh-CN"/>
              </w:rPr>
              <w:t>，</w:t>
            </w:r>
            <w:r>
              <w:rPr>
                <w:rStyle w:val="14"/>
                <w:rFonts w:hint="default" w:ascii="宋体" w:hAnsi="宋体" w:eastAsia="宋体" w:cs="宋体"/>
                <w:b w:val="0"/>
                <w:bCs w:val="0"/>
                <w:sz w:val="24"/>
                <w:szCs w:val="24"/>
                <w:highlight w:val="none"/>
                <w:lang w:val="en-US" w:eastAsia="zh-CN"/>
              </w:rPr>
              <w:t>得</w:t>
            </w:r>
            <w:r>
              <w:rPr>
                <w:rStyle w:val="14"/>
                <w:rFonts w:hint="eastAsia" w:ascii="宋体" w:hAnsi="宋体" w:cs="宋体"/>
                <w:b w:val="0"/>
                <w:bCs w:val="0"/>
                <w:sz w:val="24"/>
                <w:szCs w:val="24"/>
                <w:highlight w:val="none"/>
                <w:lang w:val="en-US" w:eastAsia="zh-CN"/>
              </w:rPr>
              <w:t>3</w:t>
            </w:r>
            <w:r>
              <w:rPr>
                <w:rStyle w:val="14"/>
                <w:rFonts w:hint="default" w:ascii="宋体" w:hAnsi="宋体" w:eastAsia="宋体" w:cs="宋体"/>
                <w:b w:val="0"/>
                <w:bCs w:val="0"/>
                <w:sz w:val="24"/>
                <w:szCs w:val="24"/>
                <w:highlight w:val="none"/>
                <w:lang w:val="en-US" w:eastAsia="zh-CN"/>
              </w:rPr>
              <w:t xml:space="preserve"> 分。</w:t>
            </w:r>
          </w:p>
          <w:p w14:paraId="458FD360">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eastAsia="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（5）</w:t>
            </w:r>
            <w:r>
              <w:rPr>
                <w:rStyle w:val="14"/>
                <w:rFonts w:hint="default" w:ascii="宋体" w:hAnsi="宋体" w:eastAsia="宋体" w:cs="宋体"/>
                <w:b w:val="0"/>
                <w:bCs w:val="0"/>
                <w:sz w:val="24"/>
                <w:szCs w:val="24"/>
                <w:highlight w:val="none"/>
                <w:lang w:val="en-US" w:eastAsia="zh-CN"/>
              </w:rPr>
              <w:t>提供的总体实施</w:t>
            </w:r>
            <w:r>
              <w:rPr>
                <w:rStyle w:val="14"/>
                <w:rFonts w:hint="eastAsia" w:ascii="宋体" w:hAnsi="宋体" w:eastAsia="宋体" w:cs="宋体"/>
                <w:b w:val="0"/>
                <w:bCs w:val="0"/>
                <w:sz w:val="24"/>
                <w:szCs w:val="24"/>
                <w:highlight w:val="none"/>
                <w:lang w:val="en-US" w:eastAsia="zh-CN"/>
              </w:rPr>
              <w:t>方案思路不清晰、内容</w:t>
            </w:r>
            <w:r>
              <w:rPr>
                <w:rStyle w:val="14"/>
                <w:rFonts w:hint="default" w:ascii="宋体" w:hAnsi="宋体" w:eastAsia="宋体" w:cs="宋体"/>
                <w:b w:val="0"/>
                <w:bCs w:val="0"/>
                <w:sz w:val="24"/>
                <w:szCs w:val="24"/>
                <w:highlight w:val="none"/>
                <w:lang w:val="en-US" w:eastAsia="zh-CN"/>
              </w:rPr>
              <w:t>不</w:t>
            </w:r>
            <w:r>
              <w:rPr>
                <w:rStyle w:val="14"/>
                <w:rFonts w:hint="eastAsia" w:ascii="宋体" w:hAnsi="宋体" w:eastAsia="宋体" w:cs="宋体"/>
                <w:b w:val="0"/>
                <w:bCs w:val="0"/>
                <w:sz w:val="24"/>
                <w:szCs w:val="24"/>
                <w:highlight w:val="none"/>
                <w:lang w:val="en-US" w:eastAsia="zh-CN"/>
              </w:rPr>
              <w:t>合理，无</w:t>
            </w:r>
            <w:r>
              <w:rPr>
                <w:rStyle w:val="14"/>
                <w:rFonts w:hint="default" w:ascii="宋体" w:hAnsi="宋体" w:eastAsia="宋体" w:cs="宋体"/>
                <w:b w:val="0"/>
                <w:bCs w:val="0"/>
                <w:sz w:val="24"/>
                <w:szCs w:val="24"/>
                <w:highlight w:val="none"/>
                <w:lang w:val="en-US" w:eastAsia="zh-CN"/>
              </w:rPr>
              <w:t>企业</w:t>
            </w:r>
            <w:r>
              <w:rPr>
                <w:rStyle w:val="14"/>
                <w:rFonts w:hint="eastAsia" w:ascii="宋体" w:hAnsi="宋体" w:eastAsia="宋体" w:cs="宋体"/>
                <w:b w:val="0"/>
                <w:bCs w:val="0"/>
                <w:sz w:val="24"/>
                <w:szCs w:val="24"/>
                <w:highlight w:val="none"/>
                <w:lang w:val="en-US" w:eastAsia="zh-CN"/>
              </w:rPr>
              <w:t>技术实力</w:t>
            </w:r>
            <w:r>
              <w:rPr>
                <w:rStyle w:val="14"/>
                <w:rFonts w:hint="default" w:ascii="宋体" w:hAnsi="宋体" w:eastAsia="宋体" w:cs="宋体"/>
                <w:b w:val="0"/>
                <w:bCs w:val="0"/>
                <w:sz w:val="24"/>
                <w:szCs w:val="24"/>
                <w:highlight w:val="none"/>
                <w:lang w:val="en-US" w:eastAsia="zh-CN"/>
              </w:rPr>
              <w:t>优势</w:t>
            </w:r>
            <w:r>
              <w:rPr>
                <w:rStyle w:val="14"/>
                <w:rFonts w:hint="eastAsia" w:ascii="宋体" w:hAnsi="宋体" w:eastAsia="宋体" w:cs="宋体"/>
                <w:b w:val="0"/>
                <w:bCs w:val="0"/>
                <w:sz w:val="24"/>
                <w:szCs w:val="24"/>
                <w:highlight w:val="none"/>
                <w:lang w:val="en-US" w:eastAsia="zh-CN"/>
              </w:rPr>
              <w:t>、技术人员及技术保障措施，无</w:t>
            </w:r>
            <w:r>
              <w:rPr>
                <w:rStyle w:val="14"/>
                <w:rFonts w:hint="default" w:ascii="宋体" w:hAnsi="宋体" w:eastAsia="宋体" w:cs="宋体"/>
                <w:b w:val="0"/>
                <w:bCs w:val="0"/>
                <w:sz w:val="24"/>
                <w:szCs w:val="24"/>
                <w:highlight w:val="none"/>
                <w:lang w:val="en-US" w:eastAsia="zh-CN"/>
              </w:rPr>
              <w:t>服务计划内容</w:t>
            </w:r>
            <w:r>
              <w:rPr>
                <w:rStyle w:val="14"/>
                <w:rFonts w:hint="eastAsia" w:ascii="宋体" w:hAnsi="宋体" w:eastAsia="宋体" w:cs="宋体"/>
                <w:b w:val="0"/>
                <w:bCs w:val="0"/>
                <w:sz w:val="24"/>
                <w:szCs w:val="24"/>
                <w:highlight w:val="none"/>
                <w:lang w:val="en-US" w:eastAsia="zh-CN"/>
              </w:rPr>
              <w:t>的，得1分。</w:t>
            </w:r>
          </w:p>
          <w:p w14:paraId="396B9ACB">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kern w:val="0"/>
                <w:sz w:val="24"/>
                <w:szCs w:val="24"/>
              </w:rPr>
            </w:pPr>
            <w:r>
              <w:rPr>
                <w:rStyle w:val="14"/>
                <w:rFonts w:hint="eastAsia" w:ascii="宋体" w:hAnsi="宋体" w:cs="宋体"/>
                <w:b w:val="0"/>
                <w:bCs w:val="0"/>
                <w:sz w:val="24"/>
                <w:szCs w:val="24"/>
                <w:highlight w:val="none"/>
                <w:lang w:val="en-US" w:eastAsia="zh-CN"/>
              </w:rPr>
              <w:t>（6）</w:t>
            </w:r>
            <w:r>
              <w:rPr>
                <w:rStyle w:val="14"/>
                <w:rFonts w:hint="eastAsia" w:ascii="宋体" w:hAnsi="宋体" w:eastAsia="宋体" w:cs="宋体"/>
                <w:b w:val="0"/>
                <w:bCs w:val="0"/>
                <w:sz w:val="24"/>
                <w:szCs w:val="24"/>
                <w:highlight w:val="none"/>
                <w:lang w:val="en-US" w:eastAsia="zh-CN"/>
              </w:rPr>
              <w:t>未提供方案不得分。</w:t>
            </w:r>
          </w:p>
        </w:tc>
      </w:tr>
      <w:tr w14:paraId="0A8A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252" w:type="dxa"/>
            <w:noWrap w:val="0"/>
            <w:vAlign w:val="center"/>
          </w:tcPr>
          <w:p w14:paraId="50046E40">
            <w:pPr>
              <w:pStyle w:val="11"/>
              <w:keepNext w:val="0"/>
              <w:keepLines w:val="0"/>
              <w:pageBreakBefore w:val="0"/>
              <w:kinsoku/>
              <w:wordWrap/>
              <w:overflowPunct/>
              <w:topLinePunct w:val="0"/>
              <w:autoSpaceDE/>
              <w:autoSpaceDN/>
              <w:bidi w:val="0"/>
              <w:adjustRightInd/>
              <w:snapToGrid/>
              <w:spacing w:line="420" w:lineRule="exact"/>
              <w:jc w:val="center"/>
              <w:textAlignment w:val="auto"/>
              <w:rPr>
                <w:rStyle w:val="14"/>
                <w:rFonts w:hint="eastAsia" w:ascii="宋体" w:hAnsi="宋体" w:eastAsia="宋体" w:cs="宋体"/>
                <w:b w:val="0"/>
                <w:bCs w:val="0"/>
                <w:sz w:val="24"/>
                <w:szCs w:val="24"/>
                <w:highlight w:val="none"/>
                <w:lang w:val="en-US" w:eastAsia="zh-CN"/>
              </w:rPr>
            </w:pPr>
            <w:r>
              <w:rPr>
                <w:rStyle w:val="14"/>
                <w:rFonts w:hint="eastAsia" w:ascii="宋体" w:hAnsi="宋体" w:eastAsia="宋体" w:cs="宋体"/>
                <w:b w:val="0"/>
                <w:bCs w:val="0"/>
                <w:sz w:val="24"/>
                <w:szCs w:val="24"/>
                <w:highlight w:val="none"/>
                <w:lang w:val="en-US" w:eastAsia="zh-CN"/>
              </w:rPr>
              <w:t>质量控制方案</w:t>
            </w:r>
          </w:p>
          <w:p w14:paraId="16564755">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rPr>
            </w:pPr>
          </w:p>
        </w:tc>
        <w:tc>
          <w:tcPr>
            <w:tcW w:w="811" w:type="dxa"/>
            <w:noWrap w:val="0"/>
            <w:vAlign w:val="center"/>
          </w:tcPr>
          <w:p w14:paraId="4B6E60C1">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5"/>
                <w:sz w:val="24"/>
                <w:lang w:val="en-US" w:eastAsia="zh-CN"/>
              </w:rPr>
            </w:pPr>
            <w:r>
              <w:rPr>
                <w:rFonts w:hint="eastAsia" w:ascii="宋体" w:hAnsi="宋体" w:eastAsia="宋体" w:cs="宋体"/>
                <w:spacing w:val="5"/>
                <w:sz w:val="24"/>
                <w:lang w:val="en-US" w:eastAsia="zh-CN"/>
              </w:rPr>
              <w:t>13分</w:t>
            </w:r>
          </w:p>
        </w:tc>
        <w:tc>
          <w:tcPr>
            <w:tcW w:w="7867" w:type="dxa"/>
            <w:noWrap w:val="0"/>
            <w:vAlign w:val="top"/>
          </w:tcPr>
          <w:p w14:paraId="4773AF6D">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投标方</w:t>
            </w:r>
            <w:r>
              <w:rPr>
                <w:rFonts w:hint="eastAsia" w:ascii="宋体" w:hAnsi="宋体" w:eastAsia="宋体" w:cs="宋体"/>
                <w:b w:val="0"/>
                <w:bCs w:val="0"/>
                <w:sz w:val="24"/>
                <w:szCs w:val="24"/>
                <w:lang w:val="en-US" w:eastAsia="zh-CN"/>
              </w:rPr>
              <w:t>针对本项目特点制定质量控制方案，评委从质量控制流程、过程控制、项目沟通、实施进度、质量保证措施等</w:t>
            </w:r>
            <w:r>
              <w:rPr>
                <w:rFonts w:hint="eastAsia" w:ascii="宋体" w:hAnsi="宋体" w:eastAsia="宋体" w:cs="宋体"/>
                <w:b w:val="0"/>
                <w:bCs w:val="0"/>
                <w:sz w:val="24"/>
                <w:szCs w:val="24"/>
              </w:rPr>
              <w:t>方面综合评价打分</w:t>
            </w:r>
            <w:r>
              <w:rPr>
                <w:rFonts w:hint="eastAsia" w:ascii="宋体" w:hAnsi="宋体" w:eastAsia="宋体" w:cs="宋体"/>
                <w:b w:val="0"/>
                <w:bCs w:val="0"/>
                <w:sz w:val="24"/>
                <w:szCs w:val="24"/>
                <w:lang w:eastAsia="zh-CN"/>
              </w:rPr>
              <w:t>：</w:t>
            </w:r>
          </w:p>
          <w:p w14:paraId="7C430F21">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质量控制方案内容逻辑缜密、质量</w:t>
            </w:r>
            <w:r>
              <w:rPr>
                <w:rStyle w:val="14"/>
                <w:rFonts w:hint="eastAsia" w:ascii="宋体" w:hAnsi="宋体" w:eastAsia="宋体" w:cs="宋体"/>
                <w:b w:val="0"/>
                <w:bCs w:val="0"/>
                <w:sz w:val="24"/>
                <w:szCs w:val="24"/>
                <w:highlight w:val="none"/>
                <w:lang w:val="en-US" w:eastAsia="zh-CN"/>
              </w:rPr>
              <w:t>控制流程</w:t>
            </w:r>
            <w:r>
              <w:rPr>
                <w:rFonts w:hint="eastAsia" w:ascii="宋体" w:hAnsi="宋体" w:eastAsia="宋体" w:cs="宋体"/>
                <w:b w:val="0"/>
                <w:bCs w:val="0"/>
                <w:sz w:val="24"/>
                <w:szCs w:val="24"/>
                <w:lang w:val="en-US" w:eastAsia="zh-CN"/>
              </w:rPr>
              <w:t>保障措施完整周密切实可行、</w:t>
            </w:r>
            <w:r>
              <w:rPr>
                <w:rStyle w:val="14"/>
                <w:rFonts w:hint="eastAsia" w:ascii="宋体" w:hAnsi="宋体" w:eastAsia="宋体" w:cs="宋体"/>
                <w:b w:val="0"/>
                <w:bCs w:val="0"/>
                <w:sz w:val="24"/>
                <w:szCs w:val="24"/>
                <w:highlight w:val="none"/>
                <w:lang w:val="en-US" w:eastAsia="zh-CN"/>
              </w:rPr>
              <w:t>过程控制</w:t>
            </w:r>
            <w:r>
              <w:rPr>
                <w:rFonts w:hint="eastAsia" w:ascii="宋体" w:hAnsi="宋体" w:eastAsia="宋体" w:cs="宋体"/>
                <w:b w:val="0"/>
                <w:bCs w:val="0"/>
                <w:sz w:val="24"/>
                <w:szCs w:val="24"/>
                <w:lang w:val="en-US" w:eastAsia="zh-CN"/>
              </w:rPr>
              <w:t>专人负责、</w:t>
            </w:r>
            <w:r>
              <w:rPr>
                <w:rStyle w:val="14"/>
                <w:rFonts w:hint="eastAsia" w:ascii="宋体" w:hAnsi="宋体" w:eastAsia="宋体" w:cs="宋体"/>
                <w:b w:val="0"/>
                <w:bCs w:val="0"/>
                <w:sz w:val="24"/>
                <w:szCs w:val="24"/>
                <w:highlight w:val="none"/>
                <w:lang w:val="en-US" w:eastAsia="zh-CN"/>
              </w:rPr>
              <w:t>实施</w:t>
            </w:r>
            <w:r>
              <w:rPr>
                <w:rStyle w:val="14"/>
                <w:rFonts w:hint="eastAsia" w:ascii="宋体" w:hAnsi="宋体" w:cs="宋体"/>
                <w:b w:val="0"/>
                <w:bCs w:val="0"/>
                <w:sz w:val="24"/>
                <w:szCs w:val="24"/>
                <w:highlight w:val="none"/>
                <w:lang w:val="en-US" w:eastAsia="zh-CN"/>
              </w:rPr>
              <w:t>计划</w:t>
            </w:r>
            <w:r>
              <w:rPr>
                <w:rStyle w:val="14"/>
                <w:rFonts w:hint="eastAsia" w:ascii="宋体" w:hAnsi="宋体" w:eastAsia="宋体" w:cs="宋体"/>
                <w:b w:val="0"/>
                <w:bCs w:val="0"/>
                <w:sz w:val="24"/>
                <w:szCs w:val="24"/>
                <w:highlight w:val="none"/>
                <w:lang w:val="en-US" w:eastAsia="zh-CN"/>
              </w:rPr>
              <w:t>进度</w:t>
            </w:r>
            <w:r>
              <w:rPr>
                <w:rFonts w:hint="eastAsia" w:ascii="宋体" w:hAnsi="宋体" w:eastAsia="宋体" w:cs="宋体"/>
                <w:b w:val="0"/>
                <w:bCs w:val="0"/>
                <w:sz w:val="24"/>
                <w:szCs w:val="24"/>
                <w:lang w:val="en-US" w:eastAsia="zh-CN"/>
              </w:rPr>
              <w:t>详细完整的，得13分；</w:t>
            </w:r>
          </w:p>
          <w:p w14:paraId="163131E7">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质量控制方案内容逻辑清晰、 质量</w:t>
            </w:r>
            <w:r>
              <w:rPr>
                <w:rStyle w:val="14"/>
                <w:rFonts w:hint="eastAsia" w:ascii="宋体" w:hAnsi="宋体" w:eastAsia="宋体" w:cs="宋体"/>
                <w:b w:val="0"/>
                <w:bCs w:val="0"/>
                <w:sz w:val="24"/>
                <w:szCs w:val="24"/>
                <w:highlight w:val="none"/>
                <w:lang w:val="en-US" w:eastAsia="zh-CN"/>
              </w:rPr>
              <w:t>控制流程</w:t>
            </w:r>
            <w:r>
              <w:rPr>
                <w:rFonts w:hint="eastAsia" w:ascii="宋体" w:hAnsi="宋体" w:eastAsia="宋体" w:cs="宋体"/>
                <w:b w:val="0"/>
                <w:bCs w:val="0"/>
                <w:sz w:val="24"/>
                <w:szCs w:val="24"/>
                <w:lang w:val="en-US" w:eastAsia="zh-CN"/>
              </w:rPr>
              <w:t>保障措施完整、</w:t>
            </w:r>
            <w:r>
              <w:rPr>
                <w:rStyle w:val="14"/>
                <w:rFonts w:hint="eastAsia" w:ascii="宋体" w:hAnsi="宋体" w:eastAsia="宋体" w:cs="宋体"/>
                <w:b w:val="0"/>
                <w:bCs w:val="0"/>
                <w:sz w:val="24"/>
                <w:szCs w:val="24"/>
                <w:highlight w:val="none"/>
                <w:lang w:val="en-US" w:eastAsia="zh-CN"/>
              </w:rPr>
              <w:t>过程控制</w:t>
            </w:r>
            <w:r>
              <w:rPr>
                <w:rFonts w:hint="eastAsia" w:ascii="宋体" w:hAnsi="宋体" w:eastAsia="宋体" w:cs="宋体"/>
                <w:b w:val="0"/>
                <w:bCs w:val="0"/>
                <w:sz w:val="24"/>
                <w:szCs w:val="24"/>
                <w:lang w:val="en-US" w:eastAsia="zh-CN"/>
              </w:rPr>
              <w:t>专人负责、</w:t>
            </w:r>
            <w:r>
              <w:rPr>
                <w:rStyle w:val="14"/>
                <w:rFonts w:hint="eastAsia" w:ascii="宋体" w:hAnsi="宋体" w:eastAsia="宋体" w:cs="宋体"/>
                <w:b w:val="0"/>
                <w:bCs w:val="0"/>
                <w:sz w:val="24"/>
                <w:szCs w:val="24"/>
                <w:highlight w:val="none"/>
                <w:lang w:val="en-US" w:eastAsia="zh-CN"/>
              </w:rPr>
              <w:t>实施</w:t>
            </w:r>
            <w:r>
              <w:rPr>
                <w:rStyle w:val="14"/>
                <w:rFonts w:hint="eastAsia" w:ascii="宋体" w:hAnsi="宋体" w:cs="宋体"/>
                <w:b w:val="0"/>
                <w:bCs w:val="0"/>
                <w:sz w:val="24"/>
                <w:szCs w:val="24"/>
                <w:highlight w:val="none"/>
                <w:lang w:val="en-US" w:eastAsia="zh-CN"/>
              </w:rPr>
              <w:t>计划</w:t>
            </w:r>
            <w:r>
              <w:rPr>
                <w:rStyle w:val="14"/>
                <w:rFonts w:hint="eastAsia" w:ascii="宋体" w:hAnsi="宋体" w:eastAsia="宋体" w:cs="宋体"/>
                <w:b w:val="0"/>
                <w:bCs w:val="0"/>
                <w:sz w:val="24"/>
                <w:szCs w:val="24"/>
                <w:highlight w:val="none"/>
                <w:lang w:val="en-US" w:eastAsia="zh-CN"/>
              </w:rPr>
              <w:t>进度</w:t>
            </w:r>
            <w:r>
              <w:rPr>
                <w:rFonts w:hint="eastAsia" w:ascii="宋体" w:hAnsi="宋体" w:eastAsia="宋体" w:cs="宋体"/>
                <w:b w:val="0"/>
                <w:bCs w:val="0"/>
                <w:sz w:val="24"/>
                <w:szCs w:val="24"/>
                <w:lang w:val="en-US" w:eastAsia="zh-CN"/>
              </w:rPr>
              <w:t>明确</w:t>
            </w:r>
            <w:r>
              <w:rPr>
                <w:rFonts w:hint="eastAsia" w:ascii="宋体" w:hAnsi="宋体" w:cs="宋体"/>
                <w:b w:val="0"/>
                <w:bCs w:val="0"/>
                <w:sz w:val="24"/>
                <w:szCs w:val="24"/>
                <w:lang w:val="en-US" w:eastAsia="zh-CN"/>
              </w:rPr>
              <w:t>、</w:t>
            </w:r>
            <w:r>
              <w:rPr>
                <w:rStyle w:val="14"/>
                <w:rFonts w:hint="eastAsia" w:ascii="宋体" w:hAnsi="宋体" w:eastAsia="宋体" w:cs="宋体"/>
                <w:b w:val="0"/>
                <w:bCs w:val="0"/>
                <w:sz w:val="24"/>
                <w:szCs w:val="24"/>
                <w:highlight w:val="none"/>
                <w:lang w:val="en-US" w:eastAsia="zh-CN"/>
              </w:rPr>
              <w:t>质量保证措施</w:t>
            </w:r>
            <w:r>
              <w:rPr>
                <w:rFonts w:hint="eastAsia" w:ascii="宋体" w:hAnsi="宋体" w:eastAsia="宋体" w:cs="宋体"/>
                <w:b w:val="0"/>
                <w:bCs w:val="0"/>
                <w:sz w:val="24"/>
                <w:szCs w:val="24"/>
                <w:lang w:val="en-US" w:eastAsia="zh-CN"/>
              </w:rPr>
              <w:t xml:space="preserve">具体有效的，得 </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lang w:val="en-US" w:eastAsia="zh-CN"/>
              </w:rPr>
              <w:t xml:space="preserve"> 分；</w:t>
            </w:r>
          </w:p>
          <w:p w14:paraId="03AB1138">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质量控制方案内容逻辑顺畅、质量</w:t>
            </w:r>
            <w:r>
              <w:rPr>
                <w:rStyle w:val="14"/>
                <w:rFonts w:hint="eastAsia" w:ascii="宋体" w:hAnsi="宋体" w:eastAsia="宋体" w:cs="宋体"/>
                <w:b w:val="0"/>
                <w:bCs w:val="0"/>
                <w:sz w:val="24"/>
                <w:szCs w:val="24"/>
                <w:highlight w:val="none"/>
                <w:lang w:val="en-US" w:eastAsia="zh-CN"/>
              </w:rPr>
              <w:t>控制流程</w:t>
            </w:r>
            <w:r>
              <w:rPr>
                <w:rFonts w:hint="eastAsia" w:ascii="宋体" w:hAnsi="宋体" w:eastAsia="宋体" w:cs="宋体"/>
                <w:b w:val="0"/>
                <w:bCs w:val="0"/>
                <w:sz w:val="24"/>
                <w:szCs w:val="24"/>
                <w:lang w:val="en-US" w:eastAsia="zh-CN"/>
              </w:rPr>
              <w:t>保障措施片面、</w:t>
            </w:r>
            <w:r>
              <w:rPr>
                <w:rStyle w:val="14"/>
                <w:rFonts w:hint="eastAsia" w:ascii="宋体" w:hAnsi="宋体" w:eastAsia="宋体" w:cs="宋体"/>
                <w:b w:val="0"/>
                <w:bCs w:val="0"/>
                <w:sz w:val="24"/>
                <w:szCs w:val="24"/>
                <w:highlight w:val="none"/>
                <w:lang w:val="en-US" w:eastAsia="zh-CN"/>
              </w:rPr>
              <w:t>过程控制</w:t>
            </w:r>
            <w:r>
              <w:rPr>
                <w:rFonts w:hint="eastAsia" w:ascii="宋体" w:hAnsi="宋体" w:eastAsia="宋体" w:cs="宋体"/>
                <w:b w:val="0"/>
                <w:bCs w:val="0"/>
                <w:sz w:val="24"/>
                <w:szCs w:val="24"/>
                <w:lang w:val="en-US" w:eastAsia="zh-CN"/>
              </w:rPr>
              <w:t>专人负责</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有</w:t>
            </w:r>
            <w:r>
              <w:rPr>
                <w:rStyle w:val="14"/>
                <w:rFonts w:hint="eastAsia" w:ascii="宋体" w:hAnsi="宋体" w:eastAsia="宋体" w:cs="宋体"/>
                <w:b w:val="0"/>
                <w:bCs w:val="0"/>
                <w:sz w:val="24"/>
                <w:szCs w:val="24"/>
                <w:highlight w:val="none"/>
                <w:lang w:val="en-US" w:eastAsia="zh-CN"/>
              </w:rPr>
              <w:t>实施</w:t>
            </w:r>
            <w:r>
              <w:rPr>
                <w:rStyle w:val="14"/>
                <w:rFonts w:hint="eastAsia" w:ascii="宋体" w:hAnsi="宋体" w:cs="宋体"/>
                <w:b w:val="0"/>
                <w:bCs w:val="0"/>
                <w:sz w:val="24"/>
                <w:szCs w:val="24"/>
                <w:highlight w:val="none"/>
                <w:lang w:val="en-US" w:eastAsia="zh-CN"/>
              </w:rPr>
              <w:t>计划</w:t>
            </w:r>
            <w:r>
              <w:rPr>
                <w:rStyle w:val="14"/>
                <w:rFonts w:hint="eastAsia" w:ascii="宋体" w:hAnsi="宋体" w:eastAsia="宋体" w:cs="宋体"/>
                <w:b w:val="0"/>
                <w:bCs w:val="0"/>
                <w:sz w:val="24"/>
                <w:szCs w:val="24"/>
                <w:highlight w:val="none"/>
                <w:lang w:val="en-US" w:eastAsia="zh-CN"/>
              </w:rPr>
              <w:t>进度</w:t>
            </w:r>
            <w:r>
              <w:rPr>
                <w:rStyle w:val="14"/>
                <w:rFonts w:hint="eastAsia" w:ascii="宋体" w:hAnsi="宋体" w:cs="宋体"/>
                <w:b w:val="0"/>
                <w:bCs w:val="0"/>
                <w:sz w:val="24"/>
                <w:szCs w:val="24"/>
                <w:highlight w:val="none"/>
                <w:lang w:val="en-US" w:eastAsia="zh-CN"/>
              </w:rPr>
              <w:t>，但内容不够具体的</w:t>
            </w:r>
            <w:r>
              <w:rPr>
                <w:rFonts w:hint="eastAsia" w:ascii="宋体" w:hAnsi="宋体" w:eastAsia="宋体" w:cs="宋体"/>
                <w:b w:val="0"/>
                <w:bCs w:val="0"/>
                <w:sz w:val="24"/>
                <w:szCs w:val="24"/>
                <w:lang w:val="en-US" w:eastAsia="zh-CN"/>
              </w:rPr>
              <w:t>，得7 分；</w:t>
            </w:r>
          </w:p>
          <w:p w14:paraId="43787681">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质量控制方案内容逻辑不完善、质量</w:t>
            </w:r>
            <w:r>
              <w:rPr>
                <w:rStyle w:val="14"/>
                <w:rFonts w:hint="eastAsia" w:ascii="宋体" w:hAnsi="宋体" w:eastAsia="宋体" w:cs="宋体"/>
                <w:b w:val="0"/>
                <w:bCs w:val="0"/>
                <w:sz w:val="24"/>
                <w:szCs w:val="24"/>
                <w:highlight w:val="none"/>
                <w:lang w:val="en-US" w:eastAsia="zh-CN"/>
              </w:rPr>
              <w:t>控制流程</w:t>
            </w:r>
            <w:r>
              <w:rPr>
                <w:rFonts w:hint="eastAsia" w:ascii="宋体" w:hAnsi="宋体" w:eastAsia="宋体" w:cs="宋体"/>
                <w:b w:val="0"/>
                <w:bCs w:val="0"/>
                <w:sz w:val="24"/>
                <w:szCs w:val="24"/>
                <w:lang w:val="en-US" w:eastAsia="zh-CN"/>
              </w:rPr>
              <w:t>保障措施仅有简单表述、</w:t>
            </w:r>
            <w:r>
              <w:rPr>
                <w:rFonts w:hint="eastAsia" w:ascii="宋体" w:hAnsi="宋体" w:cs="宋体"/>
                <w:b w:val="0"/>
                <w:bCs w:val="0"/>
                <w:sz w:val="24"/>
                <w:szCs w:val="24"/>
                <w:lang w:val="en-US" w:eastAsia="zh-CN"/>
              </w:rPr>
              <w:t>过程控制</w:t>
            </w:r>
            <w:r>
              <w:rPr>
                <w:rFonts w:hint="eastAsia" w:ascii="宋体" w:hAnsi="宋体" w:eastAsia="宋体" w:cs="宋体"/>
                <w:b w:val="0"/>
                <w:bCs w:val="0"/>
                <w:sz w:val="24"/>
                <w:szCs w:val="24"/>
                <w:lang w:val="en-US" w:eastAsia="zh-CN"/>
              </w:rPr>
              <w:t>无专人负责、</w:t>
            </w:r>
            <w:r>
              <w:rPr>
                <w:rStyle w:val="14"/>
                <w:rFonts w:hint="eastAsia" w:ascii="宋体" w:hAnsi="宋体" w:eastAsia="宋体" w:cs="宋体"/>
                <w:b w:val="0"/>
                <w:bCs w:val="0"/>
                <w:sz w:val="24"/>
                <w:szCs w:val="24"/>
                <w:highlight w:val="none"/>
                <w:lang w:val="en-US" w:eastAsia="zh-CN"/>
              </w:rPr>
              <w:t>实施</w:t>
            </w:r>
            <w:r>
              <w:rPr>
                <w:rStyle w:val="14"/>
                <w:rFonts w:hint="eastAsia" w:ascii="宋体" w:hAnsi="宋体" w:cs="宋体"/>
                <w:b w:val="0"/>
                <w:bCs w:val="0"/>
                <w:sz w:val="24"/>
                <w:szCs w:val="24"/>
                <w:highlight w:val="none"/>
                <w:lang w:val="en-US" w:eastAsia="zh-CN"/>
              </w:rPr>
              <w:t>计划</w:t>
            </w:r>
            <w:r>
              <w:rPr>
                <w:rStyle w:val="14"/>
                <w:rFonts w:hint="eastAsia" w:ascii="宋体" w:hAnsi="宋体" w:eastAsia="宋体" w:cs="宋体"/>
                <w:b w:val="0"/>
                <w:bCs w:val="0"/>
                <w:sz w:val="24"/>
                <w:szCs w:val="24"/>
                <w:highlight w:val="none"/>
                <w:lang w:val="en-US" w:eastAsia="zh-CN"/>
              </w:rPr>
              <w:t>进度</w:t>
            </w:r>
            <w:r>
              <w:rPr>
                <w:rFonts w:hint="eastAsia" w:ascii="宋体" w:hAnsi="宋体" w:eastAsia="宋体" w:cs="宋体"/>
                <w:b w:val="0"/>
                <w:bCs w:val="0"/>
                <w:sz w:val="24"/>
                <w:szCs w:val="24"/>
                <w:lang w:val="en-US" w:eastAsia="zh-CN"/>
              </w:rPr>
              <w:t>不完整的，得</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分；</w:t>
            </w:r>
          </w:p>
          <w:p w14:paraId="33EAC245">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lang w:val="en-US" w:eastAsia="zh-CN"/>
              </w:rPr>
            </w:pPr>
            <w:r>
              <w:rPr>
                <w:rStyle w:val="14"/>
                <w:rFonts w:hint="eastAsia" w:ascii="宋体" w:hAnsi="宋体" w:cs="宋体"/>
                <w:b w:val="0"/>
                <w:bCs w:val="0"/>
                <w:sz w:val="24"/>
                <w:szCs w:val="24"/>
                <w:highlight w:val="none"/>
                <w:lang w:val="en-US" w:eastAsia="zh-CN"/>
              </w:rPr>
              <w:t>（5）</w:t>
            </w:r>
            <w:r>
              <w:rPr>
                <w:rStyle w:val="14"/>
                <w:rFonts w:hint="eastAsia" w:ascii="宋体" w:hAnsi="宋体" w:eastAsia="宋体" w:cs="宋体"/>
                <w:b w:val="0"/>
                <w:bCs w:val="0"/>
                <w:sz w:val="24"/>
                <w:szCs w:val="24"/>
                <w:highlight w:val="none"/>
                <w:lang w:val="en-US" w:eastAsia="zh-CN"/>
              </w:rPr>
              <w:t>质量控制方案内容提供不全，缺项漏项多的，得1分；</w:t>
            </w:r>
          </w:p>
          <w:p w14:paraId="209DF3C7">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Style w:val="14"/>
                <w:rFonts w:hint="eastAsia" w:ascii="宋体" w:hAnsi="宋体" w:cs="宋体"/>
                <w:b w:val="0"/>
                <w:bCs w:val="0"/>
                <w:sz w:val="24"/>
                <w:szCs w:val="24"/>
                <w:highlight w:val="none"/>
                <w:lang w:val="en-US" w:eastAsia="zh-CN"/>
              </w:rPr>
              <w:t>（6）</w:t>
            </w:r>
            <w:r>
              <w:rPr>
                <w:rStyle w:val="14"/>
                <w:rFonts w:hint="eastAsia" w:ascii="宋体" w:hAnsi="宋体" w:eastAsia="宋体" w:cs="宋体"/>
                <w:b w:val="0"/>
                <w:bCs w:val="0"/>
                <w:sz w:val="24"/>
                <w:szCs w:val="24"/>
                <w:highlight w:val="none"/>
                <w:lang w:val="en-US" w:eastAsia="zh-CN"/>
              </w:rPr>
              <w:t>未提供方案不得分。</w:t>
            </w:r>
          </w:p>
        </w:tc>
      </w:tr>
      <w:tr w14:paraId="2BC3B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252" w:type="dxa"/>
            <w:noWrap w:val="0"/>
            <w:vAlign w:val="center"/>
          </w:tcPr>
          <w:p w14:paraId="1E3360D4">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center"/>
              <w:textAlignment w:val="auto"/>
              <w:rPr>
                <w:rStyle w:val="14"/>
                <w:rFonts w:hint="eastAsia" w:ascii="宋体" w:hAnsi="宋体" w:eastAsia="宋体" w:cs="宋体"/>
                <w:b w:val="0"/>
                <w:bCs w:val="0"/>
                <w:kern w:val="2"/>
                <w:sz w:val="24"/>
                <w:szCs w:val="24"/>
                <w:highlight w:val="none"/>
                <w:lang w:val="en-US" w:eastAsia="zh-CN" w:bidi="ar-SA"/>
              </w:rPr>
            </w:pPr>
            <w:r>
              <w:rPr>
                <w:rStyle w:val="14"/>
                <w:rFonts w:hint="eastAsia" w:ascii="宋体" w:hAnsi="宋体" w:eastAsia="宋体" w:cs="宋体"/>
                <w:b w:val="0"/>
                <w:bCs w:val="0"/>
                <w:kern w:val="2"/>
                <w:sz w:val="24"/>
                <w:szCs w:val="24"/>
                <w:highlight w:val="none"/>
                <w:lang w:val="en-US" w:eastAsia="zh-CN" w:bidi="ar-SA"/>
              </w:rPr>
              <w:t>履约能力与保证措施</w:t>
            </w:r>
          </w:p>
          <w:p w14:paraId="460669D1">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rPr>
            </w:pPr>
          </w:p>
        </w:tc>
        <w:tc>
          <w:tcPr>
            <w:tcW w:w="811" w:type="dxa"/>
            <w:noWrap w:val="0"/>
            <w:vAlign w:val="center"/>
          </w:tcPr>
          <w:p w14:paraId="4D959E63">
            <w:pPr>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5"/>
                <w:sz w:val="24"/>
                <w:lang w:val="en-US" w:eastAsia="zh-CN"/>
              </w:rPr>
            </w:pPr>
            <w:r>
              <w:rPr>
                <w:rFonts w:hint="eastAsia" w:ascii="宋体" w:hAnsi="宋体" w:eastAsia="宋体" w:cs="宋体"/>
                <w:color w:val="auto"/>
                <w:kern w:val="0"/>
                <w:sz w:val="24"/>
                <w:szCs w:val="24"/>
                <w:highlight w:val="none"/>
                <w:lang w:val="en-US" w:eastAsia="zh-CN"/>
              </w:rPr>
              <w:t>10分</w:t>
            </w:r>
          </w:p>
        </w:tc>
        <w:tc>
          <w:tcPr>
            <w:tcW w:w="7867" w:type="dxa"/>
            <w:noWrap w:val="0"/>
            <w:vAlign w:val="top"/>
          </w:tcPr>
          <w:p w14:paraId="335DCDBC">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投标方根据需求制定履约能力与保证措施，评委综合评价打分：</w:t>
            </w:r>
          </w:p>
          <w:p w14:paraId="4A89CAE6">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（1）履约能力与保证措施内容完整、科学合理，有针对本项目的具体描述和方案，措施得当，非常细致、全面，履约能力能够完全满足本项目采购需求的，得10分；</w:t>
            </w:r>
          </w:p>
          <w:p w14:paraId="125020AF">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（2）履约能力与保证措施内容完整，但是缺乏针对本项目采购需求的具体描述，有相关的保证措施，但缺乏相关证明的，得7分；</w:t>
            </w:r>
          </w:p>
          <w:p w14:paraId="7216EAA3">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（3）履约能力与保证措施内容不完整，缺乏针对性，制定的保证措施不完善、不全面、不细致的，得4分；</w:t>
            </w:r>
          </w:p>
          <w:p w14:paraId="73530386">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（4）履约能力与保证措施内容不合理，无针对性，没有制定与本项目采购需求相关的保证措施和方案，得1分。</w:t>
            </w:r>
          </w:p>
          <w:p w14:paraId="7CBD49A3">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Style w:val="14"/>
                <w:rFonts w:hint="eastAsia" w:ascii="宋体" w:hAnsi="宋体" w:cs="宋体"/>
                <w:b w:val="0"/>
                <w:bCs w:val="0"/>
                <w:sz w:val="24"/>
                <w:szCs w:val="24"/>
                <w:highlight w:val="none"/>
                <w:lang w:val="en-US" w:eastAsia="zh-CN"/>
              </w:rPr>
              <w:t>（5）未提供不得分。</w:t>
            </w:r>
          </w:p>
        </w:tc>
      </w:tr>
      <w:tr w14:paraId="39610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252" w:type="dxa"/>
            <w:noWrap w:val="0"/>
            <w:vAlign w:val="center"/>
          </w:tcPr>
          <w:p w14:paraId="185E424D">
            <w:pPr>
              <w:pStyle w:val="11"/>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内部管理制度</w:t>
            </w:r>
          </w:p>
          <w:p w14:paraId="0F80D8CF">
            <w:pPr>
              <w:pStyle w:val="11"/>
              <w:keepNext w:val="0"/>
              <w:keepLines w:val="0"/>
              <w:pageBreakBefore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4"/>
              </w:rPr>
            </w:pPr>
          </w:p>
        </w:tc>
        <w:tc>
          <w:tcPr>
            <w:tcW w:w="811" w:type="dxa"/>
            <w:noWrap w:val="0"/>
            <w:vAlign w:val="center"/>
          </w:tcPr>
          <w:p w14:paraId="4B262204">
            <w:pPr>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7867" w:type="dxa"/>
            <w:noWrap w:val="0"/>
            <w:vAlign w:val="top"/>
          </w:tcPr>
          <w:p w14:paraId="1B42C02A">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投标方根据需求制定</w:t>
            </w:r>
            <w:r>
              <w:rPr>
                <w:rFonts w:ascii="宋体" w:hAnsi="宋体" w:eastAsia="宋体" w:cs="宋体"/>
                <w:sz w:val="24"/>
                <w:szCs w:val="24"/>
              </w:rPr>
              <w:t>内部管理制度，包括岗位人员工作职责、人员秩序维护制度、安全管理制度、质量考核机制</w:t>
            </w:r>
            <w:r>
              <w:rPr>
                <w:rFonts w:hint="eastAsia" w:ascii="宋体" w:hAnsi="宋体" w:eastAsia="宋体" w:cs="宋体"/>
                <w:color w:val="000000"/>
                <w:kern w:val="0"/>
                <w:sz w:val="24"/>
                <w:szCs w:val="24"/>
                <w:highlight w:val="none"/>
                <w:lang w:val="en-US" w:eastAsia="zh-CN" w:bidi="ar"/>
              </w:rPr>
              <w:t>等</w:t>
            </w:r>
            <w:r>
              <w:rPr>
                <w:rFonts w:hint="eastAsia" w:ascii="宋体" w:hAnsi="宋体" w:eastAsia="宋体" w:cs="宋体"/>
                <w:kern w:val="2"/>
                <w:sz w:val="24"/>
                <w:szCs w:val="24"/>
                <w:lang w:val="en-US" w:eastAsia="zh-CN" w:bidi="ar-SA"/>
              </w:rPr>
              <w:t>方面综合评价打分：</w:t>
            </w:r>
          </w:p>
          <w:p w14:paraId="060EBDB1">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 xml:space="preserve">岗位职责明确，制度清晰，考核机制完善，完全满足项目需求的得 </w:t>
            </w:r>
            <w:r>
              <w:rPr>
                <w:rFonts w:hint="eastAsia" w:ascii="宋体" w:hAnsi="宋体" w:cs="宋体"/>
                <w:sz w:val="24"/>
                <w:szCs w:val="28"/>
                <w:highlight w:val="none"/>
                <w:lang w:val="en-US" w:eastAsia="zh-CN"/>
              </w:rPr>
              <w:t>5</w:t>
            </w:r>
            <w:r>
              <w:rPr>
                <w:rFonts w:hint="eastAsia" w:ascii="宋体" w:hAnsi="宋体" w:eastAsia="宋体" w:cs="宋体"/>
                <w:sz w:val="24"/>
                <w:szCs w:val="28"/>
                <w:highlight w:val="none"/>
                <w:lang w:val="en-US" w:eastAsia="zh-CN"/>
              </w:rPr>
              <w:t>分；</w:t>
            </w:r>
          </w:p>
          <w:p w14:paraId="2CBE48EA">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8"/>
                <w:lang w:val="en-US" w:eastAsia="zh-CN"/>
              </w:rPr>
            </w:pPr>
            <w:r>
              <w:rPr>
                <w:rFonts w:ascii="宋体" w:hAnsi="宋体" w:eastAsia="宋体" w:cs="宋体"/>
                <w:sz w:val="24"/>
                <w:szCs w:val="24"/>
              </w:rPr>
              <w:t>内部管理制度</w:t>
            </w:r>
            <w:r>
              <w:rPr>
                <w:rFonts w:hint="eastAsia" w:ascii="宋体" w:hAnsi="宋体" w:eastAsia="宋体" w:cs="宋体"/>
                <w:sz w:val="24"/>
                <w:szCs w:val="28"/>
                <w:highlight w:val="none"/>
                <w:lang w:val="en-US" w:eastAsia="zh-CN"/>
              </w:rPr>
              <w:t>健全，内容详实完整</w:t>
            </w:r>
            <w:r>
              <w:rPr>
                <w:rFonts w:hint="eastAsia" w:ascii="宋体" w:hAnsi="宋体" w:cs="宋体"/>
                <w:sz w:val="24"/>
                <w:szCs w:val="28"/>
                <w:highlight w:val="none"/>
                <w:lang w:val="en-US" w:eastAsia="zh-CN"/>
              </w:rPr>
              <w:t>，</w:t>
            </w:r>
            <w:r>
              <w:rPr>
                <w:rFonts w:ascii="宋体" w:hAnsi="宋体" w:eastAsia="宋体" w:cs="宋体"/>
                <w:sz w:val="24"/>
                <w:szCs w:val="24"/>
              </w:rPr>
              <w:t>考核机制完善</w:t>
            </w:r>
            <w:r>
              <w:rPr>
                <w:rFonts w:hint="eastAsia" w:ascii="宋体" w:hAnsi="宋体" w:cs="宋体"/>
                <w:sz w:val="24"/>
                <w:szCs w:val="24"/>
                <w:lang w:eastAsia="zh-CN"/>
              </w:rPr>
              <w:t>，</w:t>
            </w:r>
            <w:r>
              <w:rPr>
                <w:rFonts w:hint="eastAsia" w:ascii="宋体" w:hAnsi="宋体" w:cs="宋体"/>
                <w:sz w:val="24"/>
                <w:szCs w:val="28"/>
                <w:highlight w:val="none"/>
                <w:lang w:val="en-US" w:eastAsia="zh-CN"/>
              </w:rPr>
              <w:t>但</w:t>
            </w:r>
            <w:r>
              <w:rPr>
                <w:rFonts w:ascii="宋体" w:hAnsi="宋体" w:eastAsia="宋体" w:cs="宋体"/>
                <w:sz w:val="24"/>
                <w:szCs w:val="24"/>
              </w:rPr>
              <w:t>岗位职责内容含糊</w:t>
            </w:r>
            <w:r>
              <w:rPr>
                <w:rFonts w:hint="eastAsia" w:ascii="宋体" w:hAnsi="宋体" w:cs="宋体"/>
                <w:sz w:val="24"/>
                <w:szCs w:val="28"/>
                <w:highlight w:val="none"/>
                <w:lang w:val="en-US" w:eastAsia="zh-CN"/>
              </w:rPr>
              <w:t>，</w:t>
            </w:r>
            <w:r>
              <w:rPr>
                <w:rFonts w:hint="eastAsia" w:ascii="宋体" w:hAnsi="宋体" w:eastAsia="宋体" w:cs="宋体"/>
                <w:sz w:val="24"/>
                <w:szCs w:val="28"/>
                <w:highlight w:val="none"/>
                <w:lang w:val="en-US" w:eastAsia="zh-CN"/>
              </w:rPr>
              <w:t>得</w:t>
            </w:r>
            <w:r>
              <w:rPr>
                <w:rFonts w:hint="eastAsia" w:ascii="宋体" w:hAnsi="宋体" w:cs="宋体"/>
                <w:sz w:val="24"/>
                <w:szCs w:val="28"/>
                <w:highlight w:val="none"/>
                <w:lang w:val="en-US" w:eastAsia="zh-CN"/>
              </w:rPr>
              <w:t>3</w:t>
            </w:r>
            <w:r>
              <w:rPr>
                <w:rFonts w:hint="eastAsia" w:ascii="宋体" w:hAnsi="宋体" w:eastAsia="宋体" w:cs="宋体"/>
                <w:sz w:val="24"/>
                <w:szCs w:val="28"/>
                <w:highlight w:val="none"/>
                <w:lang w:val="en-US" w:eastAsia="zh-CN"/>
              </w:rPr>
              <w:t>分；</w:t>
            </w:r>
          </w:p>
          <w:p w14:paraId="2C176397">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highlight w:val="none"/>
                <w:lang w:val="en-US" w:eastAsia="zh-CN"/>
              </w:rPr>
              <w:t>内控管理制度内容过于简单，</w:t>
            </w:r>
            <w:r>
              <w:rPr>
                <w:rFonts w:ascii="宋体" w:hAnsi="宋体" w:eastAsia="宋体" w:cs="宋体"/>
                <w:sz w:val="24"/>
                <w:szCs w:val="24"/>
              </w:rPr>
              <w:t>岗位职责混乱</w:t>
            </w:r>
            <w:r>
              <w:rPr>
                <w:rFonts w:hint="eastAsia" w:ascii="宋体" w:hAnsi="宋体" w:eastAsia="宋体" w:cs="宋体"/>
                <w:sz w:val="24"/>
                <w:szCs w:val="28"/>
                <w:highlight w:val="none"/>
                <w:lang w:val="en-US" w:eastAsia="zh-CN"/>
              </w:rPr>
              <w:t>，建立的考核制度内容片面，不能与实际情况结合的</w:t>
            </w:r>
            <w:r>
              <w:rPr>
                <w:rFonts w:hint="eastAsia" w:ascii="宋体" w:hAnsi="宋体" w:cs="宋体"/>
                <w:sz w:val="24"/>
                <w:szCs w:val="28"/>
                <w:highlight w:val="none"/>
                <w:lang w:val="en-US" w:eastAsia="zh-CN"/>
              </w:rPr>
              <w:t>，</w:t>
            </w:r>
            <w:r>
              <w:rPr>
                <w:rFonts w:hint="eastAsia" w:ascii="宋体" w:hAnsi="宋体" w:eastAsia="宋体" w:cs="宋体"/>
                <w:sz w:val="24"/>
                <w:szCs w:val="28"/>
                <w:highlight w:val="none"/>
                <w:lang w:val="en-US" w:eastAsia="zh-CN"/>
              </w:rPr>
              <w:t>得</w:t>
            </w:r>
            <w:r>
              <w:rPr>
                <w:rFonts w:hint="eastAsia" w:ascii="宋体" w:hAnsi="宋体" w:cs="宋体"/>
                <w:sz w:val="24"/>
                <w:szCs w:val="28"/>
                <w:highlight w:val="none"/>
                <w:lang w:val="en-US" w:eastAsia="zh-CN"/>
              </w:rPr>
              <w:t>2</w:t>
            </w:r>
            <w:r>
              <w:rPr>
                <w:rFonts w:hint="eastAsia" w:ascii="宋体" w:hAnsi="宋体" w:eastAsia="宋体" w:cs="宋体"/>
                <w:sz w:val="24"/>
                <w:szCs w:val="28"/>
                <w:highlight w:val="none"/>
                <w:lang w:val="en-US" w:eastAsia="zh-CN"/>
              </w:rPr>
              <w:t>分；</w:t>
            </w:r>
          </w:p>
          <w:p w14:paraId="13D0D3DE">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highlight w:val="none"/>
                <w:lang w:val="en-US" w:eastAsia="zh-CN"/>
              </w:rPr>
              <w:t>内控管理制度不健全，漏项较多，缺乏考核机制</w:t>
            </w:r>
            <w:r>
              <w:rPr>
                <w:rFonts w:hint="eastAsia" w:ascii="宋体" w:hAnsi="宋体" w:cs="宋体"/>
                <w:sz w:val="24"/>
                <w:szCs w:val="28"/>
                <w:highlight w:val="none"/>
                <w:lang w:val="en-US" w:eastAsia="zh-CN"/>
              </w:rPr>
              <w:t>，</w:t>
            </w:r>
            <w:r>
              <w:rPr>
                <w:rFonts w:hint="eastAsia" w:ascii="宋体" w:hAnsi="宋体" w:eastAsia="宋体" w:cs="宋体"/>
                <w:sz w:val="24"/>
                <w:szCs w:val="28"/>
                <w:highlight w:val="none"/>
                <w:lang w:val="en-US" w:eastAsia="zh-CN"/>
              </w:rPr>
              <w:t>得</w:t>
            </w:r>
            <w:r>
              <w:rPr>
                <w:rFonts w:hint="eastAsia" w:ascii="宋体" w:hAnsi="宋体" w:cs="宋体"/>
                <w:sz w:val="24"/>
                <w:szCs w:val="28"/>
                <w:highlight w:val="none"/>
                <w:lang w:val="en-US" w:eastAsia="zh-CN"/>
              </w:rPr>
              <w:t>1</w:t>
            </w:r>
            <w:r>
              <w:rPr>
                <w:rFonts w:hint="eastAsia" w:ascii="宋体" w:hAnsi="宋体" w:eastAsia="宋体" w:cs="宋体"/>
                <w:sz w:val="24"/>
                <w:szCs w:val="28"/>
                <w:highlight w:val="none"/>
                <w:lang w:val="en-US" w:eastAsia="zh-CN"/>
              </w:rPr>
              <w:t>分；</w:t>
            </w:r>
          </w:p>
          <w:p w14:paraId="779AC9BA">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cs="宋体"/>
                <w:b w:val="0"/>
                <w:bCs w:val="0"/>
                <w:sz w:val="24"/>
                <w:szCs w:val="24"/>
                <w:highlight w:val="none"/>
                <w:lang w:val="en-US" w:eastAsia="zh-CN"/>
              </w:rPr>
            </w:pPr>
            <w:r>
              <w:rPr>
                <w:rFonts w:hint="eastAsia" w:ascii="宋体" w:hAnsi="宋体" w:cs="宋体"/>
                <w:sz w:val="24"/>
                <w:szCs w:val="28"/>
                <w:highlight w:val="none"/>
                <w:lang w:val="en-US" w:eastAsia="zh-CN"/>
              </w:rPr>
              <w:t>（5）</w:t>
            </w:r>
            <w:r>
              <w:rPr>
                <w:rFonts w:hint="eastAsia" w:ascii="宋体" w:hAnsi="宋体" w:eastAsia="宋体" w:cs="宋体"/>
                <w:sz w:val="24"/>
                <w:szCs w:val="28"/>
                <w:highlight w:val="none"/>
                <w:lang w:val="en-US" w:eastAsia="zh-CN"/>
              </w:rPr>
              <w:t>未提供的不得分。</w:t>
            </w:r>
          </w:p>
        </w:tc>
      </w:tr>
      <w:tr w14:paraId="5732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jc w:val="center"/>
        </w:trPr>
        <w:tc>
          <w:tcPr>
            <w:tcW w:w="1252" w:type="dxa"/>
            <w:noWrap w:val="0"/>
            <w:vAlign w:val="center"/>
          </w:tcPr>
          <w:p w14:paraId="5265296C">
            <w:pPr>
              <w:pStyle w:val="11"/>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技术指导及人员培训方案</w:t>
            </w:r>
          </w:p>
        </w:tc>
        <w:tc>
          <w:tcPr>
            <w:tcW w:w="811" w:type="dxa"/>
            <w:noWrap w:val="0"/>
            <w:vAlign w:val="center"/>
          </w:tcPr>
          <w:p w14:paraId="1A27969D">
            <w:pPr>
              <w:pStyle w:val="11"/>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7867" w:type="dxa"/>
            <w:noWrap w:val="0"/>
            <w:vAlign w:val="center"/>
          </w:tcPr>
          <w:p w14:paraId="003A82B8">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lang w:val="en-US" w:eastAsia="zh-CN" w:bidi="ar-SA"/>
              </w:rPr>
              <w:t>投标方根据需求制定</w:t>
            </w:r>
            <w:r>
              <w:rPr>
                <w:rFonts w:hint="eastAsia" w:ascii="宋体" w:hAnsi="宋体" w:eastAsia="宋体" w:cs="宋体"/>
                <w:b w:val="0"/>
                <w:bCs w:val="0"/>
                <w:sz w:val="24"/>
                <w:szCs w:val="24"/>
                <w:lang w:val="en-US" w:eastAsia="zh-CN"/>
              </w:rPr>
              <w:t>技术指导及人员培训方案，</w:t>
            </w:r>
            <w:r>
              <w:rPr>
                <w:rStyle w:val="14"/>
                <w:rFonts w:hint="eastAsia" w:ascii="宋体" w:hAnsi="宋体" w:cs="宋体"/>
                <w:b w:val="0"/>
                <w:bCs w:val="0"/>
                <w:sz w:val="24"/>
                <w:szCs w:val="24"/>
                <w:highlight w:val="none"/>
                <w:lang w:val="en-US" w:eastAsia="zh-CN"/>
              </w:rPr>
              <w:t>评委综合评价打分：</w:t>
            </w:r>
          </w:p>
          <w:p w14:paraId="0D57EF55">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eastAsia="宋体" w:cs="宋体"/>
                <w:sz w:val="24"/>
                <w:szCs w:val="24"/>
                <w:highlight w:val="none"/>
                <w:lang w:val="en-US" w:eastAsia="zh-CN"/>
              </w:rPr>
            </w:pPr>
            <w:r>
              <w:rPr>
                <w:rStyle w:val="14"/>
                <w:rFonts w:hint="eastAsia" w:ascii="宋体" w:hAnsi="宋体" w:cs="宋体"/>
                <w:sz w:val="24"/>
                <w:szCs w:val="24"/>
                <w:highlight w:val="none"/>
                <w:lang w:val="en-US" w:eastAsia="zh-CN"/>
              </w:rPr>
              <w:t>（1）</w:t>
            </w:r>
            <w:r>
              <w:rPr>
                <w:rFonts w:hint="eastAsia" w:ascii="宋体" w:hAnsi="宋体" w:eastAsia="宋体" w:cs="宋体"/>
                <w:b w:val="0"/>
                <w:bCs w:val="0"/>
                <w:sz w:val="24"/>
                <w:szCs w:val="24"/>
                <w:lang w:val="en-US" w:eastAsia="zh-CN"/>
              </w:rPr>
              <w:t>技术指导及人员培训方案</w:t>
            </w:r>
            <w:r>
              <w:rPr>
                <w:rStyle w:val="14"/>
                <w:rFonts w:hint="eastAsia" w:ascii="宋体" w:hAnsi="宋体" w:eastAsia="宋体" w:cs="宋体"/>
                <w:b w:val="0"/>
                <w:bCs w:val="0"/>
                <w:kern w:val="2"/>
                <w:sz w:val="24"/>
                <w:szCs w:val="24"/>
                <w:highlight w:val="none"/>
                <w:lang w:val="en-US" w:eastAsia="zh-CN" w:bidi="ar-SA"/>
              </w:rPr>
              <w:t>科学合理</w:t>
            </w:r>
            <w:r>
              <w:rPr>
                <w:rStyle w:val="14"/>
                <w:rFonts w:hint="eastAsia" w:ascii="宋体" w:hAnsi="宋体" w:cs="宋体"/>
                <w:b w:val="0"/>
                <w:bCs w:val="0"/>
                <w:kern w:val="2"/>
                <w:sz w:val="24"/>
                <w:szCs w:val="24"/>
                <w:highlight w:val="none"/>
                <w:lang w:val="en-US" w:eastAsia="zh-CN" w:bidi="ar-SA"/>
              </w:rPr>
              <w:t>、内容翔实</w:t>
            </w:r>
            <w:r>
              <w:rPr>
                <w:rFonts w:hint="eastAsia" w:ascii="宋体" w:hAnsi="宋体" w:eastAsia="宋体" w:cs="宋体"/>
                <w:sz w:val="24"/>
                <w:szCs w:val="28"/>
                <w:highlight w:val="none"/>
                <w:lang w:val="en-US" w:eastAsia="zh-CN"/>
              </w:rPr>
              <w:t>完整</w:t>
            </w:r>
            <w:r>
              <w:rPr>
                <w:rStyle w:val="14"/>
                <w:rFonts w:hint="eastAsia" w:ascii="宋体" w:hAnsi="宋体" w:eastAsia="宋体" w:cs="宋体"/>
                <w:b w:val="0"/>
                <w:bCs w:val="0"/>
                <w:kern w:val="2"/>
                <w:sz w:val="24"/>
                <w:szCs w:val="24"/>
                <w:highlight w:val="none"/>
                <w:lang w:val="en-US" w:eastAsia="zh-CN" w:bidi="ar-SA"/>
              </w:rPr>
              <w:t>，</w:t>
            </w:r>
            <w:r>
              <w:rPr>
                <w:rStyle w:val="14"/>
                <w:rFonts w:hint="eastAsia" w:ascii="宋体" w:hAnsi="宋体" w:cs="宋体"/>
                <w:b w:val="0"/>
                <w:bCs w:val="0"/>
                <w:kern w:val="2"/>
                <w:sz w:val="24"/>
                <w:szCs w:val="24"/>
                <w:highlight w:val="none"/>
                <w:lang w:val="en-US" w:eastAsia="zh-CN" w:bidi="ar-SA"/>
              </w:rPr>
              <w:t>结合</w:t>
            </w:r>
            <w:r>
              <w:rPr>
                <w:rStyle w:val="14"/>
                <w:rFonts w:hint="eastAsia" w:ascii="宋体" w:hAnsi="宋体" w:eastAsia="宋体" w:cs="宋体"/>
                <w:b w:val="0"/>
                <w:bCs w:val="0"/>
                <w:kern w:val="2"/>
                <w:sz w:val="24"/>
                <w:szCs w:val="24"/>
                <w:highlight w:val="none"/>
                <w:lang w:val="en-US" w:eastAsia="zh-CN" w:bidi="ar-SA"/>
              </w:rPr>
              <w:t>本项目</w:t>
            </w:r>
            <w:r>
              <w:rPr>
                <w:rStyle w:val="14"/>
                <w:rFonts w:hint="eastAsia" w:ascii="宋体" w:hAnsi="宋体" w:cs="宋体"/>
                <w:b w:val="0"/>
                <w:bCs w:val="0"/>
                <w:kern w:val="2"/>
                <w:sz w:val="24"/>
                <w:szCs w:val="24"/>
                <w:highlight w:val="none"/>
                <w:lang w:val="en-US" w:eastAsia="zh-CN" w:bidi="ar-SA"/>
              </w:rPr>
              <w:t>实际情况做出</w:t>
            </w:r>
            <w:r>
              <w:rPr>
                <w:rStyle w:val="14"/>
                <w:rFonts w:hint="eastAsia" w:ascii="宋体" w:hAnsi="宋体" w:eastAsia="宋体" w:cs="宋体"/>
                <w:b w:val="0"/>
                <w:bCs w:val="0"/>
                <w:kern w:val="2"/>
                <w:sz w:val="24"/>
                <w:szCs w:val="24"/>
                <w:highlight w:val="none"/>
                <w:lang w:val="en-US" w:eastAsia="zh-CN" w:bidi="ar-SA"/>
              </w:rPr>
              <w:t>具体描述</w:t>
            </w:r>
            <w:r>
              <w:rPr>
                <w:rStyle w:val="14"/>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sz w:val="24"/>
                <w:szCs w:val="24"/>
                <w:lang w:val="en-US" w:eastAsia="zh-CN"/>
              </w:rPr>
              <w:t>指导、</w:t>
            </w:r>
            <w:r>
              <w:rPr>
                <w:rStyle w:val="14"/>
                <w:rFonts w:hint="eastAsia" w:ascii="宋体" w:hAnsi="宋体" w:cs="宋体"/>
                <w:b w:val="0"/>
                <w:bCs w:val="0"/>
                <w:kern w:val="2"/>
                <w:sz w:val="24"/>
                <w:szCs w:val="24"/>
                <w:highlight w:val="none"/>
                <w:lang w:val="en-US" w:eastAsia="zh-CN" w:bidi="ar-SA"/>
              </w:rPr>
              <w:t>培训方式</w:t>
            </w:r>
            <w:r>
              <w:rPr>
                <w:rStyle w:val="14"/>
                <w:rFonts w:hint="eastAsia" w:ascii="宋体" w:hAnsi="宋体" w:eastAsia="宋体" w:cs="宋体"/>
                <w:b w:val="0"/>
                <w:bCs w:val="0"/>
                <w:kern w:val="2"/>
                <w:sz w:val="24"/>
                <w:szCs w:val="24"/>
                <w:highlight w:val="none"/>
                <w:lang w:val="en-US" w:eastAsia="zh-CN" w:bidi="ar-SA"/>
              </w:rPr>
              <w:t>得当，</w:t>
            </w:r>
            <w:r>
              <w:rPr>
                <w:rStyle w:val="14"/>
                <w:rFonts w:hint="eastAsia" w:ascii="宋体" w:hAnsi="宋体" w:cs="宋体"/>
                <w:b w:val="0"/>
                <w:bCs w:val="0"/>
                <w:kern w:val="2"/>
                <w:sz w:val="24"/>
                <w:szCs w:val="24"/>
                <w:highlight w:val="none"/>
                <w:lang w:val="en-US" w:eastAsia="zh-CN" w:bidi="ar-SA"/>
              </w:rPr>
              <w:t>次数明确</w:t>
            </w:r>
            <w:r>
              <w:rPr>
                <w:rStyle w:val="14"/>
                <w:rFonts w:hint="eastAsia" w:ascii="宋体" w:hAnsi="宋体" w:eastAsia="宋体" w:cs="宋体"/>
                <w:b w:val="0"/>
                <w:bCs w:val="0"/>
                <w:kern w:val="2"/>
                <w:sz w:val="24"/>
                <w:szCs w:val="24"/>
                <w:highlight w:val="none"/>
                <w:lang w:val="en-US" w:eastAsia="zh-CN" w:bidi="ar-SA"/>
              </w:rPr>
              <w:t>，制定了详细的</w:t>
            </w:r>
            <w:r>
              <w:rPr>
                <w:rStyle w:val="14"/>
                <w:rFonts w:hint="eastAsia" w:ascii="宋体" w:hAnsi="宋体" w:cs="宋体"/>
                <w:b w:val="0"/>
                <w:bCs w:val="0"/>
                <w:kern w:val="2"/>
                <w:sz w:val="24"/>
                <w:szCs w:val="24"/>
                <w:highlight w:val="none"/>
                <w:lang w:val="en-US" w:eastAsia="zh-CN" w:bidi="ar-SA"/>
              </w:rPr>
              <w:t>培训计划</w:t>
            </w:r>
            <w:r>
              <w:rPr>
                <w:rStyle w:val="14"/>
                <w:rFonts w:hint="eastAsia" w:ascii="宋体" w:hAnsi="宋体" w:eastAsia="宋体" w:cs="宋体"/>
                <w:b w:val="0"/>
                <w:bCs w:val="0"/>
                <w:kern w:val="2"/>
                <w:sz w:val="24"/>
                <w:szCs w:val="24"/>
                <w:highlight w:val="none"/>
                <w:lang w:val="en-US" w:eastAsia="zh-CN" w:bidi="ar-SA"/>
              </w:rPr>
              <w:t>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r>
              <w:rPr>
                <w:rStyle w:val="14"/>
                <w:rFonts w:hint="eastAsia" w:ascii="宋体" w:hAnsi="宋体" w:eastAsia="宋体" w:cs="宋体"/>
                <w:b w:val="0"/>
                <w:bCs w:val="0"/>
                <w:kern w:val="2"/>
                <w:sz w:val="24"/>
                <w:szCs w:val="24"/>
                <w:highlight w:val="none"/>
                <w:lang w:val="en-US" w:eastAsia="zh-CN" w:bidi="ar-SA"/>
              </w:rPr>
              <w:t>；</w:t>
            </w:r>
          </w:p>
          <w:p w14:paraId="750F1FA6">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default" w:ascii="宋体" w:hAnsi="宋体" w:eastAsia="宋体" w:cs="宋体"/>
                <w:b w:val="0"/>
                <w:bCs w:val="0"/>
                <w:kern w:val="2"/>
                <w:sz w:val="24"/>
                <w:szCs w:val="24"/>
                <w:highlight w:val="none"/>
                <w:lang w:val="en-US" w:eastAsia="zh-CN" w:bidi="ar-SA"/>
              </w:rPr>
            </w:pPr>
            <w:r>
              <w:rPr>
                <w:rStyle w:val="14"/>
                <w:rFonts w:hint="eastAsia" w:ascii="宋体" w:hAnsi="宋体" w:cs="宋体"/>
                <w:sz w:val="24"/>
                <w:szCs w:val="24"/>
                <w:highlight w:val="none"/>
                <w:lang w:val="en-US" w:eastAsia="zh-CN"/>
              </w:rPr>
              <w:t>（2）</w:t>
            </w:r>
            <w:r>
              <w:rPr>
                <w:rFonts w:hint="eastAsia" w:ascii="宋体" w:hAnsi="宋体" w:eastAsia="宋体" w:cs="宋体"/>
                <w:b w:val="0"/>
                <w:bCs w:val="0"/>
                <w:sz w:val="24"/>
                <w:szCs w:val="24"/>
                <w:lang w:val="en-US" w:eastAsia="zh-CN"/>
              </w:rPr>
              <w:t>技术指导及人员培训方案</w:t>
            </w:r>
            <w:r>
              <w:rPr>
                <w:rStyle w:val="14"/>
                <w:rFonts w:hint="eastAsia" w:ascii="宋体" w:hAnsi="宋体" w:eastAsia="宋体" w:cs="宋体"/>
                <w:b w:val="0"/>
                <w:bCs w:val="0"/>
                <w:kern w:val="2"/>
                <w:sz w:val="24"/>
                <w:szCs w:val="24"/>
                <w:highlight w:val="none"/>
                <w:lang w:val="en-US" w:eastAsia="zh-CN" w:bidi="ar-SA"/>
              </w:rPr>
              <w:t>内容</w:t>
            </w:r>
            <w:r>
              <w:rPr>
                <w:rStyle w:val="14"/>
                <w:rFonts w:hint="eastAsia" w:ascii="宋体" w:hAnsi="宋体" w:cs="宋体"/>
                <w:b w:val="0"/>
                <w:bCs w:val="0"/>
                <w:kern w:val="2"/>
                <w:sz w:val="24"/>
                <w:szCs w:val="24"/>
                <w:highlight w:val="none"/>
                <w:lang w:val="en-US" w:eastAsia="zh-CN" w:bidi="ar-SA"/>
              </w:rPr>
              <w:t>全面</w:t>
            </w:r>
            <w:r>
              <w:rPr>
                <w:rStyle w:val="14"/>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sz w:val="24"/>
                <w:szCs w:val="24"/>
                <w:lang w:val="en-US" w:eastAsia="zh-CN"/>
              </w:rPr>
              <w:t>指导、</w:t>
            </w:r>
            <w:r>
              <w:rPr>
                <w:rStyle w:val="14"/>
                <w:rFonts w:hint="eastAsia" w:ascii="宋体" w:hAnsi="宋体" w:cs="宋体"/>
                <w:b w:val="0"/>
                <w:bCs w:val="0"/>
                <w:kern w:val="2"/>
                <w:sz w:val="24"/>
                <w:szCs w:val="24"/>
                <w:highlight w:val="none"/>
                <w:lang w:val="en-US" w:eastAsia="zh-CN" w:bidi="ar-SA"/>
              </w:rPr>
              <w:t>培训方式得当，制定了培训计划，但内容不够具体，未能明确具体的培训次数得7</w:t>
            </w:r>
            <w:r>
              <w:rPr>
                <w:rFonts w:hint="eastAsia" w:ascii="宋体" w:hAnsi="宋体" w:eastAsia="宋体" w:cs="宋体"/>
                <w:kern w:val="2"/>
                <w:sz w:val="24"/>
                <w:szCs w:val="24"/>
                <w:highlight w:val="none"/>
                <w:lang w:val="en-US" w:eastAsia="zh-CN" w:bidi="ar-SA"/>
              </w:rPr>
              <w:t>分</w:t>
            </w:r>
            <w:r>
              <w:rPr>
                <w:rStyle w:val="14"/>
                <w:rFonts w:hint="eastAsia" w:ascii="宋体" w:hAnsi="宋体" w:cs="宋体"/>
                <w:b w:val="0"/>
                <w:bCs w:val="0"/>
                <w:kern w:val="2"/>
                <w:sz w:val="24"/>
                <w:szCs w:val="24"/>
                <w:highlight w:val="none"/>
                <w:lang w:val="en-US" w:eastAsia="zh-CN" w:bidi="ar-SA"/>
              </w:rPr>
              <w:t>；</w:t>
            </w:r>
          </w:p>
          <w:p w14:paraId="795FE2D5">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eastAsia="宋体" w:cs="宋体"/>
                <w:sz w:val="24"/>
                <w:szCs w:val="24"/>
                <w:highlight w:val="none"/>
                <w:lang w:val="en-US" w:eastAsia="zh-CN"/>
              </w:rPr>
            </w:pPr>
            <w:r>
              <w:rPr>
                <w:rStyle w:val="14"/>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sz w:val="24"/>
                <w:szCs w:val="24"/>
                <w:lang w:val="en-US" w:eastAsia="zh-CN"/>
              </w:rPr>
              <w:t>技术指导及人员培训方案</w:t>
            </w:r>
            <w:r>
              <w:rPr>
                <w:rFonts w:hint="eastAsia" w:ascii="宋体" w:hAnsi="宋体" w:eastAsia="宋体" w:cs="宋体"/>
                <w:sz w:val="24"/>
                <w:szCs w:val="28"/>
                <w:highlight w:val="none"/>
                <w:lang w:val="en-US" w:eastAsia="zh-CN"/>
              </w:rPr>
              <w:t>内容</w:t>
            </w:r>
            <w:r>
              <w:rPr>
                <w:rFonts w:hint="eastAsia" w:ascii="宋体" w:hAnsi="宋体" w:cs="宋体"/>
                <w:sz w:val="24"/>
                <w:szCs w:val="28"/>
                <w:highlight w:val="none"/>
                <w:lang w:val="en-US" w:eastAsia="zh-CN"/>
              </w:rPr>
              <w:t>笼统，</w:t>
            </w:r>
            <w:r>
              <w:rPr>
                <w:rStyle w:val="14"/>
                <w:rFonts w:hint="eastAsia" w:ascii="宋体" w:hAnsi="宋体" w:cs="宋体"/>
                <w:b w:val="0"/>
                <w:bCs w:val="0"/>
                <w:kern w:val="2"/>
                <w:sz w:val="24"/>
                <w:szCs w:val="24"/>
                <w:highlight w:val="none"/>
                <w:lang w:val="en-US" w:eastAsia="zh-CN" w:bidi="ar-SA"/>
              </w:rPr>
              <w:t>培训方式过于简单，无具体的培训计划和培训次数，</w:t>
            </w:r>
            <w:r>
              <w:rPr>
                <w:rStyle w:val="14"/>
                <w:rFonts w:hint="eastAsia" w:ascii="宋体" w:hAnsi="宋体" w:eastAsia="宋体" w:cs="宋体"/>
                <w:b w:val="0"/>
                <w:bCs w:val="0"/>
                <w:kern w:val="2"/>
                <w:sz w:val="24"/>
                <w:szCs w:val="24"/>
                <w:highlight w:val="none"/>
                <w:lang w:val="en-US" w:eastAsia="zh-CN" w:bidi="ar-SA"/>
              </w:rPr>
              <w:t>针对性</w:t>
            </w:r>
            <w:r>
              <w:rPr>
                <w:rStyle w:val="14"/>
                <w:rFonts w:hint="eastAsia" w:ascii="宋体" w:hAnsi="宋体" w:cs="宋体"/>
                <w:b w:val="0"/>
                <w:bCs w:val="0"/>
                <w:kern w:val="2"/>
                <w:sz w:val="24"/>
                <w:szCs w:val="24"/>
                <w:highlight w:val="none"/>
                <w:lang w:val="en-US" w:eastAsia="zh-CN" w:bidi="ar-SA"/>
              </w:rPr>
              <w:t>不强</w:t>
            </w:r>
            <w:r>
              <w:rPr>
                <w:rStyle w:val="14"/>
                <w:rFonts w:hint="eastAsia" w:ascii="宋体" w:hAnsi="宋体" w:eastAsia="宋体" w:cs="宋体"/>
                <w:b w:val="0"/>
                <w:bCs w:val="0"/>
                <w:kern w:val="2"/>
                <w:sz w:val="24"/>
                <w:szCs w:val="24"/>
                <w:highlight w:val="none"/>
                <w:lang w:val="en-US" w:eastAsia="zh-CN" w:bidi="ar-SA"/>
              </w:rPr>
              <w:t>得</w:t>
            </w:r>
            <w:r>
              <w:rPr>
                <w:rStyle w:val="14"/>
                <w:rFonts w:hint="eastAsia" w:ascii="宋体" w:hAnsi="宋体" w:cs="宋体"/>
                <w:b w:val="0"/>
                <w:bCs w:val="0"/>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w:t>
            </w:r>
            <w:r>
              <w:rPr>
                <w:rStyle w:val="14"/>
                <w:rFonts w:hint="eastAsia" w:ascii="宋体" w:hAnsi="宋体" w:eastAsia="宋体" w:cs="宋体"/>
                <w:b w:val="0"/>
                <w:bCs w:val="0"/>
                <w:kern w:val="2"/>
                <w:sz w:val="24"/>
                <w:szCs w:val="24"/>
                <w:highlight w:val="none"/>
                <w:lang w:val="en-US" w:eastAsia="zh-CN" w:bidi="ar-SA"/>
              </w:rPr>
              <w:t>；</w:t>
            </w:r>
          </w:p>
          <w:p w14:paraId="61CDA770">
            <w:pPr>
              <w:pStyle w:val="11"/>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Style w:val="14"/>
                <w:rFonts w:hint="eastAsia" w:ascii="宋体" w:hAnsi="宋体" w:eastAsia="宋体" w:cs="宋体"/>
                <w:sz w:val="24"/>
                <w:szCs w:val="24"/>
                <w:highlight w:val="none"/>
                <w:lang w:val="en-US" w:eastAsia="zh-CN"/>
              </w:rPr>
            </w:pPr>
            <w:r>
              <w:rPr>
                <w:rStyle w:val="14"/>
                <w:rFonts w:hint="eastAsia" w:ascii="宋体" w:hAnsi="宋体" w:cs="宋体"/>
                <w:sz w:val="24"/>
                <w:szCs w:val="24"/>
                <w:highlight w:val="none"/>
                <w:lang w:val="en-US" w:eastAsia="zh-CN"/>
              </w:rPr>
              <w:t>（4）</w:t>
            </w:r>
            <w:r>
              <w:rPr>
                <w:rFonts w:hint="eastAsia" w:ascii="宋体" w:hAnsi="宋体" w:eastAsia="宋体" w:cs="宋体"/>
                <w:b w:val="0"/>
                <w:bCs w:val="0"/>
                <w:sz w:val="24"/>
                <w:szCs w:val="24"/>
                <w:lang w:val="en-US" w:eastAsia="zh-CN"/>
              </w:rPr>
              <w:t>技术指导及人员培训方案</w:t>
            </w:r>
            <w:r>
              <w:rPr>
                <w:rStyle w:val="14"/>
                <w:rFonts w:hint="eastAsia" w:ascii="宋体" w:hAnsi="宋体" w:eastAsia="宋体" w:cs="宋体"/>
                <w:b w:val="0"/>
                <w:bCs w:val="0"/>
                <w:kern w:val="2"/>
                <w:sz w:val="24"/>
                <w:szCs w:val="24"/>
                <w:highlight w:val="none"/>
                <w:lang w:val="en-US" w:eastAsia="zh-CN" w:bidi="ar-SA"/>
              </w:rPr>
              <w:t>内容不合理，</w:t>
            </w:r>
            <w:r>
              <w:rPr>
                <w:rStyle w:val="14"/>
                <w:rFonts w:hint="eastAsia" w:ascii="宋体" w:hAnsi="宋体" w:cs="宋体"/>
                <w:b w:val="0"/>
                <w:bCs w:val="0"/>
                <w:kern w:val="2"/>
                <w:sz w:val="24"/>
                <w:szCs w:val="24"/>
                <w:highlight w:val="none"/>
                <w:lang w:val="en-US" w:eastAsia="zh-CN" w:bidi="ar-SA"/>
              </w:rPr>
              <w:t>漏洞较多，无具体的指导、培训方式</w:t>
            </w:r>
            <w:r>
              <w:rPr>
                <w:rStyle w:val="14"/>
                <w:rFonts w:hint="eastAsia" w:ascii="宋体" w:hAnsi="宋体" w:eastAsia="宋体" w:cs="宋体"/>
                <w:b w:val="0"/>
                <w:bCs w:val="0"/>
                <w:kern w:val="2"/>
                <w:sz w:val="24"/>
                <w:szCs w:val="24"/>
                <w:highlight w:val="none"/>
                <w:lang w:val="en-US" w:eastAsia="zh-CN" w:bidi="ar-SA"/>
              </w:rPr>
              <w:t>得</w:t>
            </w:r>
            <w:r>
              <w:rPr>
                <w:rStyle w:val="14"/>
                <w:rFonts w:hint="eastAsia" w:ascii="宋体" w:hAnsi="宋体" w:cs="宋体"/>
                <w:b w:val="0"/>
                <w:bCs w:val="0"/>
                <w:kern w:val="2"/>
                <w:sz w:val="24"/>
                <w:szCs w:val="24"/>
                <w:highlight w:val="none"/>
                <w:lang w:val="en-US" w:eastAsia="zh-CN" w:bidi="ar-SA"/>
              </w:rPr>
              <w:t>1</w:t>
            </w:r>
            <w:r>
              <w:rPr>
                <w:rStyle w:val="14"/>
                <w:rFonts w:hint="eastAsia" w:ascii="宋体" w:hAnsi="宋体" w:eastAsia="宋体" w:cs="宋体"/>
                <w:b w:val="0"/>
                <w:bCs w:val="0"/>
                <w:kern w:val="2"/>
                <w:sz w:val="24"/>
                <w:szCs w:val="24"/>
                <w:highlight w:val="none"/>
                <w:lang w:val="en-US" w:eastAsia="zh-CN" w:bidi="ar-SA"/>
              </w:rPr>
              <w:t>分</w:t>
            </w:r>
            <w:r>
              <w:rPr>
                <w:rStyle w:val="14"/>
                <w:rFonts w:hint="eastAsia" w:ascii="宋体" w:hAnsi="宋体" w:cs="宋体"/>
                <w:b w:val="0"/>
                <w:bCs w:val="0"/>
                <w:kern w:val="2"/>
                <w:sz w:val="24"/>
                <w:szCs w:val="24"/>
                <w:highlight w:val="none"/>
                <w:lang w:val="en-US" w:eastAsia="zh-CN" w:bidi="ar-SA"/>
              </w:rPr>
              <w:t>；</w:t>
            </w:r>
          </w:p>
          <w:p w14:paraId="49403AE5">
            <w:pPr>
              <w:pStyle w:val="11"/>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Style w:val="14"/>
                <w:rFonts w:hint="eastAsia" w:ascii="宋体" w:hAnsi="宋体" w:cs="宋体"/>
                <w:b w:val="0"/>
                <w:bCs w:val="0"/>
                <w:sz w:val="24"/>
                <w:szCs w:val="24"/>
                <w:highlight w:val="none"/>
                <w:lang w:val="en-US" w:eastAsia="zh-CN"/>
              </w:rPr>
              <w:t>（5）</w:t>
            </w:r>
            <w:r>
              <w:rPr>
                <w:rStyle w:val="14"/>
                <w:rFonts w:hint="eastAsia" w:ascii="宋体" w:hAnsi="宋体" w:eastAsia="宋体" w:cs="宋体"/>
                <w:b w:val="0"/>
                <w:bCs w:val="0"/>
                <w:kern w:val="2"/>
                <w:sz w:val="24"/>
                <w:szCs w:val="24"/>
                <w:highlight w:val="none"/>
                <w:lang w:val="en-US" w:eastAsia="zh-CN" w:bidi="ar-SA"/>
              </w:rPr>
              <w:t>未提供的不得分。</w:t>
            </w:r>
            <w:r>
              <w:rPr>
                <w:rFonts w:hint="eastAsia" w:ascii="宋体" w:hAnsi="宋体" w:eastAsia="宋体" w:cs="宋体"/>
                <w:b w:val="0"/>
                <w:bCs w:val="0"/>
                <w:sz w:val="24"/>
                <w:szCs w:val="24"/>
                <w:highlight w:val="none"/>
                <w:lang w:val="en-US" w:eastAsia="zh-CN"/>
              </w:rPr>
              <w:t xml:space="preserve"> </w:t>
            </w:r>
          </w:p>
        </w:tc>
      </w:tr>
    </w:tbl>
    <w:p w14:paraId="57B1AD0A">
      <w:pPr>
        <w:pStyle w:val="4"/>
        <w:pageBreakBefore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bCs w:val="0"/>
        </w:rPr>
      </w:pPr>
      <w:r>
        <w:rPr>
          <w:rFonts w:hint="eastAsia" w:ascii="宋体" w:hAnsi="宋体" w:eastAsia="宋体" w:cs="宋体"/>
          <w:b w:val="0"/>
          <w:bCs w:val="0"/>
          <w:lang w:val="en-US" w:eastAsia="zh-CN"/>
        </w:rPr>
        <w:t>评分人：                              评分时间：</w:t>
      </w:r>
    </w:p>
    <w:p w14:paraId="5DF43761"/>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08748F-7FDB-4BCE-AB07-F731D4D8FF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C876D1-AA21-462D-A480-3F7DA4F5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BF08022-8065-4D22-B2BA-8B3490367BA7}"/>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3B141FAB-A8B3-4C9D-8A28-8FD2C4ADF3A7}"/>
  </w:font>
  <w:font w:name="楷体">
    <w:panose1 w:val="02010609060101010101"/>
    <w:charset w:val="86"/>
    <w:family w:val="modern"/>
    <w:pitch w:val="default"/>
    <w:sig w:usb0="800002BF" w:usb1="38CF7CFA" w:usb2="00000016" w:usb3="00000000" w:csb0="00040001" w:csb1="00000000"/>
    <w:embedRegular r:id="rId5" w:fontKey="{8AED68C1-FA46-49B9-AC59-68C30150C5CC}"/>
  </w:font>
  <w:font w:name="仿宋">
    <w:panose1 w:val="02010609060101010101"/>
    <w:charset w:val="86"/>
    <w:family w:val="auto"/>
    <w:pitch w:val="default"/>
    <w:sig w:usb0="800002BF" w:usb1="38CF7CFA" w:usb2="00000016" w:usb3="00000000" w:csb0="00040001" w:csb1="00000000"/>
    <w:embedRegular r:id="rId6" w:fontKey="{D376BF04-ECC2-4ECD-98C5-EEE777FFB9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430E"/>
    <w:multiLevelType w:val="singleLevel"/>
    <w:tmpl w:val="CE0843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jViY2ExNTUwN2UwYmNjYjllNjVjZjhmNjY2ZjMifQ=="/>
  </w:docVars>
  <w:rsids>
    <w:rsidRoot w:val="003C5160"/>
    <w:rsid w:val="0038189E"/>
    <w:rsid w:val="0039743A"/>
    <w:rsid w:val="003C5160"/>
    <w:rsid w:val="00942BC9"/>
    <w:rsid w:val="00C22C5E"/>
    <w:rsid w:val="00E75FBB"/>
    <w:rsid w:val="0130300C"/>
    <w:rsid w:val="01DB6127"/>
    <w:rsid w:val="024C0DD3"/>
    <w:rsid w:val="056B77C2"/>
    <w:rsid w:val="06D3120C"/>
    <w:rsid w:val="07ED2710"/>
    <w:rsid w:val="09754C1A"/>
    <w:rsid w:val="0AC53F04"/>
    <w:rsid w:val="0B147B56"/>
    <w:rsid w:val="107E16DF"/>
    <w:rsid w:val="118A56CB"/>
    <w:rsid w:val="11BB5A1D"/>
    <w:rsid w:val="11D743C4"/>
    <w:rsid w:val="13DC5065"/>
    <w:rsid w:val="19A277FE"/>
    <w:rsid w:val="19C31523"/>
    <w:rsid w:val="1B25057A"/>
    <w:rsid w:val="1BA875FA"/>
    <w:rsid w:val="1E90740A"/>
    <w:rsid w:val="2298179E"/>
    <w:rsid w:val="240F1318"/>
    <w:rsid w:val="25317C88"/>
    <w:rsid w:val="28ED2118"/>
    <w:rsid w:val="29B919ED"/>
    <w:rsid w:val="2D5D08BC"/>
    <w:rsid w:val="2E600A6D"/>
    <w:rsid w:val="2F7D2448"/>
    <w:rsid w:val="30707779"/>
    <w:rsid w:val="34482DBF"/>
    <w:rsid w:val="3720126E"/>
    <w:rsid w:val="38A8753E"/>
    <w:rsid w:val="399D5ADA"/>
    <w:rsid w:val="39CB75E0"/>
    <w:rsid w:val="3A874696"/>
    <w:rsid w:val="3C74072E"/>
    <w:rsid w:val="3DE20714"/>
    <w:rsid w:val="3EC139D3"/>
    <w:rsid w:val="3F6E10A9"/>
    <w:rsid w:val="4296466B"/>
    <w:rsid w:val="4A5C4815"/>
    <w:rsid w:val="4F7645AD"/>
    <w:rsid w:val="4FAA71A4"/>
    <w:rsid w:val="568B1328"/>
    <w:rsid w:val="572368D1"/>
    <w:rsid w:val="59D0336D"/>
    <w:rsid w:val="5C620154"/>
    <w:rsid w:val="5C6B0021"/>
    <w:rsid w:val="5D406350"/>
    <w:rsid w:val="611F22E2"/>
    <w:rsid w:val="631D4DCC"/>
    <w:rsid w:val="690E6EF1"/>
    <w:rsid w:val="692C3825"/>
    <w:rsid w:val="6A5838B6"/>
    <w:rsid w:val="6B7A76EF"/>
    <w:rsid w:val="6C0C59DE"/>
    <w:rsid w:val="6D1622C3"/>
    <w:rsid w:val="6DC36600"/>
    <w:rsid w:val="6E8B1784"/>
    <w:rsid w:val="6FB601A2"/>
    <w:rsid w:val="76157B85"/>
    <w:rsid w:val="76AA3177"/>
    <w:rsid w:val="784E7C29"/>
    <w:rsid w:val="7B9B0B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outlineLvl w:val="0"/>
    </w:pPr>
    <w:rPr>
      <w:rFonts w:hint="eastAsia" w:cs="Times New Roman"/>
      <w:b/>
      <w:bCs/>
      <w:kern w:val="44"/>
      <w:sz w:val="48"/>
      <w:szCs w:val="48"/>
      <w:lang w:val="en-US"/>
    </w:rPr>
  </w:style>
  <w:style w:type="paragraph" w:styleId="3">
    <w:name w:val="heading 2"/>
    <w:basedOn w:val="2"/>
    <w:next w:val="1"/>
    <w:qFormat/>
    <w:locked/>
    <w:uiPriority w:val="1"/>
    <w:pPr>
      <w:spacing w:before="163"/>
      <w:ind w:left="139"/>
      <w:jc w:val="center"/>
      <w:outlineLvl w:val="1"/>
    </w:pPr>
    <w:rPr>
      <w:sz w:val="36"/>
      <w:szCs w:val="36"/>
    </w:rPr>
  </w:style>
  <w:style w:type="paragraph" w:styleId="4">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Arial" w:hAnsi="Arial" w:eastAsia="黑体"/>
      <w:b/>
      <w:sz w:val="32"/>
      <w:szCs w:val="24"/>
    </w:rPr>
  </w:style>
  <w:style w:type="paragraph" w:styleId="6">
    <w:name w:val="Body Text Indent"/>
    <w:basedOn w:val="7"/>
    <w:next w:val="7"/>
    <w:qFormat/>
    <w:uiPriority w:val="0"/>
    <w:pPr>
      <w:spacing w:after="120" w:afterLines="0" w:afterAutospacing="0"/>
      <w:ind w:left="420" w:leftChars="200"/>
    </w:pPr>
    <w:rPr>
      <w:rFonts w:ascii="仿宋_GB2312" w:hAnsi="仿宋_GB2312"/>
      <w:sz w:val="30"/>
      <w:szCs w:val="22"/>
    </w:rPr>
  </w:style>
  <w:style w:type="paragraph" w:customStyle="1" w:styleId="7">
    <w:name w:val="正文_1_0_0"/>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Body Text First Indent 2"/>
    <w:basedOn w:val="6"/>
    <w:next w:val="1"/>
    <w:qFormat/>
    <w:uiPriority w:val="0"/>
    <w:pPr>
      <w:ind w:firstLine="420" w:firstLineChars="200"/>
    </w:p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toc 2"/>
    <w:basedOn w:val="11"/>
    <w:next w:val="11"/>
    <w:qFormat/>
    <w:uiPriority w:val="39"/>
    <w:pPr>
      <w:tabs>
        <w:tab w:val="right" w:leader="dot" w:pos="9022"/>
      </w:tabs>
      <w:ind w:left="420" w:leftChars="200" w:firstLine="480" w:firstLineChars="200"/>
    </w:pPr>
  </w:style>
  <w:style w:type="paragraph" w:customStyle="1" w:styleId="11">
    <w:name w:val="正文_2"/>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5">
    <w:name w:val="List Paragraph"/>
    <w:basedOn w:val="1"/>
    <w:qFormat/>
    <w:uiPriority w:val="99"/>
    <w:pPr>
      <w:spacing w:line="360" w:lineRule="auto"/>
      <w:ind w:firstLine="420" w:firstLineChars="200"/>
    </w:pPr>
    <w:rPr>
      <w:rFonts w:ascii="Calibri" w:hAnsi="Calibri" w:cs="Calibri"/>
    </w:rPr>
  </w:style>
  <w:style w:type="paragraph" w:customStyle="1" w:styleId="16">
    <w:name w:val="正文_1_0"/>
    <w:next w:val="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4288</Words>
  <Characters>4407</Characters>
  <Lines>0</Lines>
  <Paragraphs>0</Paragraphs>
  <TotalTime>0</TotalTime>
  <ScaleCrop>false</ScaleCrop>
  <LinksUpToDate>false</LinksUpToDate>
  <CharactersWithSpaces>4661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困！</cp:lastModifiedBy>
  <dcterms:modified xsi:type="dcterms:W3CDTF">2025-07-15T08:29:50Z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0C55EFC2DFA041F9960EB145BEAC5B95_13</vt:lpwstr>
  </property>
  <property fmtid="{D5CDD505-2E9C-101B-9397-08002B2CF9AE}" pid="4" name="KSOTemplateDocerSaveRecord">
    <vt:lpwstr>eyJoZGlkIjoiMDI5YjhjZjBmNWY0MzJlNDY0ZWQzNjJkYWY5NWZiNTQiLCJ1c2VySWQiOiI0MTUyODM3MjMifQ==</vt:lpwstr>
  </property>
</Properties>
</file>