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pacing w:val="-7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宁东基地第四届群众性篮球比赛活动报名表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别：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（男/女子组）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tbl>
      <w:tblPr>
        <w:tblStyle w:val="7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51"/>
        <w:gridCol w:w="2708"/>
        <w:gridCol w:w="1684"/>
        <w:gridCol w:w="968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宁东基地第四届群众性足球比赛活动报名表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别：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tbl>
      <w:tblPr>
        <w:tblStyle w:val="7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51"/>
        <w:gridCol w:w="2708"/>
        <w:gridCol w:w="1684"/>
        <w:gridCol w:w="968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宁东基地第四届运动会羽毛球、乒乓球比赛活动报名表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（羽毛球/乒乓球）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tbl>
      <w:tblPr>
        <w:tblStyle w:val="7"/>
        <w:tblW w:w="88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4"/>
        <w:gridCol w:w="3066"/>
        <w:gridCol w:w="1846"/>
        <w:gridCol w:w="1211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参赛项目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混双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团体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宁东基地第四届运动会拔河比赛活动报名表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tbl>
      <w:tblPr>
        <w:tblStyle w:val="7"/>
        <w:tblW w:w="894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84"/>
        <w:gridCol w:w="3448"/>
        <w:gridCol w:w="240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宁东基地第四届运动会健身操、工间操比赛活动报名表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8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2453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5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参赛单位</w:t>
            </w:r>
          </w:p>
        </w:tc>
        <w:tc>
          <w:tcPr>
            <w:tcW w:w="245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负责人</w:t>
            </w:r>
          </w:p>
        </w:tc>
        <w:tc>
          <w:tcPr>
            <w:tcW w:w="31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35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17675" cy="1746250"/>
            <wp:effectExtent l="0" t="0" r="4445" b="6350"/>
            <wp:docPr id="7" name="图片 7" descr="D:\桌面\b536d19c8b67aa666de17e7c2cd9a7c.jpgb536d19c8b67aa666de17e7c2cd9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桌面\b536d19c8b67aa666de17e7c2cd9a7c.jpgb536d19c8b67aa666de17e7c2cd9a7c"/>
                    <pic:cNvPicPr>
                      <a:picLocks noChangeAspect="1"/>
                    </pic:cNvPicPr>
                  </pic:nvPicPr>
                  <pic:blipFill>
                    <a:blip r:embed="rId4"/>
                    <a:srcRect l="16575" t="35495" r="16804" b="17252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16405" cy="1718945"/>
            <wp:effectExtent l="0" t="0" r="5715" b="3175"/>
            <wp:docPr id="8" name="图片 8" descr="D:\桌面\8927b1f7c05bc03a0adaac0062884fc.jpg8927b1f7c05bc03a0adaac006288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桌面\8927b1f7c05bc03a0adaac0062884fc.jpg8927b1f7c05bc03a0adaac0062884fc"/>
                    <pic:cNvPicPr>
                      <a:picLocks noChangeAspect="1"/>
                    </pic:cNvPicPr>
                  </pic:nvPicPr>
                  <pic:blipFill>
                    <a:blip r:embed="rId5"/>
                    <a:srcRect l="17522" t="36142" r="17385" b="18372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124" w:firstLineChars="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篮球足球通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lang w:val="en-US" w:eastAsia="zh-CN"/>
        </w:rPr>
        <w:t>知群</w:t>
      </w:r>
      <w:r>
        <w:rPr>
          <w:rFonts w:hint="eastAsia" w:ascii="仿宋_GB2312" w:hAnsi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/>
          <w:bCs/>
          <w:lang w:val="en-US" w:eastAsia="zh-CN"/>
        </w:rPr>
        <w:t>羽毛球乒乓球工间操通知群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GQwZGMyZjgzOGQwNmQ0Nzc0YTk2MzZjNTdjOTMifQ=="/>
  </w:docVars>
  <w:rsids>
    <w:rsidRoot w:val="50E3132B"/>
    <w:rsid w:val="00F10195"/>
    <w:rsid w:val="08B72D2E"/>
    <w:rsid w:val="0DB65122"/>
    <w:rsid w:val="132A0543"/>
    <w:rsid w:val="14BC76F2"/>
    <w:rsid w:val="190B0410"/>
    <w:rsid w:val="1E594203"/>
    <w:rsid w:val="26147BC0"/>
    <w:rsid w:val="316A6D1F"/>
    <w:rsid w:val="323A4620"/>
    <w:rsid w:val="326D0948"/>
    <w:rsid w:val="327F5B25"/>
    <w:rsid w:val="339B38C9"/>
    <w:rsid w:val="34366F54"/>
    <w:rsid w:val="37DCB3AA"/>
    <w:rsid w:val="46061D26"/>
    <w:rsid w:val="4C516396"/>
    <w:rsid w:val="50E3132B"/>
    <w:rsid w:val="54DE6C35"/>
    <w:rsid w:val="56757D62"/>
    <w:rsid w:val="57B65C47"/>
    <w:rsid w:val="57FA3C8C"/>
    <w:rsid w:val="584A1A3B"/>
    <w:rsid w:val="5FCD7E04"/>
    <w:rsid w:val="60F8321D"/>
    <w:rsid w:val="72684572"/>
    <w:rsid w:val="7474784A"/>
    <w:rsid w:val="76152809"/>
    <w:rsid w:val="762B5C13"/>
    <w:rsid w:val="794F546D"/>
    <w:rsid w:val="7A580FC3"/>
    <w:rsid w:val="DC458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423</Characters>
  <Lines>0</Lines>
  <Paragraphs>0</Paragraphs>
  <TotalTime>3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2023-08-30T19:31:00Z</dcterms:created>
  <dc:creator>Wo麦</dc:creator>
  <cp:lastModifiedBy>Administrator</cp:lastModifiedBy>
  <cp:lastPrinted>2023-08-31T12:41:00Z</cp:lastPrinted>
  <dcterms:modified xsi:type="dcterms:W3CDTF">2023-09-08T11:05:37Z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E331D528D36B46AFB28D18A1A32EEF76_13</vt:lpwstr>
  </property>
</Properties>
</file>