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1314" w14:textId="77777777" w:rsidR="007C7098" w:rsidRPr="00CE25B7" w:rsidRDefault="007C7098" w:rsidP="00CE25B7">
      <w:pPr>
        <w:spacing w:line="600" w:lineRule="exact"/>
        <w:jc w:val="left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0F72C19B" w14:textId="71FDCEAE" w:rsidR="007C7098" w:rsidRPr="00CE25B7" w:rsidRDefault="007C7098" w:rsidP="00CE25B7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宁</w:t>
      </w:r>
      <w:proofErr w:type="gramStart"/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东基地</w:t>
      </w:r>
      <w:proofErr w:type="gramEnd"/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管委会应急管理局2023年</w:t>
      </w:r>
      <w:r w:rsidR="005C72F8" w:rsidRPr="00CE25B7">
        <w:rPr>
          <w:rFonts w:ascii="方正小标宋简体" w:eastAsia="方正小标宋简体" w:hAnsi="宋体" w:hint="eastAsia"/>
          <w:b/>
          <w:sz w:val="32"/>
          <w:szCs w:val="32"/>
        </w:rPr>
        <w:t>4</w:t>
      </w: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月份</w:t>
      </w:r>
    </w:p>
    <w:p w14:paraId="2E8E21F2" w14:textId="1DB90733" w:rsidR="00CE25B7" w:rsidRPr="00CE25B7" w:rsidRDefault="007C7098" w:rsidP="00CE25B7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417"/>
        <w:gridCol w:w="1789"/>
        <w:gridCol w:w="1260"/>
        <w:gridCol w:w="1232"/>
      </w:tblGrid>
      <w:tr w:rsidR="007C7098" w:rsidRPr="007C7098" w14:paraId="00CB235F" w14:textId="77777777" w:rsidTr="00524273">
        <w:trPr>
          <w:trHeight w:val="642"/>
          <w:jc w:val="center"/>
        </w:trPr>
        <w:tc>
          <w:tcPr>
            <w:tcW w:w="534" w:type="dxa"/>
            <w:vAlign w:val="center"/>
          </w:tcPr>
          <w:p w14:paraId="276696E3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17" w:type="dxa"/>
            <w:vAlign w:val="center"/>
          </w:tcPr>
          <w:p w14:paraId="25B7582F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1418" w:type="dxa"/>
            <w:vAlign w:val="center"/>
          </w:tcPr>
          <w:p w14:paraId="3AAF37E0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统一社会</w:t>
            </w:r>
          </w:p>
          <w:p w14:paraId="05BED520" w14:textId="717BEFE6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信用代码</w:t>
            </w:r>
          </w:p>
        </w:tc>
        <w:tc>
          <w:tcPr>
            <w:tcW w:w="1417" w:type="dxa"/>
            <w:vAlign w:val="center"/>
          </w:tcPr>
          <w:p w14:paraId="0DFE57D3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许可证书</w:t>
            </w:r>
          </w:p>
          <w:p w14:paraId="0502DC22" w14:textId="2365A882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789" w:type="dxa"/>
            <w:vAlign w:val="center"/>
          </w:tcPr>
          <w:p w14:paraId="59C3BDF8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260" w:type="dxa"/>
            <w:vAlign w:val="center"/>
          </w:tcPr>
          <w:p w14:paraId="455BC715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发证日期</w:t>
            </w:r>
          </w:p>
        </w:tc>
        <w:tc>
          <w:tcPr>
            <w:tcW w:w="1232" w:type="dxa"/>
            <w:vAlign w:val="center"/>
          </w:tcPr>
          <w:p w14:paraId="57181C9E" w14:textId="77777777" w:rsidR="00CE25B7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</w:t>
            </w:r>
          </w:p>
          <w:p w14:paraId="6CF1515C" w14:textId="6EFF66D0" w:rsidR="007C7098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有效期</w:t>
            </w:r>
          </w:p>
        </w:tc>
      </w:tr>
      <w:tr w:rsidR="005C72F8" w:rsidRPr="007C7098" w14:paraId="4BBCE51B" w14:textId="77777777" w:rsidTr="005C72F8">
        <w:trPr>
          <w:jc w:val="center"/>
        </w:trPr>
        <w:tc>
          <w:tcPr>
            <w:tcW w:w="534" w:type="dxa"/>
            <w:vAlign w:val="center"/>
          </w:tcPr>
          <w:p w14:paraId="0C18AB30" w14:textId="77777777" w:rsidR="005C72F8" w:rsidRPr="00A92C8B" w:rsidRDefault="005C72F8" w:rsidP="005C72F8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96C0258" w14:textId="7EEC879C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FF"/>
                <w:sz w:val="22"/>
                <w:szCs w:val="22"/>
              </w:rPr>
            </w:pPr>
            <w:r w:rsidRPr="00A92C8B">
              <w:rPr>
                <w:rFonts w:ascii="仿宋" w:eastAsia="仿宋" w:hAnsi="仿宋" w:cs="Tahoma" w:hint="eastAsia"/>
                <w:color w:val="000000"/>
                <w:sz w:val="22"/>
                <w:szCs w:val="22"/>
              </w:rPr>
              <w:t>宁夏倬昱新材料科技有限公司</w:t>
            </w:r>
          </w:p>
        </w:tc>
        <w:tc>
          <w:tcPr>
            <w:tcW w:w="1418" w:type="dxa"/>
            <w:vAlign w:val="center"/>
          </w:tcPr>
          <w:p w14:paraId="2FA2A7E6" w14:textId="1FF85846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FF"/>
                <w:sz w:val="22"/>
                <w:szCs w:val="22"/>
              </w:rPr>
            </w:pPr>
            <w:r w:rsidRPr="00A92C8B">
              <w:rPr>
                <w:rFonts w:ascii="仿宋" w:eastAsia="仿宋" w:hAnsi="仿宋"/>
                <w:sz w:val="22"/>
                <w:szCs w:val="22"/>
              </w:rPr>
              <w:t>91641200MA76EF264P</w:t>
            </w:r>
          </w:p>
        </w:tc>
        <w:tc>
          <w:tcPr>
            <w:tcW w:w="1417" w:type="dxa"/>
            <w:vAlign w:val="center"/>
          </w:tcPr>
          <w:p w14:paraId="0E0FEE0C" w14:textId="77777777" w:rsidR="005C72F8" w:rsidRPr="00A92C8B" w:rsidRDefault="005C72F8" w:rsidP="005C72F8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142C0922" w14:textId="63CBA2CF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A92C8B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A92C8B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[2023]000020号</w:t>
            </w:r>
          </w:p>
        </w:tc>
        <w:tc>
          <w:tcPr>
            <w:tcW w:w="1260" w:type="dxa"/>
            <w:vAlign w:val="center"/>
          </w:tcPr>
          <w:p w14:paraId="7867131C" w14:textId="04EED207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 w:rsidRPr="00A92C8B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4.6</w:t>
            </w:r>
          </w:p>
        </w:tc>
        <w:tc>
          <w:tcPr>
            <w:tcW w:w="1232" w:type="dxa"/>
            <w:vAlign w:val="center"/>
          </w:tcPr>
          <w:p w14:paraId="255512BF" w14:textId="15313A1A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</w:t>
            </w:r>
            <w:r w:rsidRPr="00A92C8B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4.8.18</w:t>
            </w:r>
          </w:p>
        </w:tc>
      </w:tr>
      <w:tr w:rsidR="005C72F8" w:rsidRPr="007C7098" w14:paraId="6DEBE12C" w14:textId="77777777" w:rsidTr="005C72F8">
        <w:trPr>
          <w:trHeight w:val="1221"/>
          <w:jc w:val="center"/>
        </w:trPr>
        <w:tc>
          <w:tcPr>
            <w:tcW w:w="534" w:type="dxa"/>
            <w:vAlign w:val="center"/>
          </w:tcPr>
          <w:p w14:paraId="28AE0DBC" w14:textId="77777777" w:rsidR="005C72F8" w:rsidRPr="00A92C8B" w:rsidRDefault="005C72F8" w:rsidP="005C72F8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519F5E" w14:textId="5B06C493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cs="Tahoma" w:hint="eastAsia"/>
                <w:color w:val="000000"/>
                <w:sz w:val="22"/>
                <w:szCs w:val="22"/>
              </w:rPr>
              <w:t>宁夏宁泰科技有限公司</w:t>
            </w:r>
          </w:p>
        </w:tc>
        <w:tc>
          <w:tcPr>
            <w:tcW w:w="1418" w:type="dxa"/>
            <w:vAlign w:val="center"/>
          </w:tcPr>
          <w:p w14:paraId="2E5BAA39" w14:textId="00C7C5E7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92C8B">
              <w:rPr>
                <w:rFonts w:ascii="仿宋" w:eastAsia="仿宋" w:hAnsi="仿宋"/>
                <w:sz w:val="22"/>
                <w:szCs w:val="22"/>
              </w:rPr>
              <w:t>91641200MA7743HY2X</w:t>
            </w:r>
          </w:p>
        </w:tc>
        <w:tc>
          <w:tcPr>
            <w:tcW w:w="1417" w:type="dxa"/>
            <w:vAlign w:val="center"/>
          </w:tcPr>
          <w:p w14:paraId="0D9E14B7" w14:textId="77777777" w:rsidR="005C72F8" w:rsidRPr="00A92C8B" w:rsidRDefault="005C72F8" w:rsidP="00CE25B7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048D7951" w14:textId="0EB0EDFF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A92C8B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A92C8B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[2023]000021号</w:t>
            </w:r>
          </w:p>
        </w:tc>
        <w:tc>
          <w:tcPr>
            <w:tcW w:w="1260" w:type="dxa"/>
            <w:vAlign w:val="center"/>
          </w:tcPr>
          <w:p w14:paraId="4273BAD1" w14:textId="7FF0ABA8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 w:rsidRPr="00A92C8B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4</w:t>
            </w: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.</w:t>
            </w:r>
            <w:r w:rsidRPr="00A92C8B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10</w:t>
            </w:r>
          </w:p>
        </w:tc>
        <w:tc>
          <w:tcPr>
            <w:tcW w:w="1232" w:type="dxa"/>
            <w:vAlign w:val="center"/>
          </w:tcPr>
          <w:p w14:paraId="6CD2CC13" w14:textId="5E7EF596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</w:t>
            </w:r>
            <w:r w:rsidRPr="00A92C8B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5.1.4</w:t>
            </w:r>
          </w:p>
        </w:tc>
      </w:tr>
      <w:tr w:rsidR="005C72F8" w:rsidRPr="007C7098" w14:paraId="173F5943" w14:textId="77777777" w:rsidTr="005C72F8">
        <w:trPr>
          <w:trHeight w:val="1206"/>
          <w:jc w:val="center"/>
        </w:trPr>
        <w:tc>
          <w:tcPr>
            <w:tcW w:w="534" w:type="dxa"/>
            <w:vAlign w:val="center"/>
          </w:tcPr>
          <w:p w14:paraId="0D2A40F6" w14:textId="77777777" w:rsidR="005C72F8" w:rsidRPr="00A92C8B" w:rsidRDefault="005C72F8" w:rsidP="005C72F8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290AC71B" w14:textId="5B05B0D6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cs="Tahoma" w:hint="eastAsia"/>
                <w:color w:val="000000"/>
                <w:sz w:val="22"/>
                <w:szCs w:val="22"/>
              </w:rPr>
              <w:t>宁夏东来能源有限公司</w:t>
            </w:r>
          </w:p>
        </w:tc>
        <w:tc>
          <w:tcPr>
            <w:tcW w:w="1418" w:type="dxa"/>
            <w:vAlign w:val="center"/>
          </w:tcPr>
          <w:p w14:paraId="1D8510F5" w14:textId="15A88DDA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92C8B">
              <w:rPr>
                <w:rFonts w:ascii="仿宋" w:eastAsia="仿宋" w:hAnsi="仿宋"/>
                <w:sz w:val="22"/>
                <w:szCs w:val="22"/>
              </w:rPr>
              <w:t>916412000738264360</w:t>
            </w:r>
          </w:p>
        </w:tc>
        <w:tc>
          <w:tcPr>
            <w:tcW w:w="1417" w:type="dxa"/>
            <w:vAlign w:val="center"/>
          </w:tcPr>
          <w:p w14:paraId="14E838AF" w14:textId="77777777" w:rsidR="005C72F8" w:rsidRPr="00A92C8B" w:rsidRDefault="005C72F8" w:rsidP="00CE25B7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2BD35576" w14:textId="04FE8EEB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A92C8B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A92C8B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[2023]000022号</w:t>
            </w:r>
          </w:p>
        </w:tc>
        <w:tc>
          <w:tcPr>
            <w:tcW w:w="1260" w:type="dxa"/>
            <w:vAlign w:val="center"/>
          </w:tcPr>
          <w:p w14:paraId="65825912" w14:textId="5A37615E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 w:rsidRPr="00A92C8B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4.20</w:t>
            </w:r>
          </w:p>
        </w:tc>
        <w:tc>
          <w:tcPr>
            <w:tcW w:w="1232" w:type="dxa"/>
            <w:vAlign w:val="center"/>
          </w:tcPr>
          <w:p w14:paraId="549FF323" w14:textId="11982D67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2026.</w:t>
            </w:r>
            <w:r w:rsidRPr="00A92C8B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4.19</w:t>
            </w:r>
          </w:p>
        </w:tc>
      </w:tr>
      <w:tr w:rsidR="005C72F8" w:rsidRPr="007C7098" w14:paraId="2814F283" w14:textId="77777777" w:rsidTr="005C72F8">
        <w:trPr>
          <w:trHeight w:val="1206"/>
          <w:jc w:val="center"/>
        </w:trPr>
        <w:tc>
          <w:tcPr>
            <w:tcW w:w="534" w:type="dxa"/>
            <w:vAlign w:val="center"/>
          </w:tcPr>
          <w:p w14:paraId="7450271E" w14:textId="77777777" w:rsidR="005C72F8" w:rsidRPr="00A92C8B" w:rsidRDefault="005C72F8" w:rsidP="005C72F8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41F9AA8D" w14:textId="208F8B5D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cs="Tahoma" w:hint="eastAsia"/>
                <w:color w:val="000000"/>
                <w:sz w:val="22"/>
                <w:szCs w:val="22"/>
              </w:rPr>
              <w:t>宁夏骏骅化工有限公司</w:t>
            </w:r>
          </w:p>
        </w:tc>
        <w:tc>
          <w:tcPr>
            <w:tcW w:w="1418" w:type="dxa"/>
            <w:vAlign w:val="center"/>
          </w:tcPr>
          <w:p w14:paraId="2210B86B" w14:textId="5A350C88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92C8B">
              <w:rPr>
                <w:rFonts w:ascii="仿宋" w:eastAsia="仿宋" w:hAnsi="仿宋"/>
                <w:sz w:val="22"/>
                <w:szCs w:val="22"/>
              </w:rPr>
              <w:t>91641200MA7733EW10</w:t>
            </w:r>
          </w:p>
        </w:tc>
        <w:tc>
          <w:tcPr>
            <w:tcW w:w="1417" w:type="dxa"/>
            <w:vAlign w:val="center"/>
          </w:tcPr>
          <w:p w14:paraId="767FA880" w14:textId="77777777" w:rsidR="005C72F8" w:rsidRPr="00A92C8B" w:rsidRDefault="005C72F8" w:rsidP="005C72F8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1A702938" w14:textId="672CBDAC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A92C8B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A92C8B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[2023]000023号</w:t>
            </w:r>
          </w:p>
        </w:tc>
        <w:tc>
          <w:tcPr>
            <w:tcW w:w="1260" w:type="dxa"/>
            <w:vAlign w:val="center"/>
          </w:tcPr>
          <w:p w14:paraId="5BEA006A" w14:textId="0D55907E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 w:rsidRPr="00A92C8B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4.20</w:t>
            </w:r>
          </w:p>
        </w:tc>
        <w:tc>
          <w:tcPr>
            <w:tcW w:w="1232" w:type="dxa"/>
            <w:vAlign w:val="center"/>
          </w:tcPr>
          <w:p w14:paraId="3B1ECFC1" w14:textId="7306D837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2026.</w:t>
            </w:r>
            <w:r w:rsidRPr="00A92C8B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4.19</w:t>
            </w:r>
          </w:p>
        </w:tc>
      </w:tr>
      <w:tr w:rsidR="005C72F8" w:rsidRPr="007C7098" w14:paraId="3EE80344" w14:textId="77777777" w:rsidTr="005C72F8">
        <w:trPr>
          <w:trHeight w:val="1206"/>
          <w:jc w:val="center"/>
        </w:trPr>
        <w:tc>
          <w:tcPr>
            <w:tcW w:w="534" w:type="dxa"/>
            <w:vAlign w:val="center"/>
          </w:tcPr>
          <w:p w14:paraId="46A8456F" w14:textId="77777777" w:rsidR="005C72F8" w:rsidRPr="00A92C8B" w:rsidRDefault="005C72F8" w:rsidP="005C72F8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407C95DB" w14:textId="2820CC50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FF"/>
                <w:sz w:val="22"/>
                <w:szCs w:val="22"/>
              </w:rPr>
            </w:pPr>
            <w:r w:rsidRPr="00A92C8B">
              <w:rPr>
                <w:rFonts w:ascii="仿宋" w:eastAsia="仿宋" w:hAnsi="仿宋" w:cs="Tahoma" w:hint="eastAsia"/>
                <w:color w:val="000000"/>
                <w:sz w:val="22"/>
                <w:szCs w:val="22"/>
              </w:rPr>
              <w:t>宁夏云航油品经销有限公司</w:t>
            </w:r>
          </w:p>
        </w:tc>
        <w:tc>
          <w:tcPr>
            <w:tcW w:w="1418" w:type="dxa"/>
            <w:vAlign w:val="center"/>
          </w:tcPr>
          <w:p w14:paraId="068DC6EF" w14:textId="58054B31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92C8B">
              <w:rPr>
                <w:rFonts w:ascii="仿宋" w:eastAsia="仿宋" w:hAnsi="仿宋"/>
                <w:sz w:val="22"/>
                <w:szCs w:val="22"/>
              </w:rPr>
              <w:t>91640181399461860U</w:t>
            </w:r>
          </w:p>
        </w:tc>
        <w:tc>
          <w:tcPr>
            <w:tcW w:w="1417" w:type="dxa"/>
            <w:vAlign w:val="center"/>
          </w:tcPr>
          <w:p w14:paraId="0815602C" w14:textId="77777777" w:rsidR="005C72F8" w:rsidRPr="00A92C8B" w:rsidRDefault="005C72F8" w:rsidP="005C72F8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371724F1" w14:textId="42A16EC5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A92C8B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A92C8B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[2023]000024号</w:t>
            </w:r>
          </w:p>
        </w:tc>
        <w:tc>
          <w:tcPr>
            <w:tcW w:w="1260" w:type="dxa"/>
            <w:vAlign w:val="center"/>
          </w:tcPr>
          <w:p w14:paraId="0DF10ACB" w14:textId="28CBF723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2023.4.24</w:t>
            </w:r>
          </w:p>
        </w:tc>
        <w:tc>
          <w:tcPr>
            <w:tcW w:w="1232" w:type="dxa"/>
            <w:vAlign w:val="center"/>
          </w:tcPr>
          <w:p w14:paraId="7337CE08" w14:textId="536AAC3C" w:rsidR="005C72F8" w:rsidRPr="00A92C8B" w:rsidRDefault="005C72F8" w:rsidP="005C72F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2026.</w:t>
            </w:r>
            <w:r w:rsidRPr="00A92C8B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4</w:t>
            </w: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.</w:t>
            </w:r>
            <w:r w:rsidRPr="00A92C8B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23</w:t>
            </w:r>
          </w:p>
        </w:tc>
      </w:tr>
    </w:tbl>
    <w:p w14:paraId="3980A5C6" w14:textId="77777777" w:rsidR="00715FD1" w:rsidRPr="007C7098" w:rsidRDefault="00715FD1">
      <w:pPr>
        <w:rPr>
          <w:rFonts w:ascii="宋体" w:eastAsia="宋体" w:hAnsi="宋体"/>
        </w:rPr>
      </w:pPr>
    </w:p>
    <w:sectPr w:rsidR="00715FD1" w:rsidRPr="007C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B946" w14:textId="77777777" w:rsidR="00A94FDE" w:rsidRDefault="00A94FDE" w:rsidP="00A92C8B">
      <w:r>
        <w:separator/>
      </w:r>
    </w:p>
  </w:endnote>
  <w:endnote w:type="continuationSeparator" w:id="0">
    <w:p w14:paraId="3BA6AB98" w14:textId="77777777" w:rsidR="00A94FDE" w:rsidRDefault="00A94FDE" w:rsidP="00A9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A32F" w14:textId="77777777" w:rsidR="00A94FDE" w:rsidRDefault="00A94FDE" w:rsidP="00A92C8B">
      <w:r>
        <w:separator/>
      </w:r>
    </w:p>
  </w:footnote>
  <w:footnote w:type="continuationSeparator" w:id="0">
    <w:p w14:paraId="75B87062" w14:textId="77777777" w:rsidR="00A94FDE" w:rsidRDefault="00A94FDE" w:rsidP="00A9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8"/>
    <w:rsid w:val="005C72F8"/>
    <w:rsid w:val="00715FD1"/>
    <w:rsid w:val="007C7098"/>
    <w:rsid w:val="00A92C8B"/>
    <w:rsid w:val="00A94FDE"/>
    <w:rsid w:val="00C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3B73"/>
  <w15:chartTrackingRefBased/>
  <w15:docId w15:val="{51BED05E-FD2E-45A2-A13E-D1C502D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70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2C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2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2023-04-24T01:03:00Z</dcterms:created>
  <dcterms:modified xsi:type="dcterms:W3CDTF">2023-05-04T03:50:00Z</dcterms:modified>
</cp:coreProperties>
</file>