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1314" w14:textId="77777777" w:rsidR="007C7098" w:rsidRPr="00CE25B7" w:rsidRDefault="007C7098" w:rsidP="00CE25B7">
      <w:pPr>
        <w:spacing w:line="600" w:lineRule="exact"/>
        <w:jc w:val="left"/>
        <w:rPr>
          <w:rFonts w:ascii="方正小标宋简体" w:eastAsia="方正小标宋简体" w:hAnsi="宋体"/>
          <w:b/>
          <w:sz w:val="32"/>
          <w:szCs w:val="32"/>
        </w:rPr>
      </w:pPr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附件1：</w:t>
      </w:r>
    </w:p>
    <w:p w14:paraId="0F72C19B" w14:textId="15D3E5FA" w:rsidR="007C7098" w:rsidRPr="00CE25B7" w:rsidRDefault="007C7098" w:rsidP="00CE25B7">
      <w:pPr>
        <w:spacing w:line="60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宁</w:t>
      </w:r>
      <w:proofErr w:type="gramStart"/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东基地</w:t>
      </w:r>
      <w:proofErr w:type="gramEnd"/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管委会应急管理局2023年</w:t>
      </w:r>
      <w:r w:rsidR="00DF2F55">
        <w:rPr>
          <w:rFonts w:ascii="方正小标宋简体" w:eastAsia="方正小标宋简体" w:hAnsi="宋体"/>
          <w:b/>
          <w:sz w:val="32"/>
          <w:szCs w:val="32"/>
        </w:rPr>
        <w:t>8</w:t>
      </w:r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月份</w:t>
      </w:r>
    </w:p>
    <w:p w14:paraId="2E8E21F2" w14:textId="1DB90733" w:rsidR="00CE25B7" w:rsidRPr="00CE25B7" w:rsidRDefault="007C7098" w:rsidP="00CE25B7">
      <w:pPr>
        <w:spacing w:afterLines="50" w:after="156" w:line="60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行政许可情况表</w:t>
      </w: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305"/>
        <w:gridCol w:w="1530"/>
        <w:gridCol w:w="1872"/>
        <w:gridCol w:w="1275"/>
        <w:gridCol w:w="1276"/>
      </w:tblGrid>
      <w:tr w:rsidR="007C7098" w:rsidRPr="007C7098" w14:paraId="00CB235F" w14:textId="77777777" w:rsidTr="00120877">
        <w:trPr>
          <w:trHeight w:val="642"/>
          <w:jc w:val="center"/>
        </w:trPr>
        <w:tc>
          <w:tcPr>
            <w:tcW w:w="534" w:type="dxa"/>
            <w:vAlign w:val="center"/>
          </w:tcPr>
          <w:p w14:paraId="276696E3" w14:textId="77777777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417" w:type="dxa"/>
            <w:vAlign w:val="center"/>
          </w:tcPr>
          <w:p w14:paraId="25B7582F" w14:textId="77777777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1305" w:type="dxa"/>
            <w:vAlign w:val="center"/>
          </w:tcPr>
          <w:p w14:paraId="3AAF37E0" w14:textId="77777777" w:rsidR="00CE25B7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统一社会</w:t>
            </w:r>
          </w:p>
          <w:p w14:paraId="05BED520" w14:textId="717BEFE6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信用代码</w:t>
            </w:r>
          </w:p>
        </w:tc>
        <w:tc>
          <w:tcPr>
            <w:tcW w:w="1530" w:type="dxa"/>
            <w:vAlign w:val="center"/>
          </w:tcPr>
          <w:p w14:paraId="0DFE57D3" w14:textId="77777777" w:rsidR="00CE25B7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许可证书</w:t>
            </w:r>
          </w:p>
          <w:p w14:paraId="0502DC22" w14:textId="2365A882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1872" w:type="dxa"/>
            <w:vAlign w:val="center"/>
          </w:tcPr>
          <w:p w14:paraId="59C3BDF8" w14:textId="77777777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证书编号</w:t>
            </w:r>
          </w:p>
        </w:tc>
        <w:tc>
          <w:tcPr>
            <w:tcW w:w="1275" w:type="dxa"/>
            <w:vAlign w:val="center"/>
          </w:tcPr>
          <w:p w14:paraId="455BC715" w14:textId="77777777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发证日期</w:t>
            </w:r>
          </w:p>
        </w:tc>
        <w:tc>
          <w:tcPr>
            <w:tcW w:w="1276" w:type="dxa"/>
            <w:vAlign w:val="center"/>
          </w:tcPr>
          <w:p w14:paraId="57181C9E" w14:textId="77777777" w:rsidR="00CE25B7" w:rsidRPr="00A92C8B" w:rsidRDefault="007C7098" w:rsidP="00524273">
            <w:pPr>
              <w:jc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证书</w:t>
            </w:r>
          </w:p>
          <w:p w14:paraId="6CF1515C" w14:textId="6EFF66D0" w:rsidR="007C7098" w:rsidRPr="00A92C8B" w:rsidRDefault="007C7098" w:rsidP="00524273">
            <w:pPr>
              <w:jc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有效期</w:t>
            </w:r>
          </w:p>
        </w:tc>
      </w:tr>
      <w:tr w:rsidR="00DF2F55" w:rsidRPr="007C7098" w14:paraId="4BBCE51B" w14:textId="77777777" w:rsidTr="009224F7">
        <w:trPr>
          <w:jc w:val="center"/>
        </w:trPr>
        <w:tc>
          <w:tcPr>
            <w:tcW w:w="534" w:type="dxa"/>
            <w:vAlign w:val="center"/>
          </w:tcPr>
          <w:p w14:paraId="0C18AB30" w14:textId="77777777" w:rsidR="00DF2F55" w:rsidRPr="00A92C8B" w:rsidRDefault="00DF2F55" w:rsidP="00DF2F55">
            <w:pPr>
              <w:spacing w:line="3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296C0258" w14:textId="7AA93BB0" w:rsidR="00DF2F55" w:rsidRPr="009224F7" w:rsidRDefault="00DF2F55" w:rsidP="00DF2F55">
            <w:pPr>
              <w:rPr>
                <w:rFonts w:ascii="仿宋" w:eastAsia="仿宋" w:hAnsi="仿宋"/>
                <w:sz w:val="22"/>
                <w:szCs w:val="22"/>
              </w:rPr>
            </w:pPr>
            <w:r w:rsidRPr="00DF2F55">
              <w:rPr>
                <w:rFonts w:ascii="仿宋" w:eastAsia="仿宋" w:hAnsi="仿宋" w:hint="eastAsia"/>
                <w:sz w:val="22"/>
                <w:szCs w:val="22"/>
              </w:rPr>
              <w:t>宁夏宁东鑫港燃料有限公司</w:t>
            </w:r>
          </w:p>
        </w:tc>
        <w:tc>
          <w:tcPr>
            <w:tcW w:w="1305" w:type="dxa"/>
            <w:vAlign w:val="center"/>
          </w:tcPr>
          <w:p w14:paraId="2FA2A7E6" w14:textId="4226ABEC" w:rsidR="00DF2F55" w:rsidRPr="009224F7" w:rsidRDefault="00DF2F55" w:rsidP="00DF2F55">
            <w:pPr>
              <w:rPr>
                <w:rFonts w:ascii="仿宋" w:eastAsia="仿宋" w:hAnsi="仿宋"/>
                <w:sz w:val="22"/>
                <w:szCs w:val="22"/>
              </w:rPr>
            </w:pPr>
            <w:r w:rsidRPr="00DF2F55">
              <w:rPr>
                <w:rFonts w:ascii="仿宋" w:eastAsia="仿宋" w:hAnsi="仿宋"/>
                <w:sz w:val="22"/>
                <w:szCs w:val="22"/>
              </w:rPr>
              <w:t>916412005962147899</w:t>
            </w:r>
          </w:p>
        </w:tc>
        <w:tc>
          <w:tcPr>
            <w:tcW w:w="1530" w:type="dxa"/>
            <w:vAlign w:val="center"/>
          </w:tcPr>
          <w:p w14:paraId="0E0FEE0C" w14:textId="59E64D9B" w:rsidR="00DF2F55" w:rsidRPr="00A92C8B" w:rsidRDefault="00DF2F55" w:rsidP="00DF2F55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142C0922" w14:textId="32E701D7" w:rsidR="00DF2F55" w:rsidRPr="009224F7" w:rsidRDefault="00DF2F55" w:rsidP="00DF2F55">
            <w:pPr>
              <w:rPr>
                <w:rFonts w:ascii="仿宋" w:eastAsia="仿宋" w:hAnsi="仿宋"/>
                <w:sz w:val="22"/>
                <w:szCs w:val="22"/>
              </w:rPr>
            </w:pPr>
            <w:r w:rsidRPr="009224F7">
              <w:rPr>
                <w:rFonts w:ascii="仿宋" w:eastAsia="仿宋" w:hAnsi="仿宋" w:hint="eastAsia"/>
                <w:sz w:val="22"/>
                <w:szCs w:val="22"/>
              </w:rPr>
              <w:t>宁</w:t>
            </w:r>
            <w:proofErr w:type="gramStart"/>
            <w:r w:rsidRPr="009224F7">
              <w:rPr>
                <w:rFonts w:ascii="仿宋" w:eastAsia="仿宋" w:hAnsi="仿宋" w:hint="eastAsia"/>
                <w:sz w:val="22"/>
                <w:szCs w:val="22"/>
              </w:rPr>
              <w:t>东危化</w:t>
            </w:r>
            <w:proofErr w:type="gramEnd"/>
            <w:r w:rsidRPr="009224F7">
              <w:rPr>
                <w:rFonts w:ascii="仿宋" w:eastAsia="仿宋" w:hAnsi="仿宋" w:hint="eastAsia"/>
                <w:sz w:val="22"/>
                <w:szCs w:val="22"/>
              </w:rPr>
              <w:t>经字</w:t>
            </w:r>
            <w:r w:rsidRPr="009224F7">
              <w:rPr>
                <w:rFonts w:ascii="仿宋" w:eastAsia="仿宋" w:hAnsi="仿宋"/>
                <w:sz w:val="22"/>
                <w:szCs w:val="22"/>
              </w:rPr>
              <w:t>[2023]0000</w:t>
            </w:r>
            <w:r>
              <w:rPr>
                <w:rFonts w:ascii="仿宋" w:eastAsia="仿宋" w:hAnsi="仿宋"/>
                <w:sz w:val="22"/>
                <w:szCs w:val="22"/>
              </w:rPr>
              <w:t>46</w:t>
            </w:r>
            <w:r w:rsidRPr="009224F7">
              <w:rPr>
                <w:rFonts w:ascii="仿宋" w:eastAsia="仿宋" w:hAnsi="仿宋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7867131C" w14:textId="42B29C84" w:rsidR="00DF2F55" w:rsidRPr="009224F7" w:rsidRDefault="00DF2F55" w:rsidP="00DF2F55">
            <w:pPr>
              <w:rPr>
                <w:rFonts w:ascii="仿宋" w:eastAsia="仿宋" w:hAnsi="仿宋"/>
                <w:sz w:val="22"/>
                <w:szCs w:val="22"/>
              </w:rPr>
            </w:pPr>
            <w:r w:rsidRPr="009224F7">
              <w:rPr>
                <w:rFonts w:ascii="仿宋" w:eastAsia="仿宋" w:hAnsi="仿宋"/>
                <w:sz w:val="22"/>
                <w:szCs w:val="22"/>
              </w:rPr>
              <w:t>2023.</w:t>
            </w:r>
            <w:r>
              <w:rPr>
                <w:rFonts w:ascii="仿宋" w:eastAsia="仿宋" w:hAnsi="仿宋"/>
                <w:sz w:val="22"/>
                <w:szCs w:val="22"/>
              </w:rPr>
              <w:t>8.23</w:t>
            </w:r>
          </w:p>
        </w:tc>
        <w:tc>
          <w:tcPr>
            <w:tcW w:w="1276" w:type="dxa"/>
            <w:vAlign w:val="center"/>
          </w:tcPr>
          <w:p w14:paraId="255512BF" w14:textId="755CC58A" w:rsidR="00DF2F55" w:rsidRPr="00A92C8B" w:rsidRDefault="00DF2F55" w:rsidP="00DF2F55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2026.8.22</w:t>
            </w:r>
          </w:p>
        </w:tc>
      </w:tr>
      <w:tr w:rsidR="00DF2F55" w:rsidRPr="007C7098" w14:paraId="6DEBE12C" w14:textId="77777777" w:rsidTr="009224F7">
        <w:trPr>
          <w:trHeight w:val="1221"/>
          <w:jc w:val="center"/>
        </w:trPr>
        <w:tc>
          <w:tcPr>
            <w:tcW w:w="534" w:type="dxa"/>
            <w:vAlign w:val="center"/>
          </w:tcPr>
          <w:p w14:paraId="28AE0DBC" w14:textId="77777777" w:rsidR="00DF2F55" w:rsidRPr="00A92C8B" w:rsidRDefault="00DF2F55" w:rsidP="00DF2F55">
            <w:pPr>
              <w:spacing w:line="3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8519F5E" w14:textId="006DFAB2" w:rsidR="00DF2F55" w:rsidRPr="00A92C8B" w:rsidRDefault="00DF2F55" w:rsidP="00DF2F55">
            <w:pPr>
              <w:rPr>
                <w:rFonts w:ascii="仿宋" w:eastAsia="仿宋" w:hAnsi="仿宋"/>
                <w:sz w:val="22"/>
                <w:szCs w:val="22"/>
              </w:rPr>
            </w:pPr>
            <w:r w:rsidRPr="00DF2F55">
              <w:rPr>
                <w:rFonts w:ascii="仿宋" w:eastAsia="仿宋" w:hAnsi="仿宋" w:hint="eastAsia"/>
                <w:sz w:val="22"/>
                <w:szCs w:val="22"/>
              </w:rPr>
              <w:t>宁夏昱安化工贸易有限公司</w:t>
            </w:r>
          </w:p>
        </w:tc>
        <w:tc>
          <w:tcPr>
            <w:tcW w:w="1305" w:type="dxa"/>
            <w:vAlign w:val="center"/>
          </w:tcPr>
          <w:p w14:paraId="2E5BAA39" w14:textId="5F4D69F9" w:rsidR="00DF2F55" w:rsidRPr="009224F7" w:rsidRDefault="00DF2F55" w:rsidP="00DF2F55">
            <w:pPr>
              <w:rPr>
                <w:rFonts w:ascii="仿宋" w:eastAsia="仿宋" w:hAnsi="仿宋"/>
                <w:sz w:val="22"/>
                <w:szCs w:val="22"/>
              </w:rPr>
            </w:pPr>
            <w:r w:rsidRPr="00DF2F55">
              <w:rPr>
                <w:rFonts w:ascii="仿宋" w:eastAsia="仿宋" w:hAnsi="仿宋"/>
                <w:sz w:val="22"/>
                <w:szCs w:val="22"/>
              </w:rPr>
              <w:t>91640200MACGQ56X71</w:t>
            </w:r>
          </w:p>
        </w:tc>
        <w:tc>
          <w:tcPr>
            <w:tcW w:w="1530" w:type="dxa"/>
            <w:vAlign w:val="center"/>
          </w:tcPr>
          <w:p w14:paraId="0D9E14B7" w14:textId="4177B8A8" w:rsidR="00DF2F55" w:rsidRPr="00A92C8B" w:rsidRDefault="00DF2F55" w:rsidP="00DF2F55">
            <w:pPr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048D7951" w14:textId="69CEF2A4" w:rsidR="00DF2F55" w:rsidRPr="009224F7" w:rsidRDefault="00DF2F55" w:rsidP="00DF2F55">
            <w:pPr>
              <w:rPr>
                <w:rFonts w:ascii="仿宋" w:eastAsia="仿宋" w:hAnsi="仿宋"/>
                <w:sz w:val="22"/>
                <w:szCs w:val="22"/>
              </w:rPr>
            </w:pPr>
            <w:r w:rsidRPr="009224F7">
              <w:rPr>
                <w:rFonts w:ascii="仿宋" w:eastAsia="仿宋" w:hAnsi="仿宋" w:hint="eastAsia"/>
                <w:sz w:val="22"/>
                <w:szCs w:val="22"/>
              </w:rPr>
              <w:t>宁</w:t>
            </w:r>
            <w:proofErr w:type="gramStart"/>
            <w:r w:rsidRPr="009224F7">
              <w:rPr>
                <w:rFonts w:ascii="仿宋" w:eastAsia="仿宋" w:hAnsi="仿宋" w:hint="eastAsia"/>
                <w:sz w:val="22"/>
                <w:szCs w:val="22"/>
              </w:rPr>
              <w:t>东危化</w:t>
            </w:r>
            <w:proofErr w:type="gramEnd"/>
            <w:r w:rsidRPr="009224F7">
              <w:rPr>
                <w:rFonts w:ascii="仿宋" w:eastAsia="仿宋" w:hAnsi="仿宋" w:hint="eastAsia"/>
                <w:sz w:val="22"/>
                <w:szCs w:val="22"/>
              </w:rPr>
              <w:t>经字</w:t>
            </w:r>
            <w:r w:rsidRPr="009224F7">
              <w:rPr>
                <w:rFonts w:ascii="仿宋" w:eastAsia="仿宋" w:hAnsi="仿宋"/>
                <w:sz w:val="22"/>
                <w:szCs w:val="22"/>
              </w:rPr>
              <w:t>[2023]0000</w:t>
            </w:r>
            <w:r>
              <w:rPr>
                <w:rFonts w:ascii="仿宋" w:eastAsia="仿宋" w:hAnsi="仿宋"/>
                <w:sz w:val="22"/>
                <w:szCs w:val="22"/>
              </w:rPr>
              <w:t>4</w:t>
            </w:r>
            <w:r w:rsidRPr="009224F7">
              <w:rPr>
                <w:rFonts w:ascii="仿宋" w:eastAsia="仿宋" w:hAnsi="仿宋"/>
                <w:sz w:val="22"/>
                <w:szCs w:val="22"/>
              </w:rPr>
              <w:t>7号</w:t>
            </w:r>
          </w:p>
        </w:tc>
        <w:tc>
          <w:tcPr>
            <w:tcW w:w="1275" w:type="dxa"/>
            <w:vAlign w:val="center"/>
          </w:tcPr>
          <w:p w14:paraId="4273BAD1" w14:textId="490BE83F" w:rsidR="00DF2F55" w:rsidRPr="009224F7" w:rsidRDefault="00DF2F55" w:rsidP="00DF2F55">
            <w:pPr>
              <w:rPr>
                <w:rFonts w:ascii="仿宋" w:eastAsia="仿宋" w:hAnsi="仿宋"/>
                <w:sz w:val="22"/>
                <w:szCs w:val="22"/>
              </w:rPr>
            </w:pPr>
            <w:r w:rsidRPr="009224F7">
              <w:rPr>
                <w:rFonts w:ascii="仿宋" w:eastAsia="仿宋" w:hAnsi="仿宋"/>
                <w:sz w:val="22"/>
                <w:szCs w:val="22"/>
              </w:rPr>
              <w:t>2023.</w:t>
            </w:r>
            <w:r>
              <w:rPr>
                <w:rFonts w:ascii="仿宋" w:eastAsia="仿宋" w:hAnsi="仿宋"/>
                <w:sz w:val="22"/>
                <w:szCs w:val="22"/>
              </w:rPr>
              <w:t>8.23</w:t>
            </w:r>
          </w:p>
        </w:tc>
        <w:tc>
          <w:tcPr>
            <w:tcW w:w="1276" w:type="dxa"/>
            <w:vAlign w:val="center"/>
          </w:tcPr>
          <w:p w14:paraId="6CD2CC13" w14:textId="135DA468" w:rsidR="00DF2F55" w:rsidRPr="009224F7" w:rsidRDefault="00DF2F55" w:rsidP="00DF2F55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2026.8.22</w:t>
            </w:r>
          </w:p>
        </w:tc>
      </w:tr>
      <w:tr w:rsidR="00DF2F55" w:rsidRPr="007C7098" w14:paraId="09615DB7" w14:textId="77777777" w:rsidTr="009224F7">
        <w:trPr>
          <w:trHeight w:val="1221"/>
          <w:jc w:val="center"/>
        </w:trPr>
        <w:tc>
          <w:tcPr>
            <w:tcW w:w="534" w:type="dxa"/>
            <w:vAlign w:val="center"/>
          </w:tcPr>
          <w:p w14:paraId="5566AC2A" w14:textId="79927D68" w:rsidR="00DF2F55" w:rsidRPr="00A92C8B" w:rsidRDefault="00DF2F55" w:rsidP="00DF2F55">
            <w:pPr>
              <w:spacing w:line="32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5EE79E19" w14:textId="26FF916A" w:rsidR="00DF2F55" w:rsidRPr="009224F7" w:rsidRDefault="00DF2F55" w:rsidP="00DF2F55">
            <w:pPr>
              <w:rPr>
                <w:rFonts w:ascii="仿宋" w:eastAsia="仿宋" w:hAnsi="仿宋"/>
                <w:sz w:val="22"/>
                <w:szCs w:val="22"/>
              </w:rPr>
            </w:pPr>
            <w:r w:rsidRPr="00DF2F55">
              <w:rPr>
                <w:rFonts w:ascii="仿宋" w:eastAsia="仿宋" w:hAnsi="仿宋" w:hint="eastAsia"/>
                <w:sz w:val="22"/>
                <w:szCs w:val="22"/>
              </w:rPr>
              <w:t>宁夏铭丰能源科技有限公司</w:t>
            </w:r>
          </w:p>
        </w:tc>
        <w:tc>
          <w:tcPr>
            <w:tcW w:w="1305" w:type="dxa"/>
            <w:vAlign w:val="center"/>
          </w:tcPr>
          <w:p w14:paraId="76A912ED" w14:textId="26CBD583" w:rsidR="00DF2F55" w:rsidRPr="009224F7" w:rsidRDefault="00DF2F55" w:rsidP="00DF2F55">
            <w:pPr>
              <w:rPr>
                <w:rFonts w:ascii="仿宋" w:eastAsia="仿宋" w:hAnsi="仿宋"/>
                <w:sz w:val="22"/>
                <w:szCs w:val="22"/>
              </w:rPr>
            </w:pPr>
            <w:r w:rsidRPr="00DF2F55">
              <w:rPr>
                <w:rFonts w:ascii="仿宋" w:eastAsia="仿宋" w:hAnsi="仿宋"/>
                <w:sz w:val="22"/>
                <w:szCs w:val="22"/>
              </w:rPr>
              <w:t>91641200MACGHWQGXA</w:t>
            </w:r>
          </w:p>
        </w:tc>
        <w:tc>
          <w:tcPr>
            <w:tcW w:w="1530" w:type="dxa"/>
            <w:vAlign w:val="center"/>
          </w:tcPr>
          <w:p w14:paraId="4F47F2E0" w14:textId="42B84FFE" w:rsidR="00DF2F55" w:rsidRPr="00A92C8B" w:rsidRDefault="00DF2F55" w:rsidP="00DF2F55">
            <w:pPr>
              <w:rPr>
                <w:rFonts w:ascii="仿宋" w:eastAsia="仿宋" w:hAnsi="仿宋"/>
                <w:sz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163D610E" w14:textId="7281D917" w:rsidR="00DF2F55" w:rsidRPr="009224F7" w:rsidRDefault="00DF2F55" w:rsidP="00DF2F55">
            <w:pPr>
              <w:rPr>
                <w:rFonts w:ascii="仿宋" w:eastAsia="仿宋" w:hAnsi="仿宋"/>
                <w:sz w:val="22"/>
                <w:szCs w:val="22"/>
              </w:rPr>
            </w:pPr>
            <w:r w:rsidRPr="009224F7">
              <w:rPr>
                <w:rFonts w:ascii="仿宋" w:eastAsia="仿宋" w:hAnsi="仿宋" w:hint="eastAsia"/>
                <w:sz w:val="22"/>
                <w:szCs w:val="22"/>
              </w:rPr>
              <w:t>宁</w:t>
            </w:r>
            <w:proofErr w:type="gramStart"/>
            <w:r w:rsidRPr="009224F7">
              <w:rPr>
                <w:rFonts w:ascii="仿宋" w:eastAsia="仿宋" w:hAnsi="仿宋" w:hint="eastAsia"/>
                <w:sz w:val="22"/>
                <w:szCs w:val="22"/>
              </w:rPr>
              <w:t>东危化</w:t>
            </w:r>
            <w:proofErr w:type="gramEnd"/>
            <w:r w:rsidRPr="009224F7">
              <w:rPr>
                <w:rFonts w:ascii="仿宋" w:eastAsia="仿宋" w:hAnsi="仿宋" w:hint="eastAsia"/>
                <w:sz w:val="22"/>
                <w:szCs w:val="22"/>
              </w:rPr>
              <w:t>经字</w:t>
            </w:r>
            <w:r w:rsidRPr="009224F7">
              <w:rPr>
                <w:rFonts w:ascii="仿宋" w:eastAsia="仿宋" w:hAnsi="仿宋"/>
                <w:sz w:val="22"/>
                <w:szCs w:val="22"/>
              </w:rPr>
              <w:t>[2023]0000</w:t>
            </w:r>
            <w:r>
              <w:rPr>
                <w:rFonts w:ascii="仿宋" w:eastAsia="仿宋" w:hAnsi="仿宋"/>
                <w:sz w:val="22"/>
                <w:szCs w:val="22"/>
              </w:rPr>
              <w:t>4</w:t>
            </w:r>
            <w:r w:rsidRPr="009224F7">
              <w:rPr>
                <w:rFonts w:ascii="仿宋" w:eastAsia="仿宋" w:hAnsi="仿宋"/>
                <w:sz w:val="22"/>
                <w:szCs w:val="22"/>
              </w:rPr>
              <w:t>8号</w:t>
            </w:r>
          </w:p>
        </w:tc>
        <w:tc>
          <w:tcPr>
            <w:tcW w:w="1275" w:type="dxa"/>
            <w:vAlign w:val="center"/>
          </w:tcPr>
          <w:p w14:paraId="4BC11C38" w14:textId="000C6228" w:rsidR="00DF2F55" w:rsidRPr="009224F7" w:rsidRDefault="00DF2F55" w:rsidP="00DF2F55">
            <w:pPr>
              <w:rPr>
                <w:rFonts w:ascii="仿宋" w:eastAsia="仿宋" w:hAnsi="仿宋"/>
                <w:sz w:val="22"/>
                <w:szCs w:val="22"/>
              </w:rPr>
            </w:pPr>
            <w:r w:rsidRPr="009224F7">
              <w:rPr>
                <w:rFonts w:ascii="仿宋" w:eastAsia="仿宋" w:hAnsi="仿宋"/>
                <w:sz w:val="22"/>
                <w:szCs w:val="22"/>
              </w:rPr>
              <w:t>2023.</w:t>
            </w:r>
            <w:r>
              <w:rPr>
                <w:rFonts w:ascii="仿宋" w:eastAsia="仿宋" w:hAnsi="仿宋"/>
                <w:sz w:val="22"/>
                <w:szCs w:val="22"/>
              </w:rPr>
              <w:t>8.23</w:t>
            </w:r>
          </w:p>
        </w:tc>
        <w:tc>
          <w:tcPr>
            <w:tcW w:w="1276" w:type="dxa"/>
            <w:vAlign w:val="center"/>
          </w:tcPr>
          <w:p w14:paraId="4A646AC8" w14:textId="2C752023" w:rsidR="00DF2F55" w:rsidRPr="009224F7" w:rsidRDefault="00DF2F55" w:rsidP="00DF2F55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2026.8.22</w:t>
            </w:r>
          </w:p>
        </w:tc>
      </w:tr>
      <w:tr w:rsidR="00DF2F55" w:rsidRPr="007C7098" w14:paraId="602E63D0" w14:textId="77777777" w:rsidTr="009224F7">
        <w:trPr>
          <w:trHeight w:val="1221"/>
          <w:jc w:val="center"/>
        </w:trPr>
        <w:tc>
          <w:tcPr>
            <w:tcW w:w="534" w:type="dxa"/>
            <w:vAlign w:val="center"/>
          </w:tcPr>
          <w:p w14:paraId="67EF4E04" w14:textId="03E1F53F" w:rsidR="00DF2F55" w:rsidRPr="00A92C8B" w:rsidRDefault="00DF2F55" w:rsidP="00DF2F55">
            <w:pPr>
              <w:spacing w:line="32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6290CADD" w14:textId="7AA46384" w:rsidR="00DF2F55" w:rsidRPr="009224F7" w:rsidRDefault="00DF2F55" w:rsidP="00DF2F55">
            <w:pPr>
              <w:rPr>
                <w:rFonts w:ascii="仿宋" w:eastAsia="仿宋" w:hAnsi="仿宋"/>
                <w:sz w:val="22"/>
                <w:szCs w:val="22"/>
              </w:rPr>
            </w:pPr>
            <w:r w:rsidRPr="00DF2F55">
              <w:rPr>
                <w:rFonts w:ascii="仿宋" w:eastAsia="仿宋" w:hAnsi="仿宋" w:hint="eastAsia"/>
                <w:sz w:val="22"/>
                <w:szCs w:val="22"/>
              </w:rPr>
              <w:t>宁夏宁顺国际贸易有限公司</w:t>
            </w:r>
          </w:p>
        </w:tc>
        <w:tc>
          <w:tcPr>
            <w:tcW w:w="1305" w:type="dxa"/>
            <w:vAlign w:val="center"/>
          </w:tcPr>
          <w:p w14:paraId="67C37133" w14:textId="0AB6BCBE" w:rsidR="00DF2F55" w:rsidRPr="009224F7" w:rsidRDefault="00DF2F55" w:rsidP="00DF2F55">
            <w:pPr>
              <w:rPr>
                <w:rFonts w:ascii="仿宋" w:eastAsia="仿宋" w:hAnsi="仿宋"/>
                <w:sz w:val="22"/>
                <w:szCs w:val="22"/>
              </w:rPr>
            </w:pPr>
            <w:r w:rsidRPr="00DF2F55">
              <w:rPr>
                <w:rFonts w:ascii="仿宋" w:eastAsia="仿宋" w:hAnsi="仿宋"/>
                <w:sz w:val="22"/>
                <w:szCs w:val="22"/>
              </w:rPr>
              <w:t>91641200MABRK3F98T</w:t>
            </w:r>
          </w:p>
        </w:tc>
        <w:tc>
          <w:tcPr>
            <w:tcW w:w="1530" w:type="dxa"/>
            <w:vAlign w:val="center"/>
          </w:tcPr>
          <w:p w14:paraId="4FDAA777" w14:textId="33E19CBD" w:rsidR="00DF2F55" w:rsidRPr="00A92C8B" w:rsidRDefault="00DF2F55" w:rsidP="00DF2F55">
            <w:pPr>
              <w:rPr>
                <w:rFonts w:ascii="仿宋" w:eastAsia="仿宋" w:hAnsi="仿宋"/>
                <w:sz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12575654" w14:textId="097B7561" w:rsidR="00DF2F55" w:rsidRPr="009224F7" w:rsidRDefault="00DF2F55" w:rsidP="00DF2F55">
            <w:pPr>
              <w:rPr>
                <w:rFonts w:ascii="仿宋" w:eastAsia="仿宋" w:hAnsi="仿宋"/>
                <w:sz w:val="22"/>
                <w:szCs w:val="22"/>
              </w:rPr>
            </w:pPr>
            <w:r w:rsidRPr="009224F7">
              <w:rPr>
                <w:rFonts w:ascii="仿宋" w:eastAsia="仿宋" w:hAnsi="仿宋" w:hint="eastAsia"/>
                <w:sz w:val="22"/>
                <w:szCs w:val="22"/>
              </w:rPr>
              <w:t>宁</w:t>
            </w:r>
            <w:proofErr w:type="gramStart"/>
            <w:r w:rsidRPr="009224F7">
              <w:rPr>
                <w:rFonts w:ascii="仿宋" w:eastAsia="仿宋" w:hAnsi="仿宋" w:hint="eastAsia"/>
                <w:sz w:val="22"/>
                <w:szCs w:val="22"/>
              </w:rPr>
              <w:t>东危化</w:t>
            </w:r>
            <w:proofErr w:type="gramEnd"/>
            <w:r w:rsidRPr="009224F7">
              <w:rPr>
                <w:rFonts w:ascii="仿宋" w:eastAsia="仿宋" w:hAnsi="仿宋" w:hint="eastAsia"/>
                <w:sz w:val="22"/>
                <w:szCs w:val="22"/>
              </w:rPr>
              <w:t>经字</w:t>
            </w:r>
            <w:r w:rsidRPr="009224F7">
              <w:rPr>
                <w:rFonts w:ascii="仿宋" w:eastAsia="仿宋" w:hAnsi="仿宋"/>
                <w:sz w:val="22"/>
                <w:szCs w:val="22"/>
              </w:rPr>
              <w:t>[2023]0000</w:t>
            </w:r>
            <w:r>
              <w:rPr>
                <w:rFonts w:ascii="仿宋" w:eastAsia="仿宋" w:hAnsi="仿宋"/>
                <w:sz w:val="22"/>
                <w:szCs w:val="22"/>
              </w:rPr>
              <w:t>4</w:t>
            </w:r>
            <w:r w:rsidRPr="009224F7">
              <w:rPr>
                <w:rFonts w:ascii="仿宋" w:eastAsia="仿宋" w:hAnsi="仿宋"/>
                <w:sz w:val="22"/>
                <w:szCs w:val="22"/>
              </w:rPr>
              <w:t>9号</w:t>
            </w:r>
          </w:p>
        </w:tc>
        <w:tc>
          <w:tcPr>
            <w:tcW w:w="1275" w:type="dxa"/>
            <w:vAlign w:val="center"/>
          </w:tcPr>
          <w:p w14:paraId="3B977CAE" w14:textId="246D769C" w:rsidR="00DF2F55" w:rsidRPr="009224F7" w:rsidRDefault="00DF2F55" w:rsidP="00DF2F55">
            <w:pPr>
              <w:rPr>
                <w:rFonts w:ascii="仿宋" w:eastAsia="仿宋" w:hAnsi="仿宋"/>
                <w:sz w:val="22"/>
                <w:szCs w:val="22"/>
              </w:rPr>
            </w:pPr>
            <w:r w:rsidRPr="009224F7">
              <w:rPr>
                <w:rFonts w:ascii="仿宋" w:eastAsia="仿宋" w:hAnsi="仿宋"/>
                <w:sz w:val="22"/>
                <w:szCs w:val="22"/>
              </w:rPr>
              <w:t>2023.</w:t>
            </w:r>
            <w:r>
              <w:rPr>
                <w:rFonts w:ascii="仿宋" w:eastAsia="仿宋" w:hAnsi="仿宋"/>
                <w:sz w:val="22"/>
                <w:szCs w:val="22"/>
              </w:rPr>
              <w:t>8.2</w:t>
            </w:r>
            <w:r>
              <w:rPr>
                <w:rFonts w:ascii="仿宋" w:eastAsia="仿宋" w:hAnsi="仿宋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D96E079" w14:textId="28279E05" w:rsidR="00DF2F55" w:rsidRPr="009224F7" w:rsidRDefault="00DF2F55" w:rsidP="00DF2F55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/>
                <w:sz w:val="22"/>
                <w:szCs w:val="22"/>
              </w:rPr>
              <w:t>025.7.27</w:t>
            </w:r>
          </w:p>
        </w:tc>
      </w:tr>
    </w:tbl>
    <w:p w14:paraId="3980A5C6" w14:textId="77777777" w:rsidR="00715FD1" w:rsidRPr="007C7098" w:rsidRDefault="00715FD1">
      <w:pPr>
        <w:rPr>
          <w:rFonts w:ascii="宋体" w:eastAsia="宋体" w:hAnsi="宋体"/>
        </w:rPr>
      </w:pPr>
    </w:p>
    <w:sectPr w:rsidR="00715FD1" w:rsidRPr="007C7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C760" w14:textId="77777777" w:rsidR="00FA4425" w:rsidRDefault="00FA4425" w:rsidP="00A92C8B">
      <w:r>
        <w:separator/>
      </w:r>
    </w:p>
  </w:endnote>
  <w:endnote w:type="continuationSeparator" w:id="0">
    <w:p w14:paraId="272BEBDF" w14:textId="77777777" w:rsidR="00FA4425" w:rsidRDefault="00FA4425" w:rsidP="00A9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7E620" w14:textId="77777777" w:rsidR="00FA4425" w:rsidRDefault="00FA4425" w:rsidP="00A92C8B">
      <w:r>
        <w:separator/>
      </w:r>
    </w:p>
  </w:footnote>
  <w:footnote w:type="continuationSeparator" w:id="0">
    <w:p w14:paraId="6E1DB263" w14:textId="77777777" w:rsidR="00FA4425" w:rsidRDefault="00FA4425" w:rsidP="00A92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98"/>
    <w:rsid w:val="001021FF"/>
    <w:rsid w:val="00120877"/>
    <w:rsid w:val="001D6AE3"/>
    <w:rsid w:val="005C72F8"/>
    <w:rsid w:val="006C13E7"/>
    <w:rsid w:val="00712452"/>
    <w:rsid w:val="00715FD1"/>
    <w:rsid w:val="007C7098"/>
    <w:rsid w:val="009224F7"/>
    <w:rsid w:val="00A92C8B"/>
    <w:rsid w:val="00A94FDE"/>
    <w:rsid w:val="00CE25B7"/>
    <w:rsid w:val="00D922A6"/>
    <w:rsid w:val="00DF2F55"/>
    <w:rsid w:val="00FA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33B73"/>
  <w15:chartTrackingRefBased/>
  <w15:docId w15:val="{51BED05E-FD2E-45A2-A13E-D1C502D4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C709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2C8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2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2C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2023-04-24T01:03:00Z</dcterms:created>
  <dcterms:modified xsi:type="dcterms:W3CDTF">2023-09-08T07:43:00Z</dcterms:modified>
</cp:coreProperties>
</file>