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Y="-179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6"/>
        <w:gridCol w:w="1673"/>
        <w:gridCol w:w="1823"/>
        <w:gridCol w:w="7189"/>
        <w:gridCol w:w="2090"/>
        <w:gridCol w:w="8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4" w:type="dxa"/>
            <w:gridSpan w:val="6"/>
            <w:tcBorders>
              <w:top w:val="nil"/>
              <w:left w:val="nil"/>
              <w:bottom w:val="single" w:color="auto" w:sz="4" w:space="0"/>
              <w:right w:val="nil"/>
            </w:tcBorders>
            <w:vAlign w:val="center"/>
          </w:tcPr>
          <w:p>
            <w:pPr>
              <w:spacing w:line="560" w:lineRule="exact"/>
              <w:jc w:val="center"/>
              <w:rPr>
                <w:rFonts w:asciiTheme="majorEastAsia" w:hAnsiTheme="majorEastAsia" w:eastAsiaTheme="majorEastAsia"/>
                <w:sz w:val="40"/>
                <w:szCs w:val="32"/>
              </w:rPr>
            </w:pPr>
          </w:p>
          <w:p>
            <w:pPr>
              <w:spacing w:line="560" w:lineRule="exact"/>
              <w:jc w:val="center"/>
              <w:rPr>
                <w:rFonts w:ascii="方正小标宋简体" w:eastAsia="方正小标宋简体" w:hAnsiTheme="majorEastAsia"/>
                <w:sz w:val="32"/>
                <w:szCs w:val="32"/>
              </w:rPr>
            </w:pPr>
            <w:r>
              <w:rPr>
                <w:rFonts w:hint="eastAsia" w:ascii="方正小标宋简体" w:eastAsia="方正小标宋简体" w:hAnsiTheme="majorEastAsia"/>
                <w:sz w:val="40"/>
                <w:szCs w:val="32"/>
              </w:rPr>
              <w:t>宁东基地建设工程消防设计审查办理情况汇总表（2022年第</w:t>
            </w:r>
            <w:r>
              <w:rPr>
                <w:rFonts w:hint="eastAsia" w:ascii="方正小标宋简体" w:eastAsia="方正小标宋简体" w:hAnsiTheme="majorEastAsia"/>
                <w:sz w:val="40"/>
                <w:szCs w:val="32"/>
                <w:lang w:eastAsia="zh-CN"/>
              </w:rPr>
              <w:t>二、三、四</w:t>
            </w:r>
            <w:r>
              <w:rPr>
                <w:rFonts w:hint="eastAsia" w:ascii="方正小标宋简体" w:eastAsia="方正小标宋简体" w:hAnsiTheme="majorEastAsia"/>
                <w:sz w:val="40"/>
                <w:szCs w:val="32"/>
              </w:rPr>
              <w:t>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2" w:hRule="exact"/>
        </w:trPr>
        <w:tc>
          <w:tcPr>
            <w:tcW w:w="516" w:type="dxa"/>
            <w:tcBorders>
              <w:top w:val="single" w:color="auto" w:sz="4" w:space="0"/>
            </w:tcBorders>
            <w:vAlign w:val="center"/>
          </w:tcPr>
          <w:p>
            <w:pPr>
              <w:spacing w:line="560" w:lineRule="exact"/>
              <w:jc w:val="both"/>
              <w:rPr>
                <w:rFonts w:hint="eastAsia" w:ascii="仿宋_GB2312" w:eastAsia="仿宋_GB2312" w:hAnsiTheme="majorEastAsia"/>
                <w:b/>
                <w:sz w:val="24"/>
                <w:szCs w:val="24"/>
                <w:lang w:eastAsia="zh-CN"/>
              </w:rPr>
            </w:pPr>
            <w:r>
              <w:rPr>
                <w:rFonts w:hint="eastAsia" w:ascii="仿宋_GB2312" w:eastAsia="仿宋_GB2312" w:hAnsiTheme="majorEastAsia"/>
                <w:b/>
                <w:sz w:val="24"/>
                <w:szCs w:val="24"/>
                <w:lang w:eastAsia="zh-CN"/>
              </w:rPr>
              <w:t>序号</w:t>
            </w:r>
          </w:p>
        </w:tc>
        <w:tc>
          <w:tcPr>
            <w:tcW w:w="1673"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文号</w:t>
            </w:r>
          </w:p>
        </w:tc>
        <w:tc>
          <w:tcPr>
            <w:tcW w:w="1823"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发文时间</w:t>
            </w:r>
          </w:p>
        </w:tc>
        <w:tc>
          <w:tcPr>
            <w:tcW w:w="7189"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工程名称</w:t>
            </w:r>
          </w:p>
        </w:tc>
        <w:tc>
          <w:tcPr>
            <w:tcW w:w="2090"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建设单位</w:t>
            </w:r>
          </w:p>
        </w:tc>
        <w:tc>
          <w:tcPr>
            <w:tcW w:w="883"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第8号</w:t>
            </w:r>
          </w:p>
        </w:tc>
        <w:tc>
          <w:tcPr>
            <w:tcW w:w="1823"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2022年3月22日</w:t>
            </w:r>
          </w:p>
        </w:tc>
        <w:tc>
          <w:tcPr>
            <w:tcW w:w="7189"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宁夏恒钛科技有限公司催化剂及药物中间体项目催化剂及药物中间体项目</w:t>
            </w:r>
          </w:p>
        </w:tc>
        <w:tc>
          <w:tcPr>
            <w:tcW w:w="2090"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宁夏恒钛科技有限公司</w:t>
            </w:r>
          </w:p>
        </w:tc>
        <w:tc>
          <w:tcPr>
            <w:tcW w:w="883"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第9号</w:t>
            </w:r>
          </w:p>
        </w:tc>
        <w:tc>
          <w:tcPr>
            <w:tcW w:w="1823"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2022年3月25日</w:t>
            </w:r>
          </w:p>
        </w:tc>
        <w:tc>
          <w:tcPr>
            <w:tcW w:w="7189"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宁夏鲲鹏清洁能源有限公司污水处理及中水回用项目危废暂存间</w:t>
            </w:r>
          </w:p>
        </w:tc>
        <w:tc>
          <w:tcPr>
            <w:tcW w:w="2090"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宁夏鲲鹏清洁能源有限公司</w:t>
            </w:r>
          </w:p>
        </w:tc>
        <w:tc>
          <w:tcPr>
            <w:tcW w:w="883"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第10号</w:t>
            </w:r>
          </w:p>
        </w:tc>
        <w:tc>
          <w:tcPr>
            <w:tcW w:w="1823"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2022年4月2日</w:t>
            </w:r>
          </w:p>
        </w:tc>
        <w:tc>
          <w:tcPr>
            <w:tcW w:w="7189"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宁夏百川新材料有限公司锂电材料生产、锂电池材料及废催化剂回收利用项目-含锂、不含锂废水处理系统及2万吨/年负极材料车间</w:t>
            </w:r>
          </w:p>
        </w:tc>
        <w:tc>
          <w:tcPr>
            <w:tcW w:w="2090"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宁夏百川新材料有限公司</w:t>
            </w:r>
          </w:p>
        </w:tc>
        <w:tc>
          <w:tcPr>
            <w:tcW w:w="883"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516" w:type="dxa"/>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第11号</w:t>
            </w:r>
          </w:p>
        </w:tc>
        <w:tc>
          <w:tcPr>
            <w:tcW w:w="1823"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2022年4月12日</w:t>
            </w:r>
          </w:p>
        </w:tc>
        <w:tc>
          <w:tcPr>
            <w:tcW w:w="7189"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宁夏保隆科技有限公司高端染料系列产品生产项目</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二期工程-甲类车间三、备件库</w:t>
            </w:r>
          </w:p>
        </w:tc>
        <w:tc>
          <w:tcPr>
            <w:tcW w:w="2090"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宁夏保隆科技有限公司</w:t>
            </w:r>
          </w:p>
        </w:tc>
        <w:tc>
          <w:tcPr>
            <w:tcW w:w="883"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516" w:type="dxa"/>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第12号</w:t>
            </w:r>
          </w:p>
        </w:tc>
        <w:tc>
          <w:tcPr>
            <w:tcW w:w="1823"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2022年4月12日</w:t>
            </w:r>
          </w:p>
        </w:tc>
        <w:tc>
          <w:tcPr>
            <w:tcW w:w="7189"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宁夏保隆科技有限公司高端染料系列产品生产项目</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技改工程-甲类车间一、丙类车间一</w:t>
            </w:r>
          </w:p>
        </w:tc>
        <w:tc>
          <w:tcPr>
            <w:tcW w:w="2090"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宁夏保隆科技有限公司</w:t>
            </w:r>
          </w:p>
        </w:tc>
        <w:tc>
          <w:tcPr>
            <w:tcW w:w="883"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516" w:type="dxa"/>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第13号</w:t>
            </w:r>
          </w:p>
        </w:tc>
        <w:tc>
          <w:tcPr>
            <w:tcW w:w="1823"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2022年4月12日</w:t>
            </w:r>
          </w:p>
        </w:tc>
        <w:tc>
          <w:tcPr>
            <w:tcW w:w="7189"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宁夏永农生物科学有限公司敌草快二溴盐母药（40%）及系列产品生产项目</w:t>
            </w:r>
          </w:p>
        </w:tc>
        <w:tc>
          <w:tcPr>
            <w:tcW w:w="2090"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宁夏永农生物科学有限公司</w:t>
            </w:r>
          </w:p>
        </w:tc>
        <w:tc>
          <w:tcPr>
            <w:tcW w:w="883"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516" w:type="dxa"/>
            <w:tcBorders>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第14号</w:t>
            </w:r>
          </w:p>
        </w:tc>
        <w:tc>
          <w:tcPr>
            <w:tcW w:w="1823" w:type="dxa"/>
            <w:tcBorders>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2022年4月13日</w:t>
            </w:r>
          </w:p>
        </w:tc>
        <w:tc>
          <w:tcPr>
            <w:tcW w:w="7189" w:type="dxa"/>
            <w:tcBorders>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五恒化学有限公司氨纶及生物可降解材料上游配套产业链一期项目</w:t>
            </w:r>
          </w:p>
        </w:tc>
        <w:tc>
          <w:tcPr>
            <w:tcW w:w="2090" w:type="dxa"/>
            <w:tcBorders>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五恒化学有限公司</w:t>
            </w:r>
          </w:p>
        </w:tc>
        <w:tc>
          <w:tcPr>
            <w:tcW w:w="883" w:type="dxa"/>
            <w:tcBorders>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第15号</w:t>
            </w:r>
          </w:p>
        </w:tc>
        <w:tc>
          <w:tcPr>
            <w:tcW w:w="182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2022年4月18日</w:t>
            </w:r>
          </w:p>
        </w:tc>
        <w:tc>
          <w:tcPr>
            <w:tcW w:w="7189"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宁夏恒钛科技有限公司催化剂及药物中间体项目催化剂及药物中间体项目</w:t>
            </w:r>
          </w:p>
        </w:tc>
        <w:tc>
          <w:tcPr>
            <w:tcW w:w="209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宁夏恒钛科技有限公司</w:t>
            </w:r>
          </w:p>
        </w:tc>
        <w:tc>
          <w:tcPr>
            <w:tcW w:w="88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第16号</w:t>
            </w:r>
          </w:p>
        </w:tc>
        <w:tc>
          <w:tcPr>
            <w:tcW w:w="182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2022年4月22日</w:t>
            </w:r>
          </w:p>
        </w:tc>
        <w:tc>
          <w:tcPr>
            <w:tcW w:w="7189"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宁夏永农生物科学有限公司敌草快二溴盐母药（40%）及系列产品生产项目</w:t>
            </w:r>
          </w:p>
        </w:tc>
        <w:tc>
          <w:tcPr>
            <w:tcW w:w="209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宁夏永农生物科学有限公司</w:t>
            </w:r>
          </w:p>
        </w:tc>
        <w:tc>
          <w:tcPr>
            <w:tcW w:w="88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第17号</w:t>
            </w:r>
          </w:p>
        </w:tc>
        <w:tc>
          <w:tcPr>
            <w:tcW w:w="182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2022年5月7日</w:t>
            </w:r>
          </w:p>
        </w:tc>
        <w:tc>
          <w:tcPr>
            <w:tcW w:w="7189"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宁夏中汇化工有限公司高纯及电子产品试剂、醋酸钠、氨水及溶剂回收项目</w:t>
            </w:r>
          </w:p>
        </w:tc>
        <w:tc>
          <w:tcPr>
            <w:tcW w:w="209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宁夏中汇化工有限公司</w:t>
            </w:r>
          </w:p>
        </w:tc>
        <w:tc>
          <w:tcPr>
            <w:tcW w:w="88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第18号</w:t>
            </w:r>
          </w:p>
        </w:tc>
        <w:tc>
          <w:tcPr>
            <w:tcW w:w="182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2022年5月7日</w:t>
            </w:r>
          </w:p>
        </w:tc>
        <w:tc>
          <w:tcPr>
            <w:tcW w:w="7189"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宁夏苏融达化工有限公司年产76000吨农药中间体建设项目</w:t>
            </w:r>
          </w:p>
        </w:tc>
        <w:tc>
          <w:tcPr>
            <w:tcW w:w="209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宁夏苏融达化工有限公司</w:t>
            </w:r>
          </w:p>
        </w:tc>
        <w:tc>
          <w:tcPr>
            <w:tcW w:w="88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第19号</w:t>
            </w:r>
          </w:p>
        </w:tc>
        <w:tc>
          <w:tcPr>
            <w:tcW w:w="182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2022年5月7日</w:t>
            </w:r>
          </w:p>
        </w:tc>
        <w:tc>
          <w:tcPr>
            <w:tcW w:w="7189"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宁夏苏融达化工有限公司年产76000吨农药中间体建设项目110KV变电站</w:t>
            </w:r>
          </w:p>
        </w:tc>
        <w:tc>
          <w:tcPr>
            <w:tcW w:w="209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宁夏苏融达化工有限公司</w:t>
            </w:r>
          </w:p>
        </w:tc>
        <w:tc>
          <w:tcPr>
            <w:tcW w:w="88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第20号</w:t>
            </w:r>
          </w:p>
        </w:tc>
        <w:tc>
          <w:tcPr>
            <w:tcW w:w="182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2022年5月7日</w:t>
            </w:r>
          </w:p>
        </w:tc>
        <w:tc>
          <w:tcPr>
            <w:tcW w:w="7189"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宁夏乐建新材料科技有限公司二羟基二苯砜项目（一期）</w:t>
            </w:r>
          </w:p>
        </w:tc>
        <w:tc>
          <w:tcPr>
            <w:tcW w:w="209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宁夏乐建新材料科技有限公司</w:t>
            </w:r>
          </w:p>
        </w:tc>
        <w:tc>
          <w:tcPr>
            <w:tcW w:w="88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第21号</w:t>
            </w:r>
          </w:p>
        </w:tc>
        <w:tc>
          <w:tcPr>
            <w:tcW w:w="182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2022年5月7日</w:t>
            </w:r>
          </w:p>
        </w:tc>
        <w:tc>
          <w:tcPr>
            <w:tcW w:w="7189"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宁夏保隆科技有限公司高端染料系列产品生产项目</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二期工程-甲类车间三、备件库</w:t>
            </w:r>
          </w:p>
        </w:tc>
        <w:tc>
          <w:tcPr>
            <w:tcW w:w="209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宁夏保隆科技有限公司</w:t>
            </w:r>
          </w:p>
        </w:tc>
        <w:tc>
          <w:tcPr>
            <w:tcW w:w="88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第22号</w:t>
            </w:r>
          </w:p>
        </w:tc>
        <w:tc>
          <w:tcPr>
            <w:tcW w:w="182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2022年5月16日</w:t>
            </w:r>
          </w:p>
        </w:tc>
        <w:tc>
          <w:tcPr>
            <w:tcW w:w="7189"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宁夏润丰新材料科技有限公司合成氨项目</w:t>
            </w:r>
          </w:p>
        </w:tc>
        <w:tc>
          <w:tcPr>
            <w:tcW w:w="209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宁夏润丰新材料科技有限公司</w:t>
            </w:r>
          </w:p>
        </w:tc>
        <w:tc>
          <w:tcPr>
            <w:tcW w:w="88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宁东建消设审字</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第23号</w:t>
            </w:r>
          </w:p>
        </w:tc>
        <w:tc>
          <w:tcPr>
            <w:tcW w:w="182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2022年5月16日</w:t>
            </w:r>
          </w:p>
        </w:tc>
        <w:tc>
          <w:tcPr>
            <w:tcW w:w="7189"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宁夏中泰富瑞科技有限公司硫磺制酸项目</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年产3000吨液体二氧化硫、5万吨液体三氧化硫工程</w:t>
            </w:r>
          </w:p>
        </w:tc>
        <w:tc>
          <w:tcPr>
            <w:tcW w:w="209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宁夏中泰富瑞科技有限公司</w:t>
            </w:r>
          </w:p>
        </w:tc>
        <w:tc>
          <w:tcPr>
            <w:tcW w:w="88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第24号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2022年5月16日</w:t>
            </w:r>
          </w:p>
        </w:tc>
        <w:tc>
          <w:tcPr>
            <w:tcW w:w="7189"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宁夏保隆科技有限公司高端染料系列产品生产项目</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二期工程-甲类车间三、备件库</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宁夏保隆科技有限公司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第25号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2022年5月16日</w:t>
            </w:r>
          </w:p>
        </w:tc>
        <w:tc>
          <w:tcPr>
            <w:tcW w:w="7189" w:type="dxa"/>
            <w:tcBorders>
              <w:top w:val="single" w:color="auto" w:sz="4" w:space="0"/>
              <w:bottom w:val="single" w:color="auto" w:sz="4" w:space="0"/>
            </w:tcBorders>
            <w:vAlign w:val="center"/>
          </w:tcPr>
          <w:p>
            <w:pPr>
              <w:tabs>
                <w:tab w:val="left" w:pos="2163"/>
              </w:tabs>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宁夏泰和芳纶纤维有限责任公司1.2万吨/年防护用对位芳纶项目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第26号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2022年5月16日</w:t>
            </w:r>
          </w:p>
        </w:tc>
        <w:tc>
          <w:tcPr>
            <w:tcW w:w="7189" w:type="dxa"/>
            <w:tcBorders>
              <w:top w:val="single" w:color="auto" w:sz="4" w:space="0"/>
              <w:bottom w:val="single" w:color="auto" w:sz="4" w:space="0"/>
            </w:tcBorders>
            <w:vAlign w:val="center"/>
          </w:tcPr>
          <w:p>
            <w:pPr>
              <w:tabs>
                <w:tab w:val="left" w:pos="2300"/>
              </w:tabs>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五恒化学有限公司氨纶及生物可降解材料上游配套产业链一期项目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第27号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2022年5月25日</w:t>
            </w:r>
          </w:p>
        </w:tc>
        <w:tc>
          <w:tcPr>
            <w:tcW w:w="7189"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宁夏润丰新材料科技有限公司合成氨项目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宁夏润丰新材料科技有限公司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第28号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2022年5月27日</w:t>
            </w:r>
          </w:p>
        </w:tc>
        <w:tc>
          <w:tcPr>
            <w:tcW w:w="7189"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晓星氨纶(宁夏)有限公司年产36万吨氨纶及其原料配套第一阶段项目</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(二期项目)(一)</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晓星氨纶(宁夏)有限公司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第29号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2022年5月27日</w:t>
            </w:r>
          </w:p>
        </w:tc>
        <w:tc>
          <w:tcPr>
            <w:tcW w:w="7189" w:type="dxa"/>
            <w:tcBorders>
              <w:top w:val="single" w:color="auto" w:sz="4" w:space="0"/>
              <w:bottom w:val="single" w:color="auto" w:sz="4" w:space="0"/>
            </w:tcBorders>
            <w:vAlign w:val="center"/>
          </w:tcPr>
          <w:p>
            <w:pPr>
              <w:tabs>
                <w:tab w:val="left" w:pos="3731"/>
              </w:tabs>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宁夏宁泰科技有限公司</w:t>
            </w:r>
          </w:p>
          <w:p>
            <w:pPr>
              <w:tabs>
                <w:tab w:val="left" w:pos="3731"/>
              </w:tabs>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精细化工、助剂、热敏材料及环保型高档染料项目(二)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bidi w:val="0"/>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宁东建消设审字[2022]</w:t>
            </w:r>
            <w:r>
              <w:rPr>
                <w:rFonts w:hint="eastAsia" w:ascii="仿宋_GB2312" w:hAnsi="仿宋_GB2312" w:eastAsia="仿宋_GB2312" w:cs="仿宋_GB2312"/>
                <w:sz w:val="20"/>
                <w:szCs w:val="20"/>
              </w:rPr>
              <w:t>第</w:t>
            </w:r>
            <w:r>
              <w:rPr>
                <w:rFonts w:hint="eastAsia" w:ascii="仿宋_GB2312" w:hAnsi="仿宋_GB2312" w:eastAsia="仿宋_GB2312" w:cs="仿宋_GB2312"/>
                <w:kern w:val="2"/>
                <w:sz w:val="20"/>
                <w:szCs w:val="20"/>
                <w:lang w:val="en-US" w:eastAsia="zh-CN" w:bidi="ar-SA"/>
              </w:rPr>
              <w:t>30号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2022年5月28日</w:t>
            </w:r>
          </w:p>
        </w:tc>
        <w:tc>
          <w:tcPr>
            <w:tcW w:w="7189"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晓星氨纶(宁夏)有限公司年产36万吨氨纶及其原料配套第一阶段项目</w:t>
            </w:r>
          </w:p>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(二期项目)(二)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晓星氨纶(宁夏)有限公司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第31号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2022年5月25日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宁夏乐建新材料科技有限公司二羟基二苯砜项目(一期)</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宁夏乐建新材料科技有限公司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第32号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2022年5月27日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宁夏一帆生物科技有限公司烯草酮产品改扩建项目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第33号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2022年6月1日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五恒化学有限公司氨纶及生物可降解材料上游配套产业链一期项目(二)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第34号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2022年6月6日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宁夏海泰新材料有限公司溴代化合物及其下游衍生产品项目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宁夏海泰新材料有限公司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第35号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2022年6月14日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五恒化学有限公司氨纶及生物可降解材料上游配套产业链一期项目(三)</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第37号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2022年6月17日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宁夏一帆生物科技有限公司烯草酮产品改扩建项目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第38号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2022年6月17日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宁夏泰和芳纶纤维有限责任公司1.2万吨/年防护用对位芳纶项目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第39号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2022年6月17日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宁夏丹霞新材料科技有限公司抗氧剂、阻燃剂、防霉剂项目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宁夏丹霞新材料科技有限公司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第40号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2022年6月27日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五恒化学有限公司氨纶及生物可降解材料上游配套产业链一期项目(四)</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宁东建消设审字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第41号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2022年7月4日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宁夏中汇化工有限公司高纯及电子产品试剂、醋酸钠、氨水及溶剂回收项目(二)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42号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2022年7月7日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晓星氨纶(宁夏)有限公司年产36万吨氨纶及其原料配套第一阶段项目</w:t>
            </w:r>
          </w:p>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(二期项目)(一)</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晓星氨纶(宁夏)有限公司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43号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2022年7月4日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晓星氨纶(宁夏)有限公司年产36万吨氨纶及其原料配套第一阶段项目</w:t>
            </w:r>
          </w:p>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(二期项目)(二)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晓星氨纶(宁夏)有限公司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44号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2022年7月7日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宁夏中汇化工有限公司高纯及电子产品试剂、醋酸钠、氨水及溶剂回收项目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45号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2022年7月22日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宁夏宁泰科技有限公司精细化工、助剂、热敏材料及环保型高档染料项目(三)</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46号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2022年7月22日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宁夏领世新材料科技有限公司有机金属催化剂项目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宁夏领世新材料科技有限公司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47号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2022年7月25日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宁夏维水源化工产品有限公司新型水处理药剂项目(二)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宁夏维水源化工产品有限公司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48号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2022年7月25日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五恒化学(宁夏)有限公司生物可降解材料上游配套产业链项目工程(一)</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49号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2022年7月27日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宁夏泰普龙芳纶深加工项目车间二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宁夏泰普龙先进制造技术有限公司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50号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2022年7月30日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宁夏领世新材料科技有限公司有机金属催化剂项目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宁夏领世新材料科技有限公司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51号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2022年8月2日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宁夏百川科技有限公司新戊二醇及三羟甲基丙烷项目、正异丁醛及丁辛醇项目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52号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2022年8月5日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宁夏丹霞新材料科技有限公司抗氧剂、阻燃剂、防霉剂项目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宁夏丹霞新材料科技有限公司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53号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2022年8月8日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宁夏中能新材料科技有限公司太阳能热媒新材料及功能性化学品项目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宁夏中能新材料科技有限公司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54号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2022年8月18日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宁夏中泰富瑞科技有限公司硫磺制酸项目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宁夏中泰富瑞科技有限公司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55号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2022年8月18日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宁东中试总部基地建设项目二期工程(一阶段)</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宁夏宁东科技创业投资有限公司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56号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2022年8月18日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宁夏丹霞新材料科技有</w:t>
            </w:r>
          </w:p>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限公司抗氧剂、阻燃剂、防霉剂项目(二)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宁夏丹霞新材料科技有限公司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57号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2022年7月25日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58号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2022年8月25日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宁夏煤业新型聚丙烯Ziegler-Natta催化剂中试关键技术研究项目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宁夏煤业有限责任公司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59号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2022年8月25日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宁夏明凌新材料科技有限公司精细化工材料项目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宁夏明凌新材料科技有限公司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60号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2022年8月25日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宁夏合汇新材料科技有限公司纤维素一体化及阻燃剂项目(二)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宁夏合汇新材料科技有限公司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61号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2022年8月29日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安瑞森(宁夏)电子材料有限公司电子级、食品级化学品生产及分装项目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安瑞森(宁夏)电子材料有限公司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62号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2022年8月29日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63号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2022年8月30日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宁夏新化化工有限公司合成香料产品基地一期项目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64号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2022年9月2日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宁夏中汇化工有限公司高纯及电子产品试剂、醋酸钠、氨水及溶剂回收项目(三)</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65号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2022年9月5日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安瑞森(宁夏)电子材料有限公司电子级、食品级化学品生产及分装项目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安瑞森(宁夏)电子材料有限公司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66号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2022年9月7日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宁夏百川新材料有限公司锂电材料的生产、锂电池材料及废催化剂回收利用项目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67号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2022年9月20日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宁夏煤业新型聚丙烯Ziegler-Natta催化剂关键技术研究项目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国家能源集团宁夏煤业有限责任公司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68号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2022年9月21日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30万吨/年MDI分离项目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万华化学(宁夏)有限公司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69号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2022年9月23日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宁夏丹霞新材料科技有限公司抗氧剂、阻燃剂、防霉剂项目(三)</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宁夏丹霞新材料科技有限公司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70号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2022年9月23日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宁夏伟创药业有限公司精细化学品项目(三)</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宁夏伟创药业有限公司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71号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2022年9月28日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宁夏丹霞新材料科技有限公司抗氧剂、阻燃剂、防霉剂项目(三)</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宁夏丹霞新材料科技有限公司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72号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2022年9月28日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宁夏未来生物科技有限公司1万吨酵母及深加工项目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宁夏未来生物科技有限公司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73号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2022年9月28日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宁夏宁东危险废弃物处置及综合利用项目焚烧2号线-焚烧车间</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宁夏宁东清大国华环境资源有限公司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74号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2022年9月30日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宁夏煤业有限责任公司费托蜡项目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国家能源集团宁夏煤业有限责任公司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75号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2022年10月10日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五恒化学(宁夏)有限公司生物可降解材料上游配套产业链项目(二)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76号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2022年10月11日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宁夏宁泰科技有限公司纳米氧化铁、光刻胶纳米色胶及精细化工品项目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77号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2022年10月11日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宁夏派可威生物科技有限公司3.2万吨精细化工产品项目(二期)间甲酚、混合间对甲酚装置及配套储运工程</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宁夏派可威生物科技有限公司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78号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2022年10月14日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宁夏宝丰储能材料有限公司电池材料产业链示范项目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宁夏宝丰储能材料有限公司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79号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2022年10月20日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宁夏宁泰科技有限公司纳米氧化铁、光刻胶纳米色胶及精细化工品项目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80号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2022年10月21日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宁夏派可威生物科技有限公司 3.2 万吨精细化工产品项目(二期)间甲、混合间对甲酚装置及配套储运工程</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宁夏派可威生物科技有限公司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81号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2022年11月4日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宁夏百川新材料有限公司锂电材料的生产、锂电池材料及废催化剂回收利用项目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82号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2022年11月9日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国家能源集团宁夏煤业有限责任公司费托蜡项目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国家能源集团宁夏煤业有限责任公司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83号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2022年11月10日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宁夏百川新材料有限公司锂电材料的生产、锂电池材料及废催化剂回收利用项目(二)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宁东建消设审字[2022]第020</w:t>
            </w: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2022年11月21日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宁夏新化化工有限公司合成香料产品基地一期项目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宁东建消设审字[2022]第0202号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2022年11月24日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宁夏信广和新材料科技有限公司高品质芳纶原料项目(一期)</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宁夏信广和新材料科技有限公司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宁东建消设审字[2022]</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0203号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2022年12月14日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宁夏伟创药业有限公司精细化学品项目(二)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宁夏伟创药业有限公司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0204号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2022年12月16日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宁夏明凌新材料科技有限公司精细化工材料项目一期工程</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宁夏明凌新材料科技有限公司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0205号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2022年12月19日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宁夏新化化工有限公司合成香料产品基地一期项目(二)</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0206号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2022年12月19日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宁夏派可威生物科技有限公司年产3.2万吨精细化工产品项目</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宁夏派可威生物科技有限公司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0207号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2022年12月23日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国能宁东可再生氢碳减排示范区智慧加氢站示范项目-永利加氢站</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国能(宁夏宁东)绿氢能源有限公司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16"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67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color w:val="000000"/>
                <w:sz w:val="20"/>
                <w:szCs w:val="20"/>
              </w:rPr>
              <w:t>0208号</w:t>
            </w:r>
          </w:p>
        </w:tc>
        <w:tc>
          <w:tcPr>
            <w:tcW w:w="182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2022年12月23日</w:t>
            </w:r>
          </w:p>
        </w:tc>
        <w:tc>
          <w:tcPr>
            <w:tcW w:w="7189"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国能(宁夏宁东)绿氢能源有限公司国能宁东可再生氢碳减排示范区智慧加氢站示范项目-枣泉加氢站</w:t>
            </w:r>
          </w:p>
        </w:tc>
        <w:tc>
          <w:tcPr>
            <w:tcW w:w="209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国能(宁夏宁东)绿氢能源有限公司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bl>
    <w:p>
      <w:pPr>
        <w:widowControl/>
        <w:jc w:val="left"/>
        <w:rPr>
          <w:rFonts w:ascii="方正小标宋简体" w:eastAsia="方正小标宋简体"/>
          <w:sz w:val="44"/>
          <w:szCs w:val="44"/>
        </w:rPr>
      </w:pPr>
      <w:r>
        <w:rPr>
          <w:rFonts w:ascii="方正小标宋简体" w:eastAsia="方正小标宋简体"/>
          <w:sz w:val="44"/>
          <w:szCs w:val="44"/>
        </w:rPr>
        <w:br w:type="page"/>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74"/>
        <w:gridCol w:w="1742"/>
        <w:gridCol w:w="1916"/>
        <w:gridCol w:w="6726"/>
        <w:gridCol w:w="2340"/>
        <w:gridCol w:w="8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4" w:type="dxa"/>
            <w:gridSpan w:val="6"/>
            <w:tcBorders>
              <w:top w:val="nil"/>
              <w:left w:val="nil"/>
              <w:bottom w:val="single" w:color="auto" w:sz="4" w:space="0"/>
              <w:right w:val="nil"/>
            </w:tcBorders>
            <w:vAlign w:val="center"/>
          </w:tcPr>
          <w:p>
            <w:pPr>
              <w:spacing w:line="560" w:lineRule="exact"/>
              <w:jc w:val="center"/>
              <w:rPr>
                <w:rFonts w:ascii="方正小标宋简体" w:eastAsia="方正小标宋简体" w:hAnsiTheme="majorEastAsia"/>
                <w:sz w:val="32"/>
                <w:szCs w:val="32"/>
              </w:rPr>
            </w:pPr>
            <w:r>
              <w:rPr>
                <w:rFonts w:hint="eastAsia" w:ascii="方正小标宋简体" w:eastAsia="方正小标宋简体" w:hAnsiTheme="majorEastAsia"/>
                <w:sz w:val="40"/>
                <w:szCs w:val="32"/>
              </w:rPr>
              <w:t>宁东基地建设工程消防验收办理情况汇总表（2022年第</w:t>
            </w:r>
            <w:r>
              <w:rPr>
                <w:rFonts w:hint="eastAsia" w:ascii="方正小标宋简体" w:eastAsia="方正小标宋简体" w:hAnsiTheme="majorEastAsia"/>
                <w:sz w:val="40"/>
                <w:szCs w:val="32"/>
                <w:lang w:eastAsia="zh-CN"/>
              </w:rPr>
              <w:t>二、三、四</w:t>
            </w:r>
            <w:r>
              <w:rPr>
                <w:rFonts w:hint="eastAsia" w:ascii="方正小标宋简体" w:eastAsia="方正小标宋简体" w:hAnsiTheme="majorEastAsia"/>
                <w:sz w:val="40"/>
                <w:szCs w:val="32"/>
              </w:rPr>
              <w:t>季度）</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4"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序号</w:t>
            </w:r>
          </w:p>
        </w:tc>
        <w:tc>
          <w:tcPr>
            <w:tcW w:w="1742"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文号</w:t>
            </w:r>
          </w:p>
        </w:tc>
        <w:tc>
          <w:tcPr>
            <w:tcW w:w="1916"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发文时间</w:t>
            </w:r>
          </w:p>
        </w:tc>
        <w:tc>
          <w:tcPr>
            <w:tcW w:w="6726"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工程名称</w:t>
            </w:r>
          </w:p>
        </w:tc>
        <w:tc>
          <w:tcPr>
            <w:tcW w:w="2340"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建设单位</w:t>
            </w:r>
          </w:p>
        </w:tc>
        <w:tc>
          <w:tcPr>
            <w:tcW w:w="876"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验收意见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4"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第11号</w:t>
            </w:r>
          </w:p>
        </w:tc>
        <w:tc>
          <w:tcPr>
            <w:tcW w:w="191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2022年4月6日</w:t>
            </w:r>
          </w:p>
        </w:tc>
        <w:tc>
          <w:tcPr>
            <w:tcW w:w="672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宁夏沃凯珑新材料有限公司15800吨/年高分子功能助剂新材料生产能力建设项目</w:t>
            </w:r>
          </w:p>
        </w:tc>
        <w:tc>
          <w:tcPr>
            <w:tcW w:w="2340"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宁夏沃凯珑新材料有限公司</w:t>
            </w:r>
          </w:p>
        </w:tc>
        <w:tc>
          <w:tcPr>
            <w:tcW w:w="87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4"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第12号</w:t>
            </w:r>
          </w:p>
        </w:tc>
        <w:tc>
          <w:tcPr>
            <w:tcW w:w="191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2022年4月12日</w:t>
            </w:r>
          </w:p>
        </w:tc>
        <w:tc>
          <w:tcPr>
            <w:tcW w:w="672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宁夏宁东西部能源化工有限公司交易大厅装饰装修工程</w:t>
            </w:r>
          </w:p>
        </w:tc>
        <w:tc>
          <w:tcPr>
            <w:tcW w:w="2340"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宁夏宁东西部能源化工有限公司</w:t>
            </w:r>
          </w:p>
        </w:tc>
        <w:tc>
          <w:tcPr>
            <w:tcW w:w="87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4"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第13号</w:t>
            </w:r>
          </w:p>
        </w:tc>
        <w:tc>
          <w:tcPr>
            <w:tcW w:w="191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2022年5月5日</w:t>
            </w:r>
          </w:p>
        </w:tc>
        <w:tc>
          <w:tcPr>
            <w:tcW w:w="672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安瑞森（宁夏）电子材料有限公司电子级高纯试剂生产项目</w:t>
            </w:r>
          </w:p>
        </w:tc>
        <w:tc>
          <w:tcPr>
            <w:tcW w:w="2340"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安瑞森（宁夏）电子材料有限公司</w:t>
            </w:r>
          </w:p>
        </w:tc>
        <w:tc>
          <w:tcPr>
            <w:tcW w:w="87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trPr>
        <w:tc>
          <w:tcPr>
            <w:tcW w:w="574"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第14号</w:t>
            </w:r>
          </w:p>
        </w:tc>
        <w:tc>
          <w:tcPr>
            <w:tcW w:w="191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2022年5月7日</w:t>
            </w:r>
          </w:p>
        </w:tc>
        <w:tc>
          <w:tcPr>
            <w:tcW w:w="672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宁夏维水源化工产品有限公司新型水处理药剂项目</w:t>
            </w:r>
          </w:p>
        </w:tc>
        <w:tc>
          <w:tcPr>
            <w:tcW w:w="2340"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宁夏维水源化工产品有限公司</w:t>
            </w:r>
          </w:p>
        </w:tc>
        <w:tc>
          <w:tcPr>
            <w:tcW w:w="87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574"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2022</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第15号</w:t>
            </w:r>
          </w:p>
        </w:tc>
        <w:tc>
          <w:tcPr>
            <w:tcW w:w="191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2022年5月13日</w:t>
            </w:r>
          </w:p>
        </w:tc>
        <w:tc>
          <w:tcPr>
            <w:tcW w:w="672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宁夏百川新材料有限公司锂电材料生产、锂电池材料及废催化剂回收利用项目一期（五）及含锂、不含锂废水处理系统</w:t>
            </w:r>
          </w:p>
        </w:tc>
        <w:tc>
          <w:tcPr>
            <w:tcW w:w="2340"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76" w:type="dxa"/>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1" w:hRule="atLeast"/>
        </w:trPr>
        <w:tc>
          <w:tcPr>
            <w:tcW w:w="574"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宁东建消验字[2022]第16号</w:t>
            </w:r>
          </w:p>
        </w:tc>
        <w:tc>
          <w:tcPr>
            <w:tcW w:w="191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2022年5月25日</w:t>
            </w:r>
          </w:p>
        </w:tc>
        <w:tc>
          <w:tcPr>
            <w:tcW w:w="672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宁夏宁东危险废弃物处置及综合利用项目甲类库、预处理车间</w:t>
            </w:r>
          </w:p>
        </w:tc>
        <w:tc>
          <w:tcPr>
            <w:tcW w:w="234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宁夏宁东清大国华环境资源有限公司</w:t>
            </w:r>
          </w:p>
        </w:tc>
        <w:tc>
          <w:tcPr>
            <w:tcW w:w="87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5" w:hRule="atLeast"/>
        </w:trPr>
        <w:tc>
          <w:tcPr>
            <w:tcW w:w="574"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宁东建消验字[2022]第17号</w:t>
            </w:r>
          </w:p>
        </w:tc>
        <w:tc>
          <w:tcPr>
            <w:tcW w:w="191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2022年5月18日</w:t>
            </w:r>
          </w:p>
        </w:tc>
        <w:tc>
          <w:tcPr>
            <w:tcW w:w="672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宁夏博远橡胶有限公司特种合成橡胶项目</w:t>
            </w:r>
          </w:p>
        </w:tc>
        <w:tc>
          <w:tcPr>
            <w:tcW w:w="234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宁夏博远橡胶有限公司</w:t>
            </w:r>
          </w:p>
        </w:tc>
        <w:tc>
          <w:tcPr>
            <w:tcW w:w="87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1" w:hRule="atLeast"/>
        </w:trPr>
        <w:tc>
          <w:tcPr>
            <w:tcW w:w="574"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宁东建消验字[2022]第18号</w:t>
            </w:r>
          </w:p>
        </w:tc>
        <w:tc>
          <w:tcPr>
            <w:tcW w:w="191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2022年6月17日</w:t>
            </w:r>
          </w:p>
        </w:tc>
        <w:tc>
          <w:tcPr>
            <w:tcW w:w="672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宁夏润丰新材料科技有限公司合成氨项目</w:t>
            </w:r>
          </w:p>
        </w:tc>
        <w:tc>
          <w:tcPr>
            <w:tcW w:w="234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宁夏润丰新材料科技有限公司</w:t>
            </w:r>
          </w:p>
        </w:tc>
        <w:tc>
          <w:tcPr>
            <w:tcW w:w="87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trPr>
        <w:tc>
          <w:tcPr>
            <w:tcW w:w="574" w:type="dxa"/>
            <w:tcBorders>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宁东建消验字[2022]第19号</w:t>
            </w:r>
          </w:p>
        </w:tc>
        <w:tc>
          <w:tcPr>
            <w:tcW w:w="1916"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2022年6月30日</w:t>
            </w:r>
          </w:p>
        </w:tc>
        <w:tc>
          <w:tcPr>
            <w:tcW w:w="6726"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宁夏百川科技有限公司新戊二醇及三轻甲基丙烷项目 (二)</w:t>
            </w:r>
          </w:p>
        </w:tc>
        <w:tc>
          <w:tcPr>
            <w:tcW w:w="2340"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w:t>
            </w:r>
          </w:p>
        </w:tc>
        <w:tc>
          <w:tcPr>
            <w:tcW w:w="876"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宁东建消验字[2022]第20号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2022年7月4日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五恒化学有限公司氨纶及生物可降解材料上游配套产业链一期项目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宁东建消验字[2022]第21号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2022年7月5日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青山750KV变电站新建工程</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国网宁夏电力有限公司建设分公司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宁东建消验字[2022]第22号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2022年7月6日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宁夏博远橡胶有限公司特种合成橡胶项目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宁夏博远橡胶有限公司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宁东建消验字[2022]第23号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2022年7月7日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宁夏永农生物科学有限公司敌草快二澳盐母药(40%)及系列产品生产项目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宁夏永农生物科学有限公司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0"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 24 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2022年7月27日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宁夏泰和芳纶纤维有限责任公司资源再生水循环利用项目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宁东建消验字[2022]第25号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2022年7月25日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宁夏博远橡胶有限公司特种合成橡胶项目 (液氯罐组)</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宁夏博远橡胶有限公司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宁东建消验字[2022]第26号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2022年7月27日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宁夏宁泰科技有限公司精细化工、助剂、热敏材料及环保型高档染料项目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宁东建消验字[2022]第27号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2022年8月2日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五恒化学有限公司氨纶及生物可降解材料上游配套产业链一期项目 (二)</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宁东建消验字[2022]第28号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2022年8月4日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宁夏宁顺新材料科技有限公司甲醛和多元醇及下游深加工产品项目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宁夏宁顺新材料科技有限公司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宁东建消验字[2022]第29号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2022年8月2日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宁夏一帆生物科技有限公司烯草酮产品改扩建项目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宁东建消验字[2022]第30号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2022年8月18日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宁夏胜佳环保科技有限公司PVC聚合用助剂项目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宁夏胜佳环保科技有限公司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宁东建消验字[2022]第31号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2022年8月29日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宁夏宝丰能源集团股份有限公司太阳能电解制氢储能及应用示范项目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宁夏宝丰能源集团股份有限公司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宁东建消验字[2022]第32号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2022年8月29日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宁夏宁顺新材料科技有限公司甲醛和多元醇及下游深加工产品项目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宁夏宁顺新材料科技有限公司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宁东建消验字[2022]第33号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2022年8月30日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晓星氨纶 (宁夏) 有限公司年产36万吨氨纶及其原料配套第一阶段项目(二期项目 )</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晓星氨纶 (宁夏)有限公司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宁东建消验字[2022]第34号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2022年8月30日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宁夏苏融达化工有限公司年产76000吨农药中间体建设项目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宁夏苏融达化工有限公司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宁东建消验字[2022]第35号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2022年9月6日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宁夏百川科技有限公司新戊二醇及三轻甲基丙烷项目、正异丁醛及丁辛醇项目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宁东建消验字[2022]第36号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2022年9月9日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宁夏一帆生物科技有限公司农药原料药及中间体项目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宁东建消验字[2022]第37号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2022年9月16日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宁夏苏融达化工有限公司年产76000吨农药中间体建设项目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宁夏苏融达化工有限公司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宁东建消验字[2022]第38号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2022年9月16日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宁夏百川新材料有限公司钾电材料生产、鲤电池材料及废催化剂回收利用项目110KV变电站项目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宁东建消验字[2022]第39号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2022年9月16日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宁夏百川科技有限公司新戊二醇及三轻甲基丙烷项目、正异丁醛及丁辛醇项目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宁东建消验字[2022]第40号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2022年9月16日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宁夏泰和芳纶纤维有限责任公司资源再生水循环利用项目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宁东建消验字[2022]第41号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2022年9月21日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宁夏百川新材料有限公司鲤电材料生产、鲤电池材料及废催化剂回收利用项目-4万吨/年磷酸铁装置及2.4万吨/年磷酸铁鲤装置项目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2"/>
                <w:szCs w:val="32"/>
              </w:rPr>
            </w:pP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宁东建消验字[2022]第42号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2022年9月26日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宁夏中能新材料科技有限公司太阳能热媒新材料及功能性化学品项目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宁夏中能新材料科技有限公司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Borders>
              <w:top w:val="single" w:color="auto" w:sz="4" w:space="0"/>
              <w:bottom w:val="single" w:color="auto" w:sz="4" w:space="0"/>
            </w:tcBorders>
            <w:vAlign w:val="center"/>
          </w:tcPr>
          <w:p>
            <w:pPr>
              <w:spacing w:line="560" w:lineRule="exact"/>
              <w:jc w:val="center"/>
              <w:rPr>
                <w:rFonts w:hint="eastAsia" w:ascii="仿宋_GB2312" w:hAnsi="仿宋_GB2312" w:eastAsia="仿宋_GB2312" w:cs="仿宋_GB2312"/>
                <w:sz w:val="22"/>
                <w:szCs w:val="32"/>
                <w:lang w:val="en-US" w:eastAsia="zh-CN"/>
              </w:rPr>
            </w:pPr>
            <w:r>
              <w:rPr>
                <w:rFonts w:hint="eastAsia" w:ascii="仿宋_GB2312" w:hAnsi="仿宋_GB2312" w:eastAsia="仿宋_GB2312" w:cs="仿宋_GB2312"/>
                <w:sz w:val="22"/>
                <w:szCs w:val="32"/>
                <w:lang w:val="en-US" w:eastAsia="zh-CN"/>
              </w:rPr>
              <w:t>33</w:t>
            </w:r>
          </w:p>
        </w:tc>
        <w:tc>
          <w:tcPr>
            <w:tcW w:w="174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宁东建消验字[2022]第43号</w:t>
            </w:r>
          </w:p>
        </w:tc>
        <w:tc>
          <w:tcPr>
            <w:tcW w:w="191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2022年10月14日</w:t>
            </w:r>
          </w:p>
        </w:tc>
        <w:tc>
          <w:tcPr>
            <w:tcW w:w="672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宁夏宝丰能源集团股份有限公司太阳能电解制氧储能及应用示范项目</w:t>
            </w:r>
          </w:p>
        </w:tc>
        <w:tc>
          <w:tcPr>
            <w:tcW w:w="234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宁夏宝丰能源集团股份有限公司</w:t>
            </w:r>
          </w:p>
        </w:tc>
        <w:tc>
          <w:tcPr>
            <w:tcW w:w="876"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Pr>
          <w:p>
            <w:pPr>
              <w:spacing w:line="560" w:lineRule="exact"/>
              <w:jc w:val="center"/>
              <w:rPr>
                <w:rFonts w:hint="eastAsia" w:ascii="仿宋_GB2312" w:hAnsi="仿宋_GB2312" w:eastAsia="仿宋_GB2312" w:cs="仿宋_GB2312"/>
                <w:sz w:val="22"/>
                <w:szCs w:val="32"/>
                <w:lang w:val="en-US" w:eastAsia="zh-CN"/>
              </w:rPr>
            </w:pPr>
            <w:r>
              <w:rPr>
                <w:rFonts w:hint="eastAsia" w:ascii="仿宋_GB2312" w:hAnsi="仿宋_GB2312" w:eastAsia="仿宋_GB2312" w:cs="仿宋_GB2312"/>
                <w:sz w:val="22"/>
                <w:szCs w:val="32"/>
                <w:lang w:val="en-US" w:eastAsia="zh-CN"/>
              </w:rPr>
              <w:t>34</w:t>
            </w:r>
          </w:p>
        </w:tc>
        <w:tc>
          <w:tcPr>
            <w:tcW w:w="1742"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宁东建消验字[2022]第44号</w:t>
            </w:r>
          </w:p>
        </w:tc>
        <w:tc>
          <w:tcPr>
            <w:tcW w:w="191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2022年11月9日</w:t>
            </w:r>
          </w:p>
        </w:tc>
        <w:tc>
          <w:tcPr>
            <w:tcW w:w="672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晓星氨纶 (宁夏) 有限公司年产36万吨氨纶及其原料配套第一阶段项目( 二期项目)</w:t>
            </w:r>
          </w:p>
        </w:tc>
        <w:tc>
          <w:tcPr>
            <w:tcW w:w="234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晓星氨纶 ( 宁夏) 有限公司</w:t>
            </w:r>
          </w:p>
        </w:tc>
        <w:tc>
          <w:tcPr>
            <w:tcW w:w="0" w:type="auto"/>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Pr>
          <w:p>
            <w:pPr>
              <w:spacing w:line="560" w:lineRule="exact"/>
              <w:jc w:val="center"/>
              <w:rPr>
                <w:rFonts w:hint="eastAsia" w:ascii="仿宋_GB2312" w:hAnsi="仿宋_GB2312" w:eastAsia="仿宋_GB2312" w:cs="仿宋_GB2312"/>
                <w:sz w:val="22"/>
                <w:szCs w:val="32"/>
                <w:lang w:val="en-US" w:eastAsia="zh-CN"/>
              </w:rPr>
            </w:pPr>
            <w:r>
              <w:rPr>
                <w:rFonts w:hint="eastAsia" w:ascii="仿宋_GB2312" w:hAnsi="仿宋_GB2312" w:eastAsia="仿宋_GB2312" w:cs="仿宋_GB2312"/>
                <w:sz w:val="22"/>
                <w:szCs w:val="32"/>
                <w:lang w:val="en-US" w:eastAsia="zh-CN"/>
              </w:rPr>
              <w:t>35</w:t>
            </w:r>
          </w:p>
        </w:tc>
        <w:tc>
          <w:tcPr>
            <w:tcW w:w="1742" w:type="dxa"/>
            <w:vAlign w:val="top"/>
          </w:tcPr>
          <w:p>
            <w:pPr>
              <w:spacing w:beforeLines="0" w:afterLines="0"/>
              <w:jc w:val="both"/>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宁东建消验字[2022]第0200 号</w:t>
            </w:r>
          </w:p>
        </w:tc>
        <w:tc>
          <w:tcPr>
            <w:tcW w:w="191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2022年11月24日</w:t>
            </w:r>
          </w:p>
        </w:tc>
        <w:tc>
          <w:tcPr>
            <w:tcW w:w="672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宁夏未来生物科技有限公司 1 万吨酵母及深加工项目</w:t>
            </w:r>
          </w:p>
        </w:tc>
        <w:tc>
          <w:tcPr>
            <w:tcW w:w="234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宁夏未来生物科技有限公司</w:t>
            </w:r>
          </w:p>
        </w:tc>
        <w:tc>
          <w:tcPr>
            <w:tcW w:w="0" w:type="auto"/>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Pr>
          <w:p>
            <w:pPr>
              <w:spacing w:line="560" w:lineRule="exact"/>
              <w:jc w:val="center"/>
              <w:rPr>
                <w:rFonts w:hint="eastAsia" w:ascii="仿宋_GB2312" w:hAnsi="仿宋_GB2312" w:eastAsia="仿宋_GB2312" w:cs="仿宋_GB2312"/>
                <w:sz w:val="22"/>
                <w:szCs w:val="32"/>
                <w:lang w:val="en-US" w:eastAsia="zh-CN"/>
              </w:rPr>
            </w:pPr>
            <w:r>
              <w:rPr>
                <w:rFonts w:hint="eastAsia" w:ascii="仿宋_GB2312" w:hAnsi="仿宋_GB2312" w:eastAsia="仿宋_GB2312" w:cs="仿宋_GB2312"/>
                <w:sz w:val="22"/>
                <w:szCs w:val="32"/>
                <w:lang w:val="en-US" w:eastAsia="zh-CN"/>
              </w:rPr>
              <w:t>36</w:t>
            </w:r>
          </w:p>
        </w:tc>
        <w:tc>
          <w:tcPr>
            <w:tcW w:w="1742" w:type="dxa"/>
            <w:vAlign w:val="top"/>
          </w:tcPr>
          <w:p>
            <w:pPr>
              <w:spacing w:beforeLines="0" w:afterLines="0"/>
              <w:jc w:val="both"/>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宁东建消验字[2022]第0201 号</w:t>
            </w:r>
          </w:p>
        </w:tc>
        <w:tc>
          <w:tcPr>
            <w:tcW w:w="191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2022年12月1日</w:t>
            </w:r>
          </w:p>
        </w:tc>
        <w:tc>
          <w:tcPr>
            <w:tcW w:w="672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宁夏百川新材料有限公司钾电材料生产、鲤电池材料及废催化剂回收利用项目</w:t>
            </w:r>
          </w:p>
        </w:tc>
        <w:tc>
          <w:tcPr>
            <w:tcW w:w="234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0" w:type="auto"/>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Pr>
          <w:p>
            <w:pPr>
              <w:spacing w:line="560" w:lineRule="exact"/>
              <w:jc w:val="center"/>
              <w:rPr>
                <w:rFonts w:hint="eastAsia" w:ascii="仿宋_GB2312" w:hAnsi="仿宋_GB2312" w:eastAsia="仿宋_GB2312" w:cs="仿宋_GB2312"/>
                <w:sz w:val="22"/>
                <w:szCs w:val="32"/>
                <w:lang w:val="en-US" w:eastAsia="zh-CN"/>
              </w:rPr>
            </w:pPr>
            <w:r>
              <w:rPr>
                <w:rFonts w:hint="eastAsia" w:ascii="仿宋_GB2312" w:hAnsi="仿宋_GB2312" w:eastAsia="仿宋_GB2312" w:cs="仿宋_GB2312"/>
                <w:sz w:val="22"/>
                <w:szCs w:val="32"/>
                <w:lang w:val="en-US" w:eastAsia="zh-CN"/>
              </w:rPr>
              <w:t>37</w:t>
            </w:r>
          </w:p>
        </w:tc>
        <w:tc>
          <w:tcPr>
            <w:tcW w:w="1742" w:type="dxa"/>
            <w:vAlign w:val="top"/>
          </w:tcPr>
          <w:p>
            <w:pPr>
              <w:spacing w:beforeLines="0" w:afterLines="0"/>
              <w:jc w:val="both"/>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宁东建消验字[2022]第0202 号</w:t>
            </w:r>
          </w:p>
        </w:tc>
        <w:tc>
          <w:tcPr>
            <w:tcW w:w="191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2022年12月6日</w:t>
            </w:r>
          </w:p>
        </w:tc>
        <w:tc>
          <w:tcPr>
            <w:tcW w:w="6726" w:type="dxa"/>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宁夏宁东科技创业投资有限公司宁东中试中部基地建设项目二期工程</w:t>
            </w:r>
          </w:p>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 xml:space="preserve"> (一阶段)</w:t>
            </w:r>
          </w:p>
        </w:tc>
        <w:tc>
          <w:tcPr>
            <w:tcW w:w="234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宁夏宁东科技创业投资有限公司</w:t>
            </w:r>
          </w:p>
        </w:tc>
        <w:tc>
          <w:tcPr>
            <w:tcW w:w="0" w:type="auto"/>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Pr>
          <w:p>
            <w:pPr>
              <w:spacing w:line="560" w:lineRule="exact"/>
              <w:jc w:val="center"/>
              <w:rPr>
                <w:rFonts w:hint="eastAsia" w:ascii="仿宋_GB2312" w:hAnsi="仿宋_GB2312" w:eastAsia="仿宋_GB2312" w:cs="仿宋_GB2312"/>
                <w:sz w:val="22"/>
                <w:szCs w:val="32"/>
                <w:lang w:val="en-US" w:eastAsia="zh-CN"/>
              </w:rPr>
            </w:pPr>
            <w:r>
              <w:rPr>
                <w:rFonts w:hint="eastAsia" w:ascii="仿宋_GB2312" w:hAnsi="仿宋_GB2312" w:eastAsia="仿宋_GB2312" w:cs="仿宋_GB2312"/>
                <w:sz w:val="22"/>
                <w:szCs w:val="32"/>
                <w:lang w:val="en-US" w:eastAsia="zh-CN"/>
              </w:rPr>
              <w:t>38</w:t>
            </w:r>
          </w:p>
        </w:tc>
        <w:tc>
          <w:tcPr>
            <w:tcW w:w="1742" w:type="dxa"/>
            <w:vAlign w:val="top"/>
          </w:tcPr>
          <w:p>
            <w:pPr>
              <w:spacing w:beforeLines="0" w:afterLines="0"/>
              <w:jc w:val="both"/>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宁东建消验字[2022]第0203号</w:t>
            </w:r>
          </w:p>
        </w:tc>
        <w:tc>
          <w:tcPr>
            <w:tcW w:w="191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2022年12月15日</w:t>
            </w:r>
          </w:p>
        </w:tc>
        <w:tc>
          <w:tcPr>
            <w:tcW w:w="672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宁夏一帆生物科技有限公司烯草酮产品改扩建项目</w:t>
            </w:r>
          </w:p>
        </w:tc>
        <w:tc>
          <w:tcPr>
            <w:tcW w:w="234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w:t>
            </w:r>
          </w:p>
        </w:tc>
        <w:tc>
          <w:tcPr>
            <w:tcW w:w="0" w:type="auto"/>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Pr>
          <w:p>
            <w:pPr>
              <w:spacing w:line="560" w:lineRule="exact"/>
              <w:jc w:val="center"/>
              <w:rPr>
                <w:rFonts w:hint="eastAsia" w:ascii="仿宋_GB2312" w:hAnsi="仿宋_GB2312" w:eastAsia="仿宋_GB2312" w:cs="仿宋_GB2312"/>
                <w:sz w:val="22"/>
                <w:szCs w:val="32"/>
                <w:lang w:val="en-US" w:eastAsia="zh-CN"/>
              </w:rPr>
            </w:pPr>
            <w:r>
              <w:rPr>
                <w:rFonts w:hint="eastAsia" w:ascii="仿宋_GB2312" w:hAnsi="仿宋_GB2312" w:eastAsia="仿宋_GB2312" w:cs="仿宋_GB2312"/>
                <w:sz w:val="22"/>
                <w:szCs w:val="32"/>
                <w:lang w:val="en-US" w:eastAsia="zh-CN"/>
              </w:rPr>
              <w:t>39</w:t>
            </w:r>
          </w:p>
        </w:tc>
        <w:tc>
          <w:tcPr>
            <w:tcW w:w="1742" w:type="dxa"/>
            <w:vAlign w:val="top"/>
          </w:tcPr>
          <w:p>
            <w:pPr>
              <w:spacing w:beforeLines="0" w:afterLines="0"/>
              <w:jc w:val="both"/>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宁东建消验字[2022]第0204 号</w:t>
            </w:r>
          </w:p>
        </w:tc>
        <w:tc>
          <w:tcPr>
            <w:tcW w:w="191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2022年12月15日</w:t>
            </w:r>
          </w:p>
        </w:tc>
        <w:tc>
          <w:tcPr>
            <w:tcW w:w="672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一帆生物科技有限公司农药原料药及中间体项目</w:t>
            </w:r>
          </w:p>
        </w:tc>
        <w:tc>
          <w:tcPr>
            <w:tcW w:w="234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w:t>
            </w:r>
          </w:p>
        </w:tc>
        <w:tc>
          <w:tcPr>
            <w:tcW w:w="0" w:type="auto"/>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574" w:type="dxa"/>
          </w:tcPr>
          <w:p>
            <w:pPr>
              <w:spacing w:line="560" w:lineRule="exact"/>
              <w:jc w:val="center"/>
              <w:rPr>
                <w:rFonts w:hint="eastAsia" w:ascii="仿宋_GB2312" w:hAnsi="仿宋_GB2312" w:eastAsia="仿宋_GB2312" w:cs="仿宋_GB2312"/>
                <w:sz w:val="22"/>
                <w:szCs w:val="32"/>
                <w:lang w:val="en-US" w:eastAsia="zh-CN"/>
              </w:rPr>
            </w:pPr>
            <w:r>
              <w:rPr>
                <w:rFonts w:hint="eastAsia" w:ascii="仿宋_GB2312" w:hAnsi="仿宋_GB2312" w:eastAsia="仿宋_GB2312" w:cs="仿宋_GB2312"/>
                <w:sz w:val="22"/>
                <w:szCs w:val="32"/>
                <w:lang w:val="en-US" w:eastAsia="zh-CN"/>
              </w:rPr>
              <w:t>40</w:t>
            </w:r>
          </w:p>
        </w:tc>
        <w:tc>
          <w:tcPr>
            <w:tcW w:w="1742" w:type="dxa"/>
            <w:vAlign w:val="top"/>
          </w:tcPr>
          <w:p>
            <w:pPr>
              <w:spacing w:beforeLines="0" w:afterLines="0"/>
              <w:jc w:val="both"/>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宁东建消验字[2022]第0205号</w:t>
            </w:r>
          </w:p>
        </w:tc>
        <w:tc>
          <w:tcPr>
            <w:tcW w:w="191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2022年12月23日</w:t>
            </w:r>
          </w:p>
        </w:tc>
        <w:tc>
          <w:tcPr>
            <w:tcW w:w="6726"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宁东基地档案馆项目</w:t>
            </w:r>
          </w:p>
        </w:tc>
        <w:tc>
          <w:tcPr>
            <w:tcW w:w="234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宁夏宁东开发投资有限公司</w:t>
            </w:r>
          </w:p>
        </w:tc>
        <w:tc>
          <w:tcPr>
            <w:tcW w:w="0" w:type="auto"/>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bl>
    <w:p>
      <w:r>
        <w:rPr>
          <w:rFonts w:ascii="方正小标宋简体" w:eastAsia="方正小标宋简体"/>
          <w:sz w:val="44"/>
          <w:szCs w:val="44"/>
        </w:rPr>
        <w:br w:type="page"/>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1"/>
        <w:gridCol w:w="1870"/>
        <w:gridCol w:w="2031"/>
        <w:gridCol w:w="4407"/>
        <w:gridCol w:w="3219"/>
        <w:gridCol w:w="976"/>
        <w:gridCol w:w="10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4" w:type="dxa"/>
            <w:gridSpan w:val="7"/>
            <w:tcBorders>
              <w:top w:val="nil"/>
              <w:left w:val="nil"/>
              <w:bottom w:val="single" w:color="auto" w:sz="4" w:space="0"/>
              <w:right w:val="nil"/>
            </w:tcBorders>
            <w:vAlign w:val="center"/>
          </w:tcPr>
          <w:p>
            <w:pPr>
              <w:spacing w:line="560" w:lineRule="exact"/>
              <w:jc w:val="center"/>
              <w:rPr>
                <w:rFonts w:ascii="方正小标宋简体" w:eastAsia="方正小标宋简体"/>
                <w:sz w:val="44"/>
                <w:szCs w:val="44"/>
              </w:rPr>
            </w:pPr>
            <w:r>
              <w:rPr>
                <w:rFonts w:hint="eastAsia" w:ascii="方正小标宋简体" w:eastAsia="方正小标宋简体" w:hAnsiTheme="majorEastAsia"/>
                <w:sz w:val="36"/>
                <w:szCs w:val="36"/>
              </w:rPr>
              <w:t>宁东基地建设工程消防验收备案及抽查办理情况汇总表（2022年第</w:t>
            </w:r>
            <w:r>
              <w:rPr>
                <w:rFonts w:hint="eastAsia" w:ascii="方正小标宋简体" w:eastAsia="方正小标宋简体" w:hAnsiTheme="majorEastAsia"/>
                <w:sz w:val="36"/>
                <w:szCs w:val="36"/>
                <w:lang w:eastAsia="zh-CN"/>
              </w:rPr>
              <w:t>二、三、四</w:t>
            </w:r>
            <w:r>
              <w:rPr>
                <w:rFonts w:hint="eastAsia" w:ascii="方正小标宋简体" w:eastAsia="方正小标宋简体" w:hAnsiTheme="majorEastAsia"/>
                <w:sz w:val="36"/>
                <w:szCs w:val="36"/>
              </w:rPr>
              <w:t>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1" w:type="dxa"/>
            <w:tcBorders>
              <w:top w:val="single" w:color="auto" w:sz="4" w:space="0"/>
            </w:tcBorders>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序号</w:t>
            </w:r>
          </w:p>
        </w:tc>
        <w:tc>
          <w:tcPr>
            <w:tcW w:w="1870"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备案文号</w:t>
            </w:r>
          </w:p>
        </w:tc>
        <w:tc>
          <w:tcPr>
            <w:tcW w:w="2031"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备案时间</w:t>
            </w:r>
          </w:p>
        </w:tc>
        <w:tc>
          <w:tcPr>
            <w:tcW w:w="4407"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工程名称</w:t>
            </w:r>
          </w:p>
        </w:tc>
        <w:tc>
          <w:tcPr>
            <w:tcW w:w="3219"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建设单位</w:t>
            </w:r>
          </w:p>
        </w:tc>
        <w:tc>
          <w:tcPr>
            <w:tcW w:w="976"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状态</w:t>
            </w:r>
          </w:p>
        </w:tc>
        <w:tc>
          <w:tcPr>
            <w:tcW w:w="1040"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检查结果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631" w:type="dxa"/>
            <w:tcBorders>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1</w:t>
            </w:r>
          </w:p>
        </w:tc>
        <w:tc>
          <w:tcPr>
            <w:tcW w:w="1870" w:type="dxa"/>
            <w:tcBorders>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宁东建消竣备字</w:t>
            </w:r>
            <w:r>
              <w:rPr>
                <w:rFonts w:hint="eastAsia" w:ascii="仿宋_GB2312" w:hAnsi="Times New Roman" w:cs="Times New Roman" w:eastAsiaTheme="majorEastAsia"/>
                <w:sz w:val="20"/>
                <w:szCs w:val="20"/>
                <w:lang w:eastAsia="zh-CN"/>
              </w:rPr>
              <w:t>[</w:t>
            </w:r>
            <w:r>
              <w:rPr>
                <w:rFonts w:hint="eastAsia" w:ascii="仿宋_GB2312" w:hAnsi="Times New Roman" w:eastAsia="仿宋_GB2312" w:cs="Times New Roman"/>
                <w:sz w:val="20"/>
                <w:szCs w:val="20"/>
              </w:rPr>
              <w:t>2022</w:t>
            </w:r>
            <w:r>
              <w:rPr>
                <w:rFonts w:hint="eastAsia" w:ascii="仿宋_GB2312" w:hAnsi="Times New Roman" w:cs="Times New Roman" w:eastAsiaTheme="majorEastAsia"/>
                <w:sz w:val="20"/>
                <w:szCs w:val="20"/>
                <w:lang w:eastAsia="zh-CN"/>
              </w:rPr>
              <w:t>]</w:t>
            </w:r>
            <w:r>
              <w:rPr>
                <w:rFonts w:hint="eastAsia" w:ascii="仿宋_GB2312" w:hAnsi="Times New Roman" w:eastAsia="仿宋_GB2312" w:cs="Times New Roman"/>
                <w:sz w:val="20"/>
                <w:szCs w:val="20"/>
              </w:rPr>
              <w:t>第5号</w:t>
            </w:r>
          </w:p>
        </w:tc>
        <w:tc>
          <w:tcPr>
            <w:tcW w:w="2031" w:type="dxa"/>
            <w:tcBorders>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2022年3月28日</w:t>
            </w:r>
          </w:p>
        </w:tc>
        <w:tc>
          <w:tcPr>
            <w:tcW w:w="4407" w:type="dxa"/>
            <w:tcBorders>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宁夏泰普龙先进制造技术有限公司芳纶深加工项目</w:t>
            </w:r>
          </w:p>
        </w:tc>
        <w:tc>
          <w:tcPr>
            <w:tcW w:w="3219" w:type="dxa"/>
            <w:tcBorders>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宁夏泰普龙先进制造技术有限公司</w:t>
            </w:r>
          </w:p>
        </w:tc>
        <w:tc>
          <w:tcPr>
            <w:tcW w:w="976" w:type="dxa"/>
            <w:tcBorders>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抽中</w:t>
            </w:r>
          </w:p>
        </w:tc>
        <w:tc>
          <w:tcPr>
            <w:tcW w:w="1040" w:type="dxa"/>
            <w:tcBorders>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0" w:hRule="atLeast"/>
        </w:trPr>
        <w:tc>
          <w:tcPr>
            <w:tcW w:w="631"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2</w:t>
            </w:r>
          </w:p>
        </w:tc>
        <w:tc>
          <w:tcPr>
            <w:tcW w:w="1870"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宁东建消竣备字</w:t>
            </w:r>
            <w:r>
              <w:rPr>
                <w:rFonts w:hint="eastAsia" w:ascii="仿宋_GB2312" w:hAnsi="Times New Roman" w:cs="Times New Roman" w:eastAsiaTheme="majorEastAsia"/>
                <w:sz w:val="20"/>
                <w:szCs w:val="20"/>
                <w:lang w:eastAsia="zh-CN"/>
              </w:rPr>
              <w:t>[</w:t>
            </w:r>
            <w:r>
              <w:rPr>
                <w:rFonts w:hint="eastAsia" w:ascii="仿宋_GB2312" w:hAnsi="Times New Roman" w:eastAsia="仿宋_GB2312" w:cs="Times New Roman"/>
                <w:sz w:val="20"/>
                <w:szCs w:val="20"/>
              </w:rPr>
              <w:t>2022</w:t>
            </w:r>
            <w:r>
              <w:rPr>
                <w:rFonts w:hint="eastAsia" w:ascii="仿宋_GB2312" w:hAnsi="Times New Roman" w:cs="Times New Roman" w:eastAsiaTheme="majorEastAsia"/>
                <w:sz w:val="20"/>
                <w:szCs w:val="20"/>
                <w:lang w:eastAsia="zh-CN"/>
              </w:rPr>
              <w:t>]</w:t>
            </w:r>
            <w:r>
              <w:rPr>
                <w:rFonts w:hint="eastAsia" w:ascii="仿宋_GB2312" w:hAnsi="Times New Roman" w:eastAsia="仿宋_GB2312" w:cs="Times New Roman"/>
                <w:sz w:val="20"/>
                <w:szCs w:val="20"/>
              </w:rPr>
              <w:t>第6号</w:t>
            </w:r>
          </w:p>
        </w:tc>
        <w:tc>
          <w:tcPr>
            <w:tcW w:w="2031"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2022年4月18日</w:t>
            </w:r>
          </w:p>
        </w:tc>
        <w:tc>
          <w:tcPr>
            <w:tcW w:w="4407"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宁东第二幼儿园项目</w:t>
            </w:r>
          </w:p>
        </w:tc>
        <w:tc>
          <w:tcPr>
            <w:tcW w:w="3219"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宁夏回族自治区宁东能源化工基地管理委员会社会事务局</w:t>
            </w:r>
          </w:p>
        </w:tc>
        <w:tc>
          <w:tcPr>
            <w:tcW w:w="976"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抽中</w:t>
            </w:r>
          </w:p>
        </w:tc>
        <w:tc>
          <w:tcPr>
            <w:tcW w:w="1040"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 w:hRule="atLeast"/>
        </w:trPr>
        <w:tc>
          <w:tcPr>
            <w:tcW w:w="631"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3</w:t>
            </w:r>
          </w:p>
        </w:tc>
        <w:tc>
          <w:tcPr>
            <w:tcW w:w="1870"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宁东建消竣备字</w:t>
            </w:r>
            <w:r>
              <w:rPr>
                <w:rFonts w:hint="eastAsia" w:ascii="仿宋_GB2312" w:hAnsi="Times New Roman" w:cs="Times New Roman" w:eastAsiaTheme="majorEastAsia"/>
                <w:sz w:val="20"/>
                <w:szCs w:val="20"/>
                <w:lang w:eastAsia="zh-CN"/>
              </w:rPr>
              <w:t>[</w:t>
            </w:r>
            <w:r>
              <w:rPr>
                <w:rFonts w:hint="eastAsia" w:ascii="仿宋_GB2312" w:hAnsi="Times New Roman" w:eastAsia="仿宋_GB2312" w:cs="Times New Roman"/>
                <w:sz w:val="20"/>
                <w:szCs w:val="20"/>
              </w:rPr>
              <w:t>2022</w:t>
            </w:r>
            <w:r>
              <w:rPr>
                <w:rFonts w:hint="eastAsia" w:ascii="仿宋_GB2312" w:hAnsi="Times New Roman" w:cs="Times New Roman" w:eastAsiaTheme="majorEastAsia"/>
                <w:sz w:val="20"/>
                <w:szCs w:val="20"/>
                <w:lang w:eastAsia="zh-CN"/>
              </w:rPr>
              <w:t>]</w:t>
            </w:r>
            <w:r>
              <w:rPr>
                <w:rFonts w:hint="eastAsia" w:ascii="仿宋_GB2312" w:hAnsi="Times New Roman" w:eastAsia="仿宋_GB2312" w:cs="Times New Roman"/>
                <w:sz w:val="20"/>
                <w:szCs w:val="20"/>
              </w:rPr>
              <w:t>第7号</w:t>
            </w:r>
          </w:p>
        </w:tc>
        <w:tc>
          <w:tcPr>
            <w:tcW w:w="2031"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2022年5月5日</w:t>
            </w:r>
          </w:p>
        </w:tc>
        <w:tc>
          <w:tcPr>
            <w:tcW w:w="4407"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宁东宾馆（内装修）项目</w:t>
            </w:r>
          </w:p>
        </w:tc>
        <w:tc>
          <w:tcPr>
            <w:tcW w:w="3219"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宁夏同元交通资产管理有限公司</w:t>
            </w:r>
          </w:p>
        </w:tc>
        <w:tc>
          <w:tcPr>
            <w:tcW w:w="976" w:type="dxa"/>
            <w:tcBorders>
              <w:top w:val="single" w:color="auto" w:sz="4" w:space="0"/>
              <w:bottom w:val="single" w:color="auto" w:sz="4" w:space="0"/>
            </w:tcBorders>
            <w:vAlign w:val="center"/>
          </w:tcPr>
          <w:p>
            <w:pPr>
              <w:jc w:val="center"/>
              <w:rPr>
                <w:rFonts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未抽中</w:t>
            </w:r>
          </w:p>
        </w:tc>
        <w:tc>
          <w:tcPr>
            <w:tcW w:w="1040" w:type="dxa"/>
            <w:tcBorders>
              <w:top w:val="single" w:color="auto" w:sz="4" w:space="0"/>
              <w:bottom w:val="single" w:color="auto" w:sz="4" w:space="0"/>
            </w:tcBorders>
            <w:vAlign w:val="center"/>
          </w:tcPr>
          <w:p>
            <w:pPr>
              <w:jc w:val="center"/>
              <w:rPr>
                <w:rFonts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631"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4</w:t>
            </w:r>
          </w:p>
        </w:tc>
        <w:tc>
          <w:tcPr>
            <w:tcW w:w="1870" w:type="dxa"/>
            <w:tcBorders>
              <w:top w:val="single" w:color="auto" w:sz="4" w:space="0"/>
              <w:bottom w:val="single" w:color="auto" w:sz="4" w:space="0"/>
            </w:tcBorders>
            <w:vAlign w:val="center"/>
          </w:tcPr>
          <w:p>
            <w:pPr>
              <w:pStyle w:val="3"/>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kern w:val="2"/>
                <w:sz w:val="20"/>
                <w:szCs w:val="20"/>
              </w:rPr>
              <w:t>宁东建消竣备字</w:t>
            </w:r>
            <w:r>
              <w:rPr>
                <w:rFonts w:hint="eastAsia" w:ascii="仿宋_GB2312" w:hAnsi="Times New Roman" w:eastAsia="仿宋_GB2312" w:cs="Times New Roman"/>
                <w:kern w:val="2"/>
                <w:sz w:val="20"/>
                <w:szCs w:val="20"/>
                <w:lang w:eastAsia="zh-CN"/>
              </w:rPr>
              <w:t>[</w:t>
            </w:r>
            <w:r>
              <w:rPr>
                <w:rFonts w:hint="eastAsia" w:ascii="仿宋_GB2312" w:hAnsi="Times New Roman" w:eastAsia="仿宋_GB2312" w:cs="Times New Roman"/>
                <w:kern w:val="2"/>
                <w:sz w:val="20"/>
                <w:szCs w:val="20"/>
              </w:rPr>
              <w:t>2022</w:t>
            </w:r>
            <w:r>
              <w:rPr>
                <w:rFonts w:hint="eastAsia" w:ascii="仿宋_GB2312" w:hAnsi="Times New Roman" w:eastAsia="仿宋_GB2312" w:cs="Times New Roman"/>
                <w:kern w:val="2"/>
                <w:sz w:val="20"/>
                <w:szCs w:val="20"/>
                <w:lang w:eastAsia="zh-CN"/>
              </w:rPr>
              <w:t>]</w:t>
            </w:r>
            <w:r>
              <w:rPr>
                <w:rFonts w:hint="eastAsia" w:ascii="仿宋_GB2312" w:hAnsi="Times New Roman" w:eastAsia="仿宋_GB2312" w:cs="Times New Roman"/>
                <w:kern w:val="2"/>
                <w:sz w:val="20"/>
                <w:szCs w:val="20"/>
              </w:rPr>
              <w:t>第8号</w:t>
            </w:r>
          </w:p>
        </w:tc>
        <w:tc>
          <w:tcPr>
            <w:tcW w:w="2031"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2022年7月28日</w:t>
            </w:r>
          </w:p>
        </w:tc>
        <w:tc>
          <w:tcPr>
            <w:tcW w:w="4407" w:type="dxa"/>
            <w:tcBorders>
              <w:top w:val="single" w:color="auto" w:sz="4" w:space="0"/>
              <w:bottom w:val="single" w:color="auto" w:sz="4" w:space="0"/>
            </w:tcBorders>
            <w:vAlign w:val="center"/>
          </w:tcPr>
          <w:p>
            <w:pPr>
              <w:pStyle w:val="3"/>
              <w:jc w:val="center"/>
              <w:rPr>
                <w:rFonts w:hint="eastAsia" w:ascii="宋体" w:hAnsi="宋体" w:eastAsia="宋体" w:cs="宋体"/>
                <w:kern w:val="0"/>
                <w:sz w:val="20"/>
                <w:szCs w:val="20"/>
                <w:lang w:val="en-US" w:eastAsia="zh-CN" w:bidi="ar-SA"/>
              </w:rPr>
            </w:pPr>
            <w:r>
              <w:rPr>
                <w:rFonts w:hint="eastAsia" w:ascii="仿宋_GB2312" w:hAnsi="Times New Roman" w:eastAsia="仿宋_GB2312" w:cs="Times New Roman"/>
                <w:kern w:val="2"/>
                <w:sz w:val="20"/>
                <w:szCs w:val="20"/>
              </w:rPr>
              <w:t>宁东基地化工新材料园区动力岛项目化水车间二期工程</w:t>
            </w:r>
          </w:p>
        </w:tc>
        <w:tc>
          <w:tcPr>
            <w:tcW w:w="3219" w:type="dxa"/>
            <w:tcBorders>
              <w:top w:val="single" w:color="auto" w:sz="4" w:space="0"/>
              <w:bottom w:val="single" w:color="auto" w:sz="4" w:space="0"/>
            </w:tcBorders>
            <w:vAlign w:val="center"/>
          </w:tcPr>
          <w:p>
            <w:pPr>
              <w:pStyle w:val="3"/>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kern w:val="2"/>
                <w:sz w:val="20"/>
                <w:szCs w:val="20"/>
              </w:rPr>
              <w:t>中机国能宁东热电有限公司</w:t>
            </w:r>
          </w:p>
        </w:tc>
        <w:tc>
          <w:tcPr>
            <w:tcW w:w="976"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抽中</w:t>
            </w:r>
          </w:p>
        </w:tc>
        <w:tc>
          <w:tcPr>
            <w:tcW w:w="1040"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631" w:type="dxa"/>
            <w:tcBorders>
              <w:top w:val="single" w:color="auto" w:sz="4" w:space="0"/>
              <w:bottom w:val="single" w:color="auto" w:sz="4" w:space="0"/>
            </w:tcBorders>
            <w:vAlign w:val="center"/>
          </w:tcPr>
          <w:p>
            <w:pPr>
              <w:jc w:val="center"/>
              <w:rPr>
                <w:rFonts w:hint="eastAsia" w:ascii="仿宋_GB2312" w:hAnsi="Times New Roman" w:eastAsia="仿宋_GB2312" w:cs="Times New Roman"/>
                <w:sz w:val="22"/>
                <w:szCs w:val="32"/>
              </w:rPr>
            </w:pPr>
            <w:r>
              <w:rPr>
                <w:rFonts w:hint="eastAsia" w:ascii="仿宋_GB2312" w:hAnsi="Times New Roman" w:eastAsia="仿宋_GB2312" w:cs="Times New Roman"/>
                <w:sz w:val="22"/>
                <w:szCs w:val="32"/>
              </w:rPr>
              <w:t>5</w:t>
            </w:r>
          </w:p>
        </w:tc>
        <w:tc>
          <w:tcPr>
            <w:tcW w:w="1870"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宁东建消竣备字</w:t>
            </w:r>
            <w:r>
              <w:rPr>
                <w:rFonts w:hint="eastAsia" w:ascii="仿宋_GB2312" w:hAnsi="Times New Roman" w:eastAsia="仿宋_GB2312" w:cs="Times New Roman"/>
                <w:sz w:val="20"/>
                <w:szCs w:val="20"/>
                <w:lang w:eastAsia="zh-CN"/>
              </w:rPr>
              <w:t>[</w:t>
            </w:r>
            <w:r>
              <w:rPr>
                <w:rFonts w:hint="eastAsia" w:ascii="仿宋_GB2312" w:hAnsi="Times New Roman" w:eastAsia="仿宋_GB2312" w:cs="Times New Roman"/>
                <w:sz w:val="20"/>
                <w:szCs w:val="20"/>
              </w:rPr>
              <w:t>2022</w:t>
            </w:r>
            <w:r>
              <w:rPr>
                <w:rFonts w:hint="eastAsia" w:ascii="仿宋_GB2312" w:hAnsi="Times New Roman" w:eastAsia="仿宋_GB2312" w:cs="Times New Roman"/>
                <w:sz w:val="20"/>
                <w:szCs w:val="20"/>
                <w:lang w:eastAsia="zh-CN"/>
              </w:rPr>
              <w:t>]</w:t>
            </w:r>
            <w:r>
              <w:rPr>
                <w:rFonts w:hint="eastAsia" w:ascii="仿宋_GB2312" w:hAnsi="Times New Roman" w:eastAsia="仿宋_GB2312" w:cs="Times New Roman"/>
                <w:sz w:val="20"/>
                <w:szCs w:val="20"/>
              </w:rPr>
              <w:t>第9号</w:t>
            </w:r>
          </w:p>
        </w:tc>
        <w:tc>
          <w:tcPr>
            <w:tcW w:w="2031"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2022年8月24日</w:t>
            </w:r>
          </w:p>
        </w:tc>
        <w:tc>
          <w:tcPr>
            <w:tcW w:w="4407"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宁东基地展示中心升级改造项目 EPC总承包项目</w:t>
            </w:r>
          </w:p>
        </w:tc>
        <w:tc>
          <w:tcPr>
            <w:tcW w:w="3219"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宁夏宁东开发投资有限公司</w:t>
            </w:r>
          </w:p>
        </w:tc>
        <w:tc>
          <w:tcPr>
            <w:tcW w:w="976"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未抽中</w:t>
            </w:r>
          </w:p>
        </w:tc>
        <w:tc>
          <w:tcPr>
            <w:tcW w:w="1040"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 w:hRule="atLeast"/>
        </w:trPr>
        <w:tc>
          <w:tcPr>
            <w:tcW w:w="631" w:type="dxa"/>
            <w:tcBorders>
              <w:top w:val="single" w:color="auto" w:sz="4" w:space="0"/>
              <w:bottom w:val="single" w:color="auto" w:sz="4" w:space="0"/>
            </w:tcBorders>
            <w:vAlign w:val="center"/>
          </w:tcPr>
          <w:p>
            <w:pPr>
              <w:jc w:val="center"/>
              <w:rPr>
                <w:rFonts w:hint="eastAsia" w:ascii="仿宋_GB2312" w:hAnsi="Times New Roman" w:eastAsia="仿宋_GB2312" w:cs="Times New Roman"/>
                <w:sz w:val="22"/>
                <w:szCs w:val="32"/>
              </w:rPr>
            </w:pPr>
            <w:r>
              <w:rPr>
                <w:rFonts w:hint="eastAsia" w:ascii="仿宋_GB2312" w:hAnsi="Times New Roman" w:eastAsia="仿宋_GB2312" w:cs="Times New Roman"/>
                <w:sz w:val="22"/>
                <w:szCs w:val="32"/>
              </w:rPr>
              <w:t>6</w:t>
            </w:r>
          </w:p>
        </w:tc>
        <w:tc>
          <w:tcPr>
            <w:tcW w:w="1870"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宁东建消竣备字</w:t>
            </w:r>
            <w:r>
              <w:rPr>
                <w:rFonts w:hint="eastAsia" w:ascii="仿宋_GB2312" w:hAnsi="Times New Roman" w:eastAsia="仿宋_GB2312" w:cs="Times New Roman"/>
                <w:sz w:val="20"/>
                <w:szCs w:val="20"/>
                <w:lang w:eastAsia="zh-CN"/>
              </w:rPr>
              <w:t>[</w:t>
            </w:r>
            <w:r>
              <w:rPr>
                <w:rFonts w:hint="eastAsia" w:ascii="仿宋_GB2312" w:hAnsi="Times New Roman" w:eastAsia="仿宋_GB2312" w:cs="Times New Roman"/>
                <w:sz w:val="20"/>
                <w:szCs w:val="20"/>
              </w:rPr>
              <w:t>2022</w:t>
            </w:r>
            <w:r>
              <w:rPr>
                <w:rFonts w:hint="eastAsia" w:ascii="仿宋_GB2312" w:hAnsi="Times New Roman" w:eastAsia="仿宋_GB2312" w:cs="Times New Roman"/>
                <w:sz w:val="20"/>
                <w:szCs w:val="20"/>
                <w:lang w:eastAsia="zh-CN"/>
              </w:rPr>
              <w:t>]</w:t>
            </w:r>
            <w:r>
              <w:rPr>
                <w:rFonts w:hint="eastAsia" w:ascii="仿宋_GB2312" w:hAnsi="Times New Roman" w:eastAsia="仿宋_GB2312" w:cs="Times New Roman"/>
                <w:sz w:val="20"/>
                <w:szCs w:val="20"/>
              </w:rPr>
              <w:t>第10号</w:t>
            </w:r>
          </w:p>
        </w:tc>
        <w:tc>
          <w:tcPr>
            <w:tcW w:w="2031"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2022年9月26日</w:t>
            </w:r>
          </w:p>
        </w:tc>
        <w:tc>
          <w:tcPr>
            <w:tcW w:w="4407"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矿山地质灾害应急救援基地项目</w:t>
            </w:r>
          </w:p>
        </w:tc>
        <w:tc>
          <w:tcPr>
            <w:tcW w:w="3219"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宁夏回族自治区煤炭地质局</w:t>
            </w:r>
          </w:p>
        </w:tc>
        <w:tc>
          <w:tcPr>
            <w:tcW w:w="976"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未抽中</w:t>
            </w:r>
          </w:p>
        </w:tc>
        <w:tc>
          <w:tcPr>
            <w:tcW w:w="1040"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631" w:type="dxa"/>
            <w:tcBorders>
              <w:top w:val="single" w:color="auto" w:sz="4" w:space="0"/>
              <w:bottom w:val="single" w:color="auto" w:sz="4" w:space="0"/>
            </w:tcBorders>
            <w:vAlign w:val="center"/>
          </w:tcPr>
          <w:p>
            <w:pPr>
              <w:jc w:val="center"/>
              <w:rPr>
                <w:rFonts w:hint="eastAsia" w:ascii="仿宋_GB2312" w:hAnsi="Times New Roman" w:eastAsia="仿宋_GB2312" w:cs="Times New Roman"/>
                <w:sz w:val="22"/>
                <w:szCs w:val="32"/>
              </w:rPr>
            </w:pPr>
            <w:r>
              <w:rPr>
                <w:rFonts w:hint="eastAsia" w:ascii="仿宋_GB2312" w:hAnsi="Times New Roman" w:eastAsia="仿宋_GB2312" w:cs="Times New Roman"/>
                <w:sz w:val="22"/>
                <w:szCs w:val="32"/>
              </w:rPr>
              <w:t>7</w:t>
            </w:r>
          </w:p>
        </w:tc>
        <w:tc>
          <w:tcPr>
            <w:tcW w:w="1870"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宁东建消竣备字</w:t>
            </w:r>
            <w:r>
              <w:rPr>
                <w:rFonts w:hint="eastAsia" w:ascii="仿宋_GB2312" w:hAnsi="Times New Roman" w:eastAsia="仿宋_GB2312" w:cs="Times New Roman"/>
                <w:sz w:val="20"/>
                <w:szCs w:val="20"/>
                <w:lang w:eastAsia="zh-CN"/>
              </w:rPr>
              <w:t>[</w:t>
            </w:r>
            <w:r>
              <w:rPr>
                <w:rFonts w:hint="eastAsia" w:ascii="仿宋_GB2312" w:hAnsi="Times New Roman" w:eastAsia="仿宋_GB2312" w:cs="Times New Roman"/>
                <w:sz w:val="20"/>
                <w:szCs w:val="20"/>
              </w:rPr>
              <w:t>2022</w:t>
            </w:r>
            <w:r>
              <w:rPr>
                <w:rFonts w:hint="eastAsia" w:ascii="仿宋_GB2312" w:hAnsi="Times New Roman" w:eastAsia="仿宋_GB2312" w:cs="Times New Roman"/>
                <w:sz w:val="20"/>
                <w:szCs w:val="20"/>
                <w:lang w:eastAsia="zh-CN"/>
              </w:rPr>
              <w:t>]</w:t>
            </w:r>
            <w:r>
              <w:rPr>
                <w:rFonts w:hint="eastAsia" w:ascii="仿宋_GB2312" w:hAnsi="Times New Roman" w:eastAsia="仿宋_GB2312" w:cs="Times New Roman"/>
                <w:sz w:val="20"/>
                <w:szCs w:val="20"/>
              </w:rPr>
              <w:t>第0200号</w:t>
            </w:r>
          </w:p>
        </w:tc>
        <w:tc>
          <w:tcPr>
            <w:tcW w:w="2031"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2022年12月14日</w:t>
            </w:r>
          </w:p>
        </w:tc>
        <w:tc>
          <w:tcPr>
            <w:tcW w:w="4407"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宁东镇公益性菜市场项目</w:t>
            </w:r>
          </w:p>
        </w:tc>
        <w:tc>
          <w:tcPr>
            <w:tcW w:w="3219" w:type="dxa"/>
            <w:tcBorders>
              <w:top w:val="single" w:color="auto" w:sz="4" w:space="0"/>
              <w:bottom w:val="single" w:color="auto" w:sz="4" w:space="0"/>
            </w:tcBorders>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宁夏宁东能源化工基地管理委员会社会事务局</w:t>
            </w:r>
          </w:p>
          <w:p>
            <w:pPr>
              <w:jc w:val="center"/>
              <w:rPr>
                <w:rFonts w:hint="eastAsia" w:ascii="仿宋_GB2312" w:hAnsi="Times New Roman" w:eastAsia="仿宋_GB2312" w:cs="Times New Roman"/>
                <w:kern w:val="2"/>
                <w:sz w:val="20"/>
                <w:szCs w:val="20"/>
                <w:lang w:val="en-US" w:eastAsia="zh-CN" w:bidi="ar-SA"/>
              </w:rPr>
            </w:pPr>
          </w:p>
        </w:tc>
        <w:tc>
          <w:tcPr>
            <w:tcW w:w="976"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未抽中</w:t>
            </w:r>
          </w:p>
        </w:tc>
        <w:tc>
          <w:tcPr>
            <w:tcW w:w="1040"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631" w:type="dxa"/>
            <w:tcBorders>
              <w:top w:val="single" w:color="auto" w:sz="4" w:space="0"/>
              <w:bottom w:val="single" w:color="auto" w:sz="4" w:space="0"/>
            </w:tcBorders>
            <w:vAlign w:val="center"/>
          </w:tcPr>
          <w:p>
            <w:pPr>
              <w:jc w:val="center"/>
              <w:rPr>
                <w:rFonts w:hint="eastAsia" w:ascii="仿宋_GB2312" w:hAnsi="Times New Roman" w:eastAsia="仿宋_GB2312" w:cs="Times New Roman"/>
                <w:sz w:val="22"/>
                <w:szCs w:val="32"/>
                <w:lang w:val="en-US" w:eastAsia="zh-CN"/>
              </w:rPr>
            </w:pPr>
            <w:r>
              <w:rPr>
                <w:rFonts w:hint="eastAsia" w:ascii="仿宋_GB2312" w:hAnsi="Times New Roman" w:eastAsia="仿宋_GB2312" w:cs="Times New Roman"/>
                <w:sz w:val="22"/>
                <w:szCs w:val="32"/>
                <w:lang w:val="en-US" w:eastAsia="zh-CN"/>
              </w:rPr>
              <w:t>8</w:t>
            </w:r>
          </w:p>
        </w:tc>
        <w:tc>
          <w:tcPr>
            <w:tcW w:w="1870"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宁东建消竣备字</w:t>
            </w:r>
            <w:r>
              <w:rPr>
                <w:rFonts w:hint="eastAsia" w:ascii="仿宋_GB2312" w:hAnsi="Times New Roman" w:eastAsia="仿宋_GB2312" w:cs="Times New Roman"/>
                <w:sz w:val="20"/>
                <w:szCs w:val="20"/>
                <w:lang w:eastAsia="zh-CN"/>
              </w:rPr>
              <w:t>[</w:t>
            </w:r>
            <w:r>
              <w:rPr>
                <w:rFonts w:hint="eastAsia" w:ascii="仿宋_GB2312" w:hAnsi="Times New Roman" w:eastAsia="仿宋_GB2312" w:cs="Times New Roman"/>
                <w:sz w:val="20"/>
                <w:szCs w:val="20"/>
              </w:rPr>
              <w:t>2022</w:t>
            </w:r>
            <w:r>
              <w:rPr>
                <w:rFonts w:hint="eastAsia" w:ascii="仿宋_GB2312" w:hAnsi="Times New Roman" w:eastAsia="仿宋_GB2312" w:cs="Times New Roman"/>
                <w:sz w:val="20"/>
                <w:szCs w:val="20"/>
                <w:lang w:eastAsia="zh-CN"/>
              </w:rPr>
              <w:t>]</w:t>
            </w:r>
            <w:r>
              <w:rPr>
                <w:rFonts w:hint="eastAsia" w:ascii="仿宋_GB2312" w:hAnsi="Times New Roman" w:eastAsia="仿宋_GB2312" w:cs="Times New Roman"/>
                <w:sz w:val="20"/>
                <w:szCs w:val="20"/>
              </w:rPr>
              <w:t>第0201号</w:t>
            </w:r>
          </w:p>
        </w:tc>
        <w:tc>
          <w:tcPr>
            <w:tcW w:w="2031"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2022年12月29日</w:t>
            </w:r>
          </w:p>
        </w:tc>
        <w:tc>
          <w:tcPr>
            <w:tcW w:w="4407"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宁夏超高压电力工程有限公司宁东地区运维站建设项目</w:t>
            </w:r>
          </w:p>
        </w:tc>
        <w:tc>
          <w:tcPr>
            <w:tcW w:w="3219"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宁夏超高压电力工程有限公司</w:t>
            </w:r>
          </w:p>
        </w:tc>
        <w:tc>
          <w:tcPr>
            <w:tcW w:w="976" w:type="dxa"/>
            <w:tcBorders>
              <w:top w:val="single" w:color="auto" w:sz="4" w:space="0"/>
              <w:bottom w:val="single" w:color="auto" w:sz="4" w:space="0"/>
            </w:tcBorders>
            <w:vAlign w:val="center"/>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未抽中</w:t>
            </w:r>
          </w:p>
        </w:tc>
        <w:tc>
          <w:tcPr>
            <w:tcW w:w="1040" w:type="dxa"/>
            <w:tcBorders>
              <w:top w:val="single" w:color="auto" w:sz="4" w:space="0"/>
              <w:bottom w:val="single" w:color="auto" w:sz="4" w:space="0"/>
            </w:tcBorders>
            <w:vAlign w:val="top"/>
          </w:tcPr>
          <w:p>
            <w:pPr>
              <w:jc w:val="center"/>
              <w:rPr>
                <w:rFonts w:hint="eastAsia" w:ascii="仿宋_GB2312" w:hAnsi="Times New Roman" w:eastAsia="仿宋_GB2312" w:cs="Times New Roman"/>
                <w:kern w:val="2"/>
                <w:sz w:val="20"/>
                <w:szCs w:val="20"/>
                <w:lang w:val="en-US" w:eastAsia="zh-CN" w:bidi="ar-SA"/>
              </w:rPr>
            </w:pPr>
            <w:r>
              <w:rPr>
                <w:rFonts w:hint="eastAsia" w:ascii="仿宋_GB2312" w:hAnsi="Times New Roman" w:eastAsia="仿宋_GB2312" w:cs="Times New Roman"/>
                <w:sz w:val="20"/>
                <w:szCs w:val="20"/>
              </w:rPr>
              <w:t>无</w:t>
            </w:r>
          </w:p>
        </w:tc>
      </w:tr>
    </w:tbl>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C48B6"/>
    <w:multiLevelType w:val="singleLevel"/>
    <w:tmpl w:val="D3EC48B6"/>
    <w:lvl w:ilvl="0" w:tentative="0">
      <w:start w:val="1"/>
      <w:numFmt w:val="decimal"/>
      <w:lvlText w:val="%1"/>
      <w:lvlJc w:val="left"/>
      <w:pPr>
        <w:tabs>
          <w:tab w:val="left" w:pos="420"/>
        </w:tabs>
        <w:ind w:left="425" w:leftChars="0" w:hanging="425" w:firstLineChars="0"/>
      </w:pPr>
      <w:rPr>
        <w:rFonts w:hint="default"/>
      </w:rPr>
    </w:lvl>
  </w:abstractNum>
  <w:abstractNum w:abstractNumId="1">
    <w:nsid w:val="586AE006"/>
    <w:multiLevelType w:val="singleLevel"/>
    <w:tmpl w:val="586AE006"/>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DhjYzc2YjU0NjZkNzY0YWE3MjQwNTQ4NTYxZmQifQ=="/>
  </w:docVars>
  <w:rsids>
    <w:rsidRoot w:val="22D22894"/>
    <w:rsid w:val="22D22894"/>
    <w:rsid w:val="252119A7"/>
    <w:rsid w:val="4C315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2023-12-22T01:30:00Z</dcterms:created>
  <dc:creator>ۓ尐尗</dc:creator>
  <cp:lastModifiedBy>ۓ尐尗</cp:lastModifiedBy>
  <dcterms:modified xsi:type="dcterms:W3CDTF">2023-12-25T08:22:30Z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5B02982A671E4A3F852D7CB20F448946_13</vt:lpwstr>
  </property>
</Properties>
</file>