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6A6" w14:textId="77777777" w:rsidR="00404397" w:rsidRPr="00672487" w:rsidRDefault="00404397" w:rsidP="00404397">
      <w:pPr>
        <w:jc w:val="left"/>
        <w:rPr>
          <w:rFonts w:ascii="方正小标宋简体" w:eastAsia="方正小标宋简体" w:hAnsi="宋体"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7F3E1FD1" w14:textId="43537CA5" w:rsidR="00404397" w:rsidRPr="00672487" w:rsidRDefault="00404397" w:rsidP="00404397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管委会应急管理局2023年</w:t>
      </w:r>
      <w:r w:rsidR="00F76904">
        <w:rPr>
          <w:rFonts w:ascii="方正小标宋简体" w:eastAsia="方正小标宋简体" w:hAnsi="宋体"/>
          <w:b/>
          <w:sz w:val="32"/>
          <w:szCs w:val="32"/>
        </w:rPr>
        <w:t>1</w:t>
      </w:r>
      <w:r w:rsidR="00C24972">
        <w:rPr>
          <w:rFonts w:ascii="方正小标宋简体" w:eastAsia="方正小标宋简体" w:hAnsi="宋体"/>
          <w:b/>
          <w:sz w:val="32"/>
          <w:szCs w:val="32"/>
        </w:rPr>
        <w:t>2</w:t>
      </w: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0D579C40" w14:textId="77777777" w:rsidR="00404397" w:rsidRPr="00404397" w:rsidRDefault="00404397" w:rsidP="00404397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3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404397" w:rsidRPr="00404397" w14:paraId="420CEADC" w14:textId="77777777" w:rsidTr="00524273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511F885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4D780C23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</w:p>
          <w:p w14:paraId="1176847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0AC3A1D8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0E24973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2CC8DD5D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30E0F2DB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40D18CA2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文号</w:t>
            </w:r>
          </w:p>
        </w:tc>
      </w:tr>
      <w:tr w:rsidR="00404397" w:rsidRPr="00404397" w14:paraId="1C0729CB" w14:textId="77777777" w:rsidTr="00524273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049AC2C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02E2ED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46C8E2CC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23B1986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F2FAD2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1311E0C6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FE8C34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 w14:paraId="0F9943BB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5C81FD9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97A832C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24972" w:rsidRPr="00404397" w14:paraId="17AAD5B5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9DB1F6B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651416F" w14:textId="7469D774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宁夏佰斯特医药化工有限公司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364818F0" w14:textId="0E48BD4C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厂区公用工程改造搬迁项目</w:t>
            </w:r>
          </w:p>
        </w:tc>
        <w:tc>
          <w:tcPr>
            <w:tcW w:w="1025" w:type="dxa"/>
            <w:vMerge w:val="restart"/>
            <w:vAlign w:val="center"/>
          </w:tcPr>
          <w:p w14:paraId="06F19252" w14:textId="06D03AC5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条件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7C87132D" w14:textId="145623CD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灏</w:t>
            </w:r>
            <w:proofErr w:type="gramEnd"/>
          </w:p>
        </w:tc>
        <w:tc>
          <w:tcPr>
            <w:tcW w:w="855" w:type="dxa"/>
            <w:vAlign w:val="center"/>
          </w:tcPr>
          <w:p w14:paraId="64F798CF" w14:textId="197F685F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9AE39F5" w14:textId="2459A7A4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BF23009" w14:textId="53CA3525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13160065</w:t>
            </w:r>
          </w:p>
        </w:tc>
        <w:tc>
          <w:tcPr>
            <w:tcW w:w="1514" w:type="dxa"/>
            <w:vMerge w:val="restart"/>
            <w:vAlign w:val="center"/>
          </w:tcPr>
          <w:p w14:paraId="1529C6C7" w14:textId="464CF1D6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12.6</w:t>
            </w:r>
          </w:p>
        </w:tc>
        <w:tc>
          <w:tcPr>
            <w:tcW w:w="1819" w:type="dxa"/>
            <w:vMerge w:val="restart"/>
            <w:vAlign w:val="center"/>
          </w:tcPr>
          <w:p w14:paraId="79C50DAE" w14:textId="4EAF9135" w:rsidR="00C24972" w:rsidRPr="000C7AAD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</w:t>
            </w:r>
            <w:proofErr w:type="gramStart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危化项目安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</w:t>
            </w:r>
            <w:proofErr w:type="gramEnd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21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C24972" w:rsidRPr="00404397" w14:paraId="05ABC87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D54039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30D786B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D14CB4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787933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CE61E9" w14:textId="4B71F544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568EECF4" w14:textId="06CF8B40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4252727" w14:textId="090A33A9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05BED31" w14:textId="499FC04A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41A74B77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A06E5D4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33563C98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354309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8597BA5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BE95ECD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2E6D3F6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5E5704" w14:textId="7E7D8853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A3CF557" w14:textId="30DBA234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F9CEFFC" w14:textId="5F60A7E5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AF672B" w14:textId="536D3AD1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2E15C78C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95010E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6895CDBF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5F6A24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D778F29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EBC1EEA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FADD23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002515E" w14:textId="764B75EB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03F87232" w14:textId="0628A8E0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D41A2FB" w14:textId="0CBA2558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166794" w14:textId="50595A7A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130520020006</w:t>
            </w:r>
          </w:p>
        </w:tc>
        <w:tc>
          <w:tcPr>
            <w:tcW w:w="1514" w:type="dxa"/>
            <w:vMerge/>
            <w:vAlign w:val="center"/>
          </w:tcPr>
          <w:p w14:paraId="18905DED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57019AC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6D5147A7" w14:textId="77777777" w:rsidTr="000C7AAD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560318BD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FD8EA45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FA02A37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E804EF4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B61D1B7" w14:textId="46B7A9B3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62B7229C" w14:textId="0E8BC0AE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6B79F4D" w14:textId="143FE6E9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D6724A3" w14:textId="3C8033C4" w:rsidR="00C24972" w:rsidRPr="00672487" w:rsidRDefault="00C24972" w:rsidP="00C24972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8F56EFD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AF976E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720712C8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78C06B6" w14:textId="352947A6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51EA58F8" w14:textId="7524FD8E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宁夏佰斯特医药化工有限公司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26640ED1" w14:textId="3E904664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Helvetica"/>
                <w:color w:val="000000"/>
                <w:sz w:val="24"/>
                <w:szCs w:val="24"/>
                <w:shd w:val="clear" w:color="auto" w:fill="FFFFFF"/>
              </w:rPr>
              <w:t>1,4-二羟基蒽醌系列项目</w:t>
            </w:r>
          </w:p>
        </w:tc>
        <w:tc>
          <w:tcPr>
            <w:tcW w:w="1025" w:type="dxa"/>
            <w:vMerge w:val="restart"/>
            <w:vAlign w:val="center"/>
          </w:tcPr>
          <w:p w14:paraId="679930E7" w14:textId="7694E0F9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条件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7AF60AF8" w14:textId="11C7118F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灏</w:t>
            </w:r>
            <w:proofErr w:type="gramEnd"/>
          </w:p>
        </w:tc>
        <w:tc>
          <w:tcPr>
            <w:tcW w:w="855" w:type="dxa"/>
            <w:vAlign w:val="center"/>
          </w:tcPr>
          <w:p w14:paraId="4C0FD25D" w14:textId="22B2C3BD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60626CF" w14:textId="4740419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50B91B1" w14:textId="1CDE8A98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13160065</w:t>
            </w:r>
          </w:p>
        </w:tc>
        <w:tc>
          <w:tcPr>
            <w:tcW w:w="1514" w:type="dxa"/>
            <w:vMerge w:val="restart"/>
            <w:vAlign w:val="center"/>
          </w:tcPr>
          <w:p w14:paraId="27E0F983" w14:textId="5DF0F929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12.6</w:t>
            </w:r>
          </w:p>
        </w:tc>
        <w:tc>
          <w:tcPr>
            <w:tcW w:w="1819" w:type="dxa"/>
            <w:vMerge w:val="restart"/>
            <w:vAlign w:val="center"/>
          </w:tcPr>
          <w:p w14:paraId="7CD0D1A1" w14:textId="4536D588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</w:t>
            </w:r>
            <w:proofErr w:type="gramStart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危化项目安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</w:t>
            </w:r>
            <w:proofErr w:type="gramEnd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22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C24972" w:rsidRPr="00404397" w14:paraId="0077DC1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6E7270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F28F440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12F129E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5EA094C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E73708B" w14:textId="2C077932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4DB1465C" w14:textId="4EEB6821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4E5044D" w14:textId="6DF20E3D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E2BF64" w14:textId="335FA4DD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15D50266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7C9B6D5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1FC9FA28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82A71E3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F5FC58B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82A2231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36E6A39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EDDDEE" w14:textId="19425603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967C968" w14:textId="5A2F6B36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DA65B5E" w14:textId="33CB296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0C1504" w14:textId="6235971A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348F1B90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121265F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4046562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1EE0BFC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44E8CCD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47C6E8A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A96459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7B775D" w14:textId="428E6EC3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489ED3C5" w14:textId="30236F8B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02F141F" w14:textId="3AAD2066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9239DC9" w14:textId="641E5B91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130520020006</w:t>
            </w:r>
          </w:p>
        </w:tc>
        <w:tc>
          <w:tcPr>
            <w:tcW w:w="1514" w:type="dxa"/>
            <w:vMerge/>
            <w:vAlign w:val="center"/>
          </w:tcPr>
          <w:p w14:paraId="66690E85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75EF0BC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47D728EA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99BC8B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BE2DF49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99CD59B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BB45DE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B743616" w14:textId="07EE141B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44B94B5" w14:textId="559AEBD0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2948565" w14:textId="709A36D3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6CE62E2" w14:textId="25EEF923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66B46738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1E8B792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31B9FB5D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5F235E2" w14:textId="5460ECFA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680A19C2" w14:textId="35181911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五恒化学</w:t>
            </w:r>
            <w:proofErr w:type="gramEnd"/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新材料科技（宁夏）有限公司</w:t>
            </w:r>
          </w:p>
        </w:tc>
        <w:tc>
          <w:tcPr>
            <w:tcW w:w="1837" w:type="dxa"/>
            <w:vMerge w:val="restart"/>
            <w:vAlign w:val="center"/>
          </w:tcPr>
          <w:p w14:paraId="668B0EA7" w14:textId="37B2F720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锂电池上游配套产业</w:t>
            </w:r>
            <w:proofErr w:type="gramStart"/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链项目</w:t>
            </w:r>
            <w:proofErr w:type="gramEnd"/>
          </w:p>
        </w:tc>
        <w:tc>
          <w:tcPr>
            <w:tcW w:w="1025" w:type="dxa"/>
            <w:vMerge w:val="restart"/>
            <w:vAlign w:val="center"/>
          </w:tcPr>
          <w:p w14:paraId="7FBDFB13" w14:textId="1C6F0DCD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条件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36560303" w14:textId="4E3B62DC" w:rsidR="00C24972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灏</w:t>
            </w:r>
            <w:proofErr w:type="gramEnd"/>
          </w:p>
        </w:tc>
        <w:tc>
          <w:tcPr>
            <w:tcW w:w="855" w:type="dxa"/>
            <w:vAlign w:val="center"/>
          </w:tcPr>
          <w:p w14:paraId="1CBE4E5A" w14:textId="2BB7938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BD09861" w14:textId="6541F0E1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C72983C" w14:textId="23B15AA1" w:rsidR="00C24972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13160065</w:t>
            </w:r>
          </w:p>
        </w:tc>
        <w:tc>
          <w:tcPr>
            <w:tcW w:w="1514" w:type="dxa"/>
            <w:vMerge w:val="restart"/>
            <w:vAlign w:val="center"/>
          </w:tcPr>
          <w:p w14:paraId="7346E4D9" w14:textId="71DECA4A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023.12.29</w:t>
            </w:r>
          </w:p>
        </w:tc>
        <w:tc>
          <w:tcPr>
            <w:tcW w:w="1819" w:type="dxa"/>
            <w:vMerge w:val="restart"/>
            <w:vAlign w:val="center"/>
          </w:tcPr>
          <w:p w14:paraId="01C65BBC" w14:textId="03D108EE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</w:t>
            </w:r>
            <w:proofErr w:type="gramStart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危化项目安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</w:t>
            </w:r>
            <w:proofErr w:type="gramEnd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23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F76904" w:rsidRPr="00404397" w14:paraId="23A22EA0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F0C618F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078922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124C38E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A6EEF22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CD8CF4E" w14:textId="41182A5F" w:rsidR="00F76904" w:rsidRDefault="00C24972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宋体" w:hint="eastAsia"/>
                <w:color w:val="000000"/>
                <w:sz w:val="21"/>
                <w:szCs w:val="21"/>
                <w:lang w:bidi="ar"/>
              </w:rPr>
              <w:t>阿古达木</w:t>
            </w:r>
          </w:p>
        </w:tc>
        <w:tc>
          <w:tcPr>
            <w:tcW w:w="855" w:type="dxa"/>
            <w:vAlign w:val="center"/>
          </w:tcPr>
          <w:p w14:paraId="6495C903" w14:textId="7FC3DDFF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14D6496" w14:textId="1828699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118A8EE" w14:textId="3F35F7B0" w:rsidR="00F76904" w:rsidRDefault="00C24972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C24972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30106793</w:t>
            </w:r>
          </w:p>
        </w:tc>
        <w:tc>
          <w:tcPr>
            <w:tcW w:w="1514" w:type="dxa"/>
            <w:vMerge/>
            <w:vAlign w:val="center"/>
          </w:tcPr>
          <w:p w14:paraId="5A159584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915C7E4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77F77F4E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3CEB8F2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C9A1838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EA0035F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BAE23FB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2A75788" w14:textId="6DBD94FB" w:rsidR="00F76904" w:rsidRDefault="00C24972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48D5E648" w14:textId="3E3B0CE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0F024E2" w14:textId="7A6AD01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7C3CBF1" w14:textId="239CF361" w:rsidR="00F76904" w:rsidRDefault="00C24972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1D73AE3A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9EF9A18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310D9C84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6054CF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0A24153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BB0C281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7228EEE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3D1FF8D" w14:textId="65649980" w:rsidR="00F76904" w:rsidRDefault="00C24972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  <w:vAlign w:val="center"/>
          </w:tcPr>
          <w:p w14:paraId="4A459BD0" w14:textId="2F00746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B77615D" w14:textId="3F7E4ED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DDF0EB7" w14:textId="30B2D46C" w:rsidR="00F76904" w:rsidRDefault="00C24972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C24972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20108121</w:t>
            </w:r>
          </w:p>
        </w:tc>
        <w:tc>
          <w:tcPr>
            <w:tcW w:w="1514" w:type="dxa"/>
            <w:vMerge/>
            <w:vAlign w:val="center"/>
          </w:tcPr>
          <w:p w14:paraId="51446BE7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8EC6C90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47EF7B00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CF9000F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7843E3A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7541DCD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107F625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97ADDE2" w14:textId="71542015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499EE4EB" w14:textId="435FBBA4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FC0DF97" w14:textId="4AAE5FB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54E83FD" w14:textId="1E9AC0DB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402A5C8C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42D4652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56AF6C6B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CFA87C7" w14:textId="5A68559D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1237B51D" w14:textId="1387E89A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宁夏宝御新能源有限公司</w:t>
            </w:r>
          </w:p>
        </w:tc>
        <w:tc>
          <w:tcPr>
            <w:tcW w:w="1837" w:type="dxa"/>
            <w:vMerge w:val="restart"/>
            <w:vAlign w:val="center"/>
          </w:tcPr>
          <w:p w14:paraId="7E2BC883" w14:textId="4D822F78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宁东能源中心项目（加油部分）</w:t>
            </w:r>
          </w:p>
        </w:tc>
        <w:tc>
          <w:tcPr>
            <w:tcW w:w="1025" w:type="dxa"/>
            <w:vMerge w:val="restart"/>
            <w:vAlign w:val="center"/>
          </w:tcPr>
          <w:p w14:paraId="70B84585" w14:textId="72CF2B4A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684FE9F0" w14:textId="00EAB60C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5CCE884F" w14:textId="5F3A2033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A501CA8" w14:textId="726E31F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</w:t>
            </w:r>
            <w:proofErr w:type="gramEnd"/>
          </w:p>
        </w:tc>
        <w:tc>
          <w:tcPr>
            <w:tcW w:w="2685" w:type="dxa"/>
            <w:vAlign w:val="center"/>
          </w:tcPr>
          <w:p w14:paraId="6E6850B0" w14:textId="55672E75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32EC734A" w14:textId="7E8BD1F9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.12.12</w:t>
            </w:r>
          </w:p>
        </w:tc>
        <w:tc>
          <w:tcPr>
            <w:tcW w:w="1819" w:type="dxa"/>
            <w:vMerge w:val="restart"/>
            <w:vAlign w:val="center"/>
          </w:tcPr>
          <w:p w14:paraId="340FA165" w14:textId="34400428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</w:t>
            </w:r>
            <w:proofErr w:type="gramEnd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安设审字〔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30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C24972" w:rsidRPr="00404397" w14:paraId="31240195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FEE6AD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E45344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55B1811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2B71F23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6326F2F" w14:textId="78BC53CB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柴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燕</w:t>
            </w:r>
          </w:p>
        </w:tc>
        <w:tc>
          <w:tcPr>
            <w:tcW w:w="855" w:type="dxa"/>
            <w:vAlign w:val="center"/>
          </w:tcPr>
          <w:p w14:paraId="67E0465F" w14:textId="235F7221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F8A4B9" w14:textId="5EFFA1C6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AD40A7F" w14:textId="3B0978ED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C24972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514" w:type="dxa"/>
            <w:vMerge/>
            <w:vAlign w:val="center"/>
          </w:tcPr>
          <w:p w14:paraId="13A39A4F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6378F5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7040AA02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18684F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56658B3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2656EC5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85747B2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766401E" w14:textId="51E7C09A" w:rsidR="00C24972" w:rsidRPr="00C24972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马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 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08B6B18B" w14:textId="73BFCDD4" w:rsidR="00C24972" w:rsidRPr="00C24972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C5D186" w14:textId="0B3AA21E" w:rsidR="00C24972" w:rsidRPr="00C24972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2685" w:type="dxa"/>
            <w:vAlign w:val="center"/>
          </w:tcPr>
          <w:p w14:paraId="3703EC14" w14:textId="74FC80F8" w:rsidR="00C24972" w:rsidRPr="00C24972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2C849269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4F18322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414C9C38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508567A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BEA84A7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EEFB796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62C2D2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D8B727" w14:textId="5D02AF8D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34F703DF" w14:textId="14C12FF2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35C5E67" w14:textId="3D1B8E10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99E4779" w14:textId="73ED4298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1828AD53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B8DFDC0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24972" w:rsidRPr="00404397" w14:paraId="1DA84B7C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716247F" w14:textId="77777777" w:rsidR="00C24972" w:rsidRPr="00672487" w:rsidRDefault="00C24972" w:rsidP="00C2497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7830B08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94B0526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E117B70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FB96275" w14:textId="2F61EF55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6031C91" w14:textId="0DEDB91C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06B961B" w14:textId="6D7EC193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A6A62D2" w14:textId="328BC6DB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5E5E0A66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C1CB7C" w14:textId="77777777" w:rsidR="00C24972" w:rsidRPr="00672487" w:rsidRDefault="00C24972" w:rsidP="00C24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30352009" w14:textId="77777777" w:rsidR="00715FD1" w:rsidRPr="00672487" w:rsidRDefault="00715FD1">
      <w:pPr>
        <w:rPr>
          <w:rFonts w:ascii="宋体" w:eastAsia="宋体" w:hAnsi="宋体"/>
          <w:sz w:val="24"/>
          <w:szCs w:val="24"/>
        </w:rPr>
      </w:pPr>
    </w:p>
    <w:sectPr w:rsidR="00715FD1" w:rsidRPr="00672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45CB" w14:textId="77777777" w:rsidR="00654F53" w:rsidRDefault="00654F53" w:rsidP="00672487">
      <w:r>
        <w:separator/>
      </w:r>
    </w:p>
  </w:endnote>
  <w:endnote w:type="continuationSeparator" w:id="0">
    <w:p w14:paraId="47890F93" w14:textId="77777777" w:rsidR="00654F53" w:rsidRDefault="00654F53" w:rsidP="006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BA35" w14:textId="77777777" w:rsidR="00654F53" w:rsidRDefault="00654F53" w:rsidP="00672487">
      <w:r>
        <w:separator/>
      </w:r>
    </w:p>
  </w:footnote>
  <w:footnote w:type="continuationSeparator" w:id="0">
    <w:p w14:paraId="22B7CDD5" w14:textId="77777777" w:rsidR="00654F53" w:rsidRDefault="00654F53" w:rsidP="0067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7"/>
    <w:rsid w:val="00012197"/>
    <w:rsid w:val="0001760D"/>
    <w:rsid w:val="00021831"/>
    <w:rsid w:val="000C7AAD"/>
    <w:rsid w:val="000D6481"/>
    <w:rsid w:val="000E4A41"/>
    <w:rsid w:val="00166A1B"/>
    <w:rsid w:val="00186E92"/>
    <w:rsid w:val="001D4D4B"/>
    <w:rsid w:val="00265461"/>
    <w:rsid w:val="00277DCF"/>
    <w:rsid w:val="00340877"/>
    <w:rsid w:val="0034651D"/>
    <w:rsid w:val="00371AA9"/>
    <w:rsid w:val="00374463"/>
    <w:rsid w:val="003D62C5"/>
    <w:rsid w:val="00404397"/>
    <w:rsid w:val="00511DF6"/>
    <w:rsid w:val="00562126"/>
    <w:rsid w:val="00620314"/>
    <w:rsid w:val="00654F53"/>
    <w:rsid w:val="00672487"/>
    <w:rsid w:val="00715FD1"/>
    <w:rsid w:val="00753EC3"/>
    <w:rsid w:val="007B1831"/>
    <w:rsid w:val="007C4E71"/>
    <w:rsid w:val="008669F0"/>
    <w:rsid w:val="008C78D7"/>
    <w:rsid w:val="008E0C5F"/>
    <w:rsid w:val="008E7826"/>
    <w:rsid w:val="00960A8A"/>
    <w:rsid w:val="00A90F3C"/>
    <w:rsid w:val="00AB06DC"/>
    <w:rsid w:val="00B118D8"/>
    <w:rsid w:val="00B4744B"/>
    <w:rsid w:val="00B62B44"/>
    <w:rsid w:val="00BA6745"/>
    <w:rsid w:val="00BC03F5"/>
    <w:rsid w:val="00BF0BD9"/>
    <w:rsid w:val="00C16861"/>
    <w:rsid w:val="00C24972"/>
    <w:rsid w:val="00D7354F"/>
    <w:rsid w:val="00DE3478"/>
    <w:rsid w:val="00E53584"/>
    <w:rsid w:val="00EA60F8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7F38"/>
  <w15:chartTrackingRefBased/>
  <w15:docId w15:val="{66A02528-3F8F-4739-92BF-CFCDC03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43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4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2023-04-24T01:10:00Z</dcterms:created>
  <dcterms:modified xsi:type="dcterms:W3CDTF">2023-12-29T06:40:00Z</dcterms:modified>
</cp:coreProperties>
</file>