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79E8" w14:textId="77777777" w:rsidR="001F2E82" w:rsidRDefault="00C033EA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15B12E3F" w:rsidR="001F2E82" w:rsidRDefault="00C033EA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713395">
        <w:rPr>
          <w:rFonts w:ascii="方正小标宋简体" w:eastAsia="方正小标宋简体" w:hAnsi="宋体" w:hint="eastAsia"/>
          <w:b/>
          <w:sz w:val="32"/>
          <w:szCs w:val="32"/>
        </w:rPr>
        <w:t>1</w:t>
      </w:r>
      <w:r w:rsidR="003219C7">
        <w:rPr>
          <w:rFonts w:ascii="方正小标宋简体" w:eastAsia="方正小标宋简体" w:hAnsi="宋体"/>
          <w:b/>
          <w:sz w:val="32"/>
          <w:szCs w:val="32"/>
        </w:rPr>
        <w:t>2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C033EA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72"/>
        <w:gridCol w:w="1275"/>
        <w:gridCol w:w="1418"/>
      </w:tblGrid>
      <w:tr w:rsidR="001F2E82" w14:paraId="07228F6A" w14:textId="77777777" w:rsidTr="000D04CB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03E7D85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418" w:type="dxa"/>
            <w:vAlign w:val="center"/>
          </w:tcPr>
          <w:p w14:paraId="3C911FD9" w14:textId="77777777" w:rsidR="001F2E82" w:rsidRDefault="00C033EA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C033EA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AB09B4" w14:paraId="4BC36815" w14:textId="77777777" w:rsidTr="000D04CB">
        <w:trPr>
          <w:jc w:val="center"/>
        </w:trPr>
        <w:tc>
          <w:tcPr>
            <w:tcW w:w="534" w:type="dxa"/>
            <w:vAlign w:val="center"/>
          </w:tcPr>
          <w:p w14:paraId="53E4811D" w14:textId="77777777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1C65B06D" w:rsidR="00AB09B4" w:rsidRPr="003219C7" w:rsidRDefault="003219C7" w:rsidP="00AB09B4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3219C7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宁夏牧尚危货运输服务有限公司</w:t>
            </w:r>
          </w:p>
        </w:tc>
        <w:tc>
          <w:tcPr>
            <w:tcW w:w="1290" w:type="dxa"/>
            <w:vAlign w:val="center"/>
          </w:tcPr>
          <w:p w14:paraId="5288B836" w14:textId="3A87C7CA" w:rsidR="00AB09B4" w:rsidRPr="009A23EE" w:rsidRDefault="003219C7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3219C7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91641200MA77365F3B</w:t>
            </w:r>
          </w:p>
        </w:tc>
        <w:tc>
          <w:tcPr>
            <w:tcW w:w="1526" w:type="dxa"/>
            <w:vAlign w:val="center"/>
          </w:tcPr>
          <w:p w14:paraId="620FE33B" w14:textId="4BEE903E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72" w:type="dxa"/>
            <w:vAlign w:val="center"/>
          </w:tcPr>
          <w:p w14:paraId="168D4114" w14:textId="261D8C0D" w:rsidR="00AB09B4" w:rsidRPr="00974802" w:rsidRDefault="003219C7" w:rsidP="00AB09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3219C7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3219C7">
              <w:rPr>
                <w:rFonts w:ascii="仿宋_GB2312" w:eastAsia="仿宋_GB2312" w:cs="Tahoma"/>
                <w:color w:val="000000"/>
                <w:sz w:val="22"/>
              </w:rPr>
              <w:t>[2024]000070号</w:t>
            </w:r>
          </w:p>
        </w:tc>
        <w:tc>
          <w:tcPr>
            <w:tcW w:w="1275" w:type="dxa"/>
            <w:vAlign w:val="center"/>
          </w:tcPr>
          <w:p w14:paraId="44064C4B" w14:textId="18E1F14A" w:rsidR="00AB09B4" w:rsidRPr="00974802" w:rsidRDefault="00AB09B4" w:rsidP="00AB09B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 w:rsidR="00713395">
              <w:rPr>
                <w:rFonts w:ascii="仿宋_GB2312" w:eastAsia="仿宋_GB2312" w:hAnsi="Tahoma" w:cs="Tahoma" w:hint="eastAsia"/>
                <w:color w:val="000000"/>
                <w:sz w:val="22"/>
              </w:rPr>
              <w:t>4/1</w:t>
            </w:r>
            <w:r w:rsidR="003219C7"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  <w:r w:rsidR="00713395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3219C7"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40A9C3A5" w14:textId="516A0DA8" w:rsidR="00AB09B4" w:rsidRPr="009C5E4D" w:rsidRDefault="003219C7" w:rsidP="003219C7">
            <w:pPr>
              <w:jc w:val="center"/>
              <w:rPr>
                <w:rFonts w:ascii="仿宋_GB2312" w:eastAsia="仿宋_GB2312" w:hAnsi="Tahoma" w:cs="Tahoma" w:hint="eastAsia"/>
                <w:color w:val="00000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sz w:val="22"/>
              </w:rPr>
              <w:t>2024.12.3-2027.12.</w:t>
            </w:r>
            <w:r w:rsidRPr="003219C7"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</w:p>
        </w:tc>
      </w:tr>
      <w:tr w:rsidR="003219C7" w14:paraId="60815B7B" w14:textId="77777777" w:rsidTr="000D04CB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3219C7" w:rsidRDefault="003219C7" w:rsidP="003219C7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2E04DCF0" w:rsidR="003219C7" w:rsidRDefault="003219C7" w:rsidP="003219C7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3219C7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宁夏胜佳环保科技有限公司</w:t>
            </w:r>
          </w:p>
        </w:tc>
        <w:tc>
          <w:tcPr>
            <w:tcW w:w="1290" w:type="dxa"/>
            <w:vAlign w:val="center"/>
          </w:tcPr>
          <w:p w14:paraId="68874A34" w14:textId="036A7C22" w:rsidR="003219C7" w:rsidRPr="009A23EE" w:rsidRDefault="003219C7" w:rsidP="003219C7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3219C7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91641200MA770BT434</w:t>
            </w:r>
          </w:p>
        </w:tc>
        <w:tc>
          <w:tcPr>
            <w:tcW w:w="1526" w:type="dxa"/>
            <w:vAlign w:val="center"/>
          </w:tcPr>
          <w:p w14:paraId="2936AAB2" w14:textId="46038580" w:rsidR="003219C7" w:rsidRDefault="003219C7" w:rsidP="003219C7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72" w:type="dxa"/>
            <w:vAlign w:val="center"/>
          </w:tcPr>
          <w:p w14:paraId="313F4788" w14:textId="55EE2A6E" w:rsidR="003219C7" w:rsidRPr="009A23EE" w:rsidRDefault="003219C7" w:rsidP="003219C7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71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3A7F037" w14:textId="52BCB337" w:rsidR="003219C7" w:rsidRPr="009A23EE" w:rsidRDefault="003219C7" w:rsidP="003219C7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3CB75695" w14:textId="6A4F44C4" w:rsidR="003219C7" w:rsidRPr="009C5E4D" w:rsidRDefault="003219C7" w:rsidP="003219C7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sz w:val="22"/>
              </w:rPr>
              <w:t>2024.12.3-2027.12.</w:t>
            </w:r>
            <w:r w:rsidRPr="003219C7">
              <w:rPr>
                <w:rFonts w:ascii="仿宋_GB2312" w:eastAsia="仿宋_GB2312" w:hAnsi="Tahoma" w:cs="Tahoma"/>
                <w:color w:val="000000"/>
                <w:sz w:val="22"/>
              </w:rPr>
              <w:t>2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/>
        </w:rPr>
      </w:pPr>
      <w:bookmarkStart w:id="0" w:name="_GoBack"/>
      <w:bookmarkEnd w:id="0"/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74A96" w14:textId="77777777" w:rsidR="00367653" w:rsidRDefault="00367653" w:rsidP="00974802">
      <w:r>
        <w:separator/>
      </w:r>
    </w:p>
  </w:endnote>
  <w:endnote w:type="continuationSeparator" w:id="0">
    <w:p w14:paraId="5A8582B9" w14:textId="77777777" w:rsidR="00367653" w:rsidRDefault="00367653" w:rsidP="0097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FD5AA" w14:textId="77777777" w:rsidR="00367653" w:rsidRDefault="00367653" w:rsidP="00974802">
      <w:r>
        <w:separator/>
      </w:r>
    </w:p>
  </w:footnote>
  <w:footnote w:type="continuationSeparator" w:id="0">
    <w:p w14:paraId="03C12342" w14:textId="77777777" w:rsidR="00367653" w:rsidRDefault="00367653" w:rsidP="0097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34989"/>
    <w:rsid w:val="00054CCF"/>
    <w:rsid w:val="00081E73"/>
    <w:rsid w:val="000D04CB"/>
    <w:rsid w:val="001021FF"/>
    <w:rsid w:val="00120877"/>
    <w:rsid w:val="0014346A"/>
    <w:rsid w:val="00186457"/>
    <w:rsid w:val="001D6AE3"/>
    <w:rsid w:val="001E6373"/>
    <w:rsid w:val="001F2E82"/>
    <w:rsid w:val="00234438"/>
    <w:rsid w:val="00310F57"/>
    <w:rsid w:val="003219C7"/>
    <w:rsid w:val="00367653"/>
    <w:rsid w:val="003A56F2"/>
    <w:rsid w:val="00413B82"/>
    <w:rsid w:val="004D17E5"/>
    <w:rsid w:val="004E1E13"/>
    <w:rsid w:val="004E78BC"/>
    <w:rsid w:val="0058516C"/>
    <w:rsid w:val="005917B3"/>
    <w:rsid w:val="005B52AA"/>
    <w:rsid w:val="005C72F8"/>
    <w:rsid w:val="005F6985"/>
    <w:rsid w:val="00640DB7"/>
    <w:rsid w:val="00665E27"/>
    <w:rsid w:val="006C13E7"/>
    <w:rsid w:val="00712452"/>
    <w:rsid w:val="00713395"/>
    <w:rsid w:val="007155B0"/>
    <w:rsid w:val="00715FD1"/>
    <w:rsid w:val="00722F2F"/>
    <w:rsid w:val="007C7098"/>
    <w:rsid w:val="00875C30"/>
    <w:rsid w:val="008A63E7"/>
    <w:rsid w:val="008A646E"/>
    <w:rsid w:val="008E0E46"/>
    <w:rsid w:val="009224F7"/>
    <w:rsid w:val="00974802"/>
    <w:rsid w:val="00997201"/>
    <w:rsid w:val="009A23EE"/>
    <w:rsid w:val="009C5E4D"/>
    <w:rsid w:val="009E0292"/>
    <w:rsid w:val="00A05985"/>
    <w:rsid w:val="00A92C8B"/>
    <w:rsid w:val="00A94FDE"/>
    <w:rsid w:val="00AB09B4"/>
    <w:rsid w:val="00B45AE4"/>
    <w:rsid w:val="00B64B0F"/>
    <w:rsid w:val="00BE5F7C"/>
    <w:rsid w:val="00C033EA"/>
    <w:rsid w:val="00CE25B7"/>
    <w:rsid w:val="00D07A11"/>
    <w:rsid w:val="00D922A6"/>
    <w:rsid w:val="00DF2F55"/>
    <w:rsid w:val="00DF5A99"/>
    <w:rsid w:val="00E00182"/>
    <w:rsid w:val="00F06ACF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2025-01-13T06:17:00Z</dcterms:created>
  <dcterms:modified xsi:type="dcterms:W3CDTF">2025-01-13T06:18:00Z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